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576" w:rsidRPr="00E45F2D" w:rsidRDefault="00C6252D" w:rsidP="000D300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6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16"/>
          <w:lang w:val="uk-UA"/>
        </w:rPr>
        <w:t xml:space="preserve">                                                                                    </w:t>
      </w:r>
      <w:r w:rsidR="000D300E">
        <w:rPr>
          <w:rFonts w:ascii="Times New Roman" w:eastAsia="Times New Roman" w:hAnsi="Times New Roman" w:cs="Times New Roman"/>
          <w:i/>
          <w:iCs/>
          <w:sz w:val="16"/>
          <w:lang w:val="uk-UA"/>
        </w:rPr>
        <w:t xml:space="preserve">                     </w:t>
      </w:r>
      <w:r>
        <w:rPr>
          <w:rFonts w:ascii="Times New Roman" w:eastAsia="Times New Roman" w:hAnsi="Times New Roman" w:cs="Times New Roman"/>
          <w:i/>
          <w:iCs/>
          <w:sz w:val="16"/>
          <w:lang w:val="uk-UA"/>
        </w:rPr>
        <w:t xml:space="preserve">                           </w:t>
      </w:r>
      <w:r w:rsidR="004F3AD5">
        <w:rPr>
          <w:rFonts w:ascii="Times New Roman" w:eastAsia="Times New Roman" w:hAnsi="Times New Roman" w:cs="Times New Roman"/>
          <w:i/>
          <w:iCs/>
          <w:sz w:val="16"/>
          <w:lang w:val="uk-UA"/>
        </w:rPr>
        <w:t xml:space="preserve">                 </w:t>
      </w:r>
      <w:r w:rsidR="006D5369">
        <w:rPr>
          <w:rFonts w:ascii="Times New Roman" w:eastAsia="Times New Roman" w:hAnsi="Times New Roman" w:cs="Times New Roman"/>
          <w:i/>
          <w:iCs/>
          <w:sz w:val="16"/>
          <w:lang w:val="uk-UA"/>
        </w:rPr>
        <w:t xml:space="preserve"> </w:t>
      </w:r>
      <w:proofErr w:type="spellStart"/>
      <w:r w:rsidR="00590576" w:rsidRPr="00E45F2D">
        <w:rPr>
          <w:rFonts w:ascii="Times New Roman" w:eastAsia="Times New Roman" w:hAnsi="Times New Roman" w:cs="Times New Roman"/>
          <w:i/>
          <w:iCs/>
          <w:sz w:val="16"/>
          <w:lang w:val="uk-UA"/>
        </w:rPr>
        <w:t>Проєкт</w:t>
      </w:r>
      <w:proofErr w:type="spellEnd"/>
    </w:p>
    <w:p w:rsidR="006D5369" w:rsidRDefault="008A091E" w:rsidP="000D300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6"/>
          <w:lang w:val="uk-UA"/>
        </w:rPr>
      </w:pPr>
      <w:r>
        <w:rPr>
          <w:rFonts w:ascii="Times New Roman" w:eastAsia="Times New Roman" w:hAnsi="Times New Roman" w:cs="Times New Roman"/>
          <w:i/>
          <w:iCs/>
          <w:sz w:val="16"/>
          <w:lang w:val="uk-UA"/>
        </w:rPr>
        <w:t>Олена Р</w:t>
      </w:r>
      <w:r w:rsidR="003A416E">
        <w:rPr>
          <w:rFonts w:ascii="Times New Roman" w:eastAsia="Times New Roman" w:hAnsi="Times New Roman" w:cs="Times New Roman"/>
          <w:i/>
          <w:iCs/>
          <w:sz w:val="16"/>
          <w:lang w:val="uk-UA"/>
        </w:rPr>
        <w:t xml:space="preserve">ОСТОВА </w:t>
      </w:r>
    </w:p>
    <w:p w:rsidR="00590576" w:rsidRPr="00E45F2D" w:rsidRDefault="000D300E" w:rsidP="0059057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2"/>
          <w:szCs w:val="12"/>
          <w:lang w:val="uk-UA"/>
        </w:rPr>
      </w:pPr>
      <w:r w:rsidRPr="00E45F2D">
        <w:rPr>
          <w:rFonts w:ascii="Times New Roman" w:eastAsia="Times New Roman" w:hAnsi="Times New Roman" w:cs="Times New Roman"/>
          <w:i/>
          <w:iCs/>
          <w:noProof/>
          <w:sz w:val="16"/>
          <w:lang w:val="uk-UA" w:eastAsia="uk-UA"/>
        </w:rPr>
        <w:drawing>
          <wp:anchor distT="0" distB="0" distL="114935" distR="114935" simplePos="0" relativeHeight="251658240" behindDoc="0" locked="0" layoutInCell="1" allowOverlap="1" wp14:anchorId="54CBFE3C" wp14:editId="30E51CBD">
            <wp:simplePos x="0" y="0"/>
            <wp:positionH relativeFrom="column">
              <wp:posOffset>2795270</wp:posOffset>
            </wp:positionH>
            <wp:positionV relativeFrom="paragraph">
              <wp:posOffset>90170</wp:posOffset>
            </wp:positionV>
            <wp:extent cx="428625" cy="52514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25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416E">
        <w:rPr>
          <w:rFonts w:ascii="Times New Roman" w:eastAsia="Times New Roman" w:hAnsi="Times New Roman" w:cs="Times New Roman"/>
          <w:i/>
          <w:iCs/>
          <w:sz w:val="16"/>
          <w:lang w:val="uk-UA"/>
        </w:rPr>
        <w:t xml:space="preserve"> </w:t>
      </w:r>
      <w:r w:rsidR="00590576" w:rsidRPr="00E45F2D">
        <w:rPr>
          <w:rFonts w:ascii="Times New Roman" w:eastAsia="Times New Roman" w:hAnsi="Times New Roman" w:cs="Times New Roman"/>
          <w:i/>
          <w:iCs/>
          <w:sz w:val="16"/>
          <w:lang w:val="uk-UA"/>
        </w:rPr>
        <w:t>.</w:t>
      </w:r>
    </w:p>
    <w:p w:rsidR="00590576" w:rsidRPr="00E45F2D" w:rsidRDefault="00590576" w:rsidP="005905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90576" w:rsidRPr="00E45F2D" w:rsidRDefault="00590576" w:rsidP="005905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90576" w:rsidRPr="00E45F2D" w:rsidRDefault="00590576" w:rsidP="005905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7034B" w:rsidRPr="0047034B" w:rsidRDefault="0047034B" w:rsidP="004703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zh-CN"/>
        </w:rPr>
      </w:pPr>
      <w:r w:rsidRPr="0047034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zh-CN"/>
        </w:rPr>
        <w:t>СЛОВ'ЯНСЬКА  МІСЬКА  ВІЙСЬКОВО-ЦИВІЛЬНА АДМІНІСТРАЦІЯ</w:t>
      </w:r>
    </w:p>
    <w:p w:rsidR="0047034B" w:rsidRPr="0047034B" w:rsidRDefault="0047034B" w:rsidP="004703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zh-CN"/>
        </w:rPr>
      </w:pPr>
      <w:r w:rsidRPr="0047034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zh-CN"/>
        </w:rPr>
        <w:t>КРАМАТОРСЬКОГО РАЙОНУ ДОНЕЦЬКОЇ ОБЛАСТІ</w:t>
      </w:r>
    </w:p>
    <w:p w:rsidR="0047034B" w:rsidRPr="0047034B" w:rsidRDefault="0047034B" w:rsidP="004703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zh-CN"/>
        </w:rPr>
      </w:pPr>
    </w:p>
    <w:p w:rsidR="0047034B" w:rsidRPr="0047034B" w:rsidRDefault="0047034B" w:rsidP="004703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zh-CN"/>
        </w:rPr>
      </w:pPr>
      <w:r w:rsidRPr="0047034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zh-CN"/>
        </w:rPr>
        <w:t xml:space="preserve">Р О З П О Р Я Д Ж Е Н </w:t>
      </w:r>
      <w:proofErr w:type="spellStart"/>
      <w:r w:rsidRPr="0047034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zh-CN"/>
        </w:rPr>
        <w:t>Н</w:t>
      </w:r>
      <w:proofErr w:type="spellEnd"/>
      <w:r w:rsidRPr="0047034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zh-CN"/>
        </w:rPr>
        <w:t xml:space="preserve"> Я</w:t>
      </w:r>
    </w:p>
    <w:p w:rsidR="0047034B" w:rsidRPr="0047034B" w:rsidRDefault="0047034B" w:rsidP="004703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zh-CN"/>
        </w:rPr>
      </w:pPr>
      <w:r w:rsidRPr="0047034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zh-CN"/>
        </w:rPr>
        <w:t xml:space="preserve">КЕРІВНИКА СЛОВ'ЯНСЬКОЇ  МІСЬКОЇ  </w:t>
      </w:r>
    </w:p>
    <w:p w:rsidR="0047034B" w:rsidRPr="0047034B" w:rsidRDefault="0047034B" w:rsidP="004703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zh-CN"/>
        </w:rPr>
      </w:pPr>
      <w:r w:rsidRPr="0047034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zh-CN"/>
        </w:rPr>
        <w:t>ВІЙСЬКОВО-ЦИВІЛЬНОЇ АДМІНІСТРАЦІЇ</w:t>
      </w:r>
    </w:p>
    <w:p w:rsidR="0047034B" w:rsidRPr="0047034B" w:rsidRDefault="0047034B" w:rsidP="004703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</w:p>
    <w:p w:rsidR="0047034B" w:rsidRPr="0047034B" w:rsidRDefault="0047034B" w:rsidP="0047034B">
      <w:pPr>
        <w:suppressAutoHyphens/>
        <w:spacing w:after="0" w:line="240" w:lineRule="auto"/>
        <w:ind w:left="4876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47034B" w:rsidRPr="0047034B" w:rsidRDefault="0047034B" w:rsidP="0047034B">
      <w:pPr>
        <w:tabs>
          <w:tab w:val="left" w:pos="3495"/>
          <w:tab w:val="left" w:pos="747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zh-CN"/>
        </w:rPr>
      </w:pPr>
      <w:r w:rsidRPr="0047034B">
        <w:rPr>
          <w:rFonts w:ascii="Times New Roman" w:eastAsia="Times New Roman" w:hAnsi="Times New Roman" w:cs="Times New Roman"/>
          <w:sz w:val="24"/>
          <w:szCs w:val="24"/>
          <w:lang w:val="uk-UA" w:eastAsia="zh-CN"/>
        </w:rPr>
        <w:t xml:space="preserve">від      </w:t>
      </w:r>
      <w:r w:rsidRPr="0047034B">
        <w:rPr>
          <w:rFonts w:ascii="Times New Roman" w:eastAsia="Times New Roman" w:hAnsi="Times New Roman" w:cs="Times New Roman"/>
          <w:sz w:val="24"/>
          <w:szCs w:val="24"/>
          <w:lang w:val="uk-UA" w:eastAsia="zh-CN"/>
        </w:rPr>
        <w:tab/>
        <w:t xml:space="preserve">            Слов’янськ</w:t>
      </w:r>
      <w:r w:rsidRPr="0047034B">
        <w:rPr>
          <w:rFonts w:ascii="Times New Roman" w:eastAsia="Times New Roman" w:hAnsi="Times New Roman" w:cs="Times New Roman"/>
          <w:sz w:val="24"/>
          <w:szCs w:val="24"/>
          <w:lang w:val="uk-UA" w:eastAsia="zh-CN"/>
        </w:rPr>
        <w:tab/>
        <w:t>№</w:t>
      </w:r>
    </w:p>
    <w:p w:rsidR="00A46386" w:rsidRPr="00A46386" w:rsidRDefault="00A46386" w:rsidP="00A46386">
      <w:pPr>
        <w:suppressAutoHyphens/>
        <w:spacing w:after="0" w:line="240" w:lineRule="auto"/>
        <w:ind w:left="4876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A46386" w:rsidRPr="0010201B" w:rsidRDefault="00590576" w:rsidP="00DA1423">
      <w:pPr>
        <w:shd w:val="clear" w:color="auto" w:fill="FFFFFF"/>
        <w:spacing w:after="0" w:line="240" w:lineRule="auto"/>
        <w:ind w:left="40" w:right="40" w:hanging="4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Про встановлення ставки</w:t>
      </w:r>
    </w:p>
    <w:p w:rsidR="00A46386" w:rsidRPr="0010201B" w:rsidRDefault="00590576" w:rsidP="00DA1423">
      <w:pPr>
        <w:shd w:val="clear" w:color="auto" w:fill="FFFFFF"/>
        <w:spacing w:after="0" w:line="240" w:lineRule="auto"/>
        <w:ind w:left="40" w:right="40" w:hanging="4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туристичного збору</w:t>
      </w:r>
      <w:r w:rsidR="00A4638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на території</w:t>
      </w:r>
    </w:p>
    <w:p w:rsidR="0047034B" w:rsidRPr="0010201B" w:rsidRDefault="00590576" w:rsidP="00DA1423">
      <w:pPr>
        <w:shd w:val="clear" w:color="auto" w:fill="FFFFFF"/>
        <w:spacing w:after="0" w:line="240" w:lineRule="auto"/>
        <w:ind w:left="40" w:right="40" w:hanging="4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Слов’янськ</w:t>
      </w:r>
      <w:r w:rsidR="00881FB4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ої міської територіальної</w:t>
      </w:r>
    </w:p>
    <w:p w:rsidR="00590576" w:rsidRPr="0010201B" w:rsidRDefault="00881FB4" w:rsidP="00DA1423">
      <w:pPr>
        <w:shd w:val="clear" w:color="auto" w:fill="FFFFFF"/>
        <w:spacing w:after="0" w:line="240" w:lineRule="auto"/>
        <w:ind w:left="40" w:right="40" w:hanging="4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громади</w:t>
      </w:r>
    </w:p>
    <w:p w:rsidR="00881FB4" w:rsidRPr="0010201B" w:rsidRDefault="00881FB4" w:rsidP="00881FB4">
      <w:pPr>
        <w:shd w:val="clear" w:color="auto" w:fill="FFFFFF"/>
        <w:spacing w:after="0" w:line="240" w:lineRule="auto"/>
        <w:ind w:left="40" w:right="40" w:hanging="4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90576" w:rsidRPr="0010201B" w:rsidRDefault="00F77B5E" w:rsidP="00501951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0201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Відповідно до </w:t>
      </w:r>
      <w:r w:rsidR="008B1A7A" w:rsidRPr="0010201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ст.268 Податкового кодексу України (зі змінами)</w:t>
      </w:r>
      <w:r w:rsidR="007D2D03" w:rsidRPr="0010201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</w:t>
      </w:r>
      <w:r w:rsidR="007D2D03" w:rsidRPr="0010201B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 xml:space="preserve"> </w:t>
      </w:r>
      <w:r w:rsidR="007D2D03" w:rsidRPr="0010201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враховуючи </w:t>
      </w:r>
      <w:r w:rsidR="00D22641" w:rsidRPr="0010201B">
        <w:rPr>
          <w:rFonts w:ascii="Times New Roman" w:hAnsi="Times New Roman" w:cs="Times New Roman"/>
          <w:sz w:val="24"/>
          <w:szCs w:val="24"/>
          <w:lang w:val="uk-UA"/>
        </w:rPr>
        <w:t>Закон України «Про засади державної регуляторної політики</w:t>
      </w:r>
      <w:r w:rsidR="00D22641" w:rsidRPr="0010201B">
        <w:rPr>
          <w:rFonts w:ascii="Times New Roman" w:eastAsia="Times New Roman" w:hAnsi="Times New Roman" w:cs="Times New Roman"/>
          <w:spacing w:val="1"/>
          <w:w w:val="95"/>
          <w:sz w:val="24"/>
          <w:szCs w:val="24"/>
          <w:lang w:val="uk-UA" w:eastAsia="en-US"/>
        </w:rPr>
        <w:t xml:space="preserve"> </w:t>
      </w:r>
      <w:r w:rsidR="00D22641" w:rsidRPr="0010201B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у сфері господарської</w:t>
      </w:r>
      <w:r w:rsidR="00D22641" w:rsidRPr="0010201B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="00D22641" w:rsidRPr="0010201B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діяльності»,</w:t>
      </w:r>
      <w:r w:rsidR="00D22641" w:rsidRPr="0010201B">
        <w:rPr>
          <w:rFonts w:ascii="Times New Roman" w:eastAsia="Times New Roman" w:hAnsi="Times New Roman" w:cs="Times New Roman"/>
          <w:spacing w:val="1"/>
          <w:sz w:val="24"/>
          <w:szCs w:val="24"/>
          <w:lang w:val="uk-UA" w:eastAsia="en-US"/>
        </w:rPr>
        <w:t xml:space="preserve"> </w:t>
      </w:r>
      <w:r w:rsidR="00D22641" w:rsidRPr="0010201B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керуючись ст</w:t>
      </w:r>
      <w:r w:rsidR="00D76FDA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>аттями</w:t>
      </w:r>
      <w:r w:rsidR="00D22641" w:rsidRPr="0010201B">
        <w:rPr>
          <w:rFonts w:ascii="Times New Roman" w:eastAsia="Times New Roman" w:hAnsi="Times New Roman" w:cs="Times New Roman"/>
          <w:sz w:val="24"/>
          <w:szCs w:val="24"/>
          <w:lang w:val="uk-UA" w:eastAsia="en-US"/>
        </w:rPr>
        <w:t xml:space="preserve"> 4, 6 Закону України «Про військово-цивільні адміністрації»</w:t>
      </w:r>
      <w:r w:rsidR="000742C5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:rsidR="00590576" w:rsidRDefault="00590576" w:rsidP="007C51C2">
      <w:pPr>
        <w:shd w:val="clear" w:color="auto" w:fill="FFFFFF"/>
        <w:spacing w:after="0"/>
        <w:ind w:left="40" w:right="40" w:firstLine="66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1</w:t>
      </w:r>
      <w:r w:rsidR="007C51C2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Встановити </w:t>
      </w:r>
      <w:r w:rsidR="007C51C2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території Слов’янської міської територіальної громади </w:t>
      </w:r>
      <w:r w:rsidR="00020FD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ставки </w:t>
      </w: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туристичн</w:t>
      </w:r>
      <w:r w:rsidR="00020FDD">
        <w:rPr>
          <w:rFonts w:ascii="Times New Roman" w:eastAsia="Times New Roman" w:hAnsi="Times New Roman" w:cs="Times New Roman"/>
          <w:sz w:val="24"/>
          <w:szCs w:val="24"/>
          <w:lang w:val="uk-UA"/>
        </w:rPr>
        <w:t>ого</w:t>
      </w: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зб</w:t>
      </w:r>
      <w:r w:rsidR="00020FDD">
        <w:rPr>
          <w:rFonts w:ascii="Times New Roman" w:eastAsia="Times New Roman" w:hAnsi="Times New Roman" w:cs="Times New Roman"/>
          <w:sz w:val="24"/>
          <w:szCs w:val="24"/>
          <w:lang w:val="uk-UA"/>
        </w:rPr>
        <w:t>о</w:t>
      </w: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р</w:t>
      </w:r>
      <w:r w:rsidR="00020FDD"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="002E65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</w:t>
      </w:r>
      <w:r w:rsidR="007C51C2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в</w:t>
      </w: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изначи</w:t>
      </w:r>
      <w:r w:rsidR="00880346">
        <w:rPr>
          <w:rFonts w:ascii="Times New Roman" w:eastAsia="Times New Roman" w:hAnsi="Times New Roman" w:cs="Times New Roman"/>
          <w:sz w:val="24"/>
          <w:szCs w:val="24"/>
          <w:lang w:val="uk-UA"/>
        </w:rPr>
        <w:t>т</w:t>
      </w: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и </w:t>
      </w:r>
      <w:r w:rsidR="007C51C2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його </w:t>
      </w: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елементи згідно додатк</w:t>
      </w:r>
      <w:r w:rsidR="007C51C2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590576" w:rsidRPr="0010201B" w:rsidRDefault="0010201B" w:rsidP="00D76FDA">
      <w:pPr>
        <w:shd w:val="clear" w:color="auto" w:fill="FFFFFF"/>
        <w:spacing w:after="0"/>
        <w:ind w:left="40" w:right="40" w:firstLine="66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2.</w:t>
      </w:r>
      <w:r w:rsidR="00D76FD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Управлінню економічного та інвестиційного розвитку (</w:t>
      </w:r>
      <w:r w:rsidR="000742C5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Ростова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 w:rsidR="000058CE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:rsidR="00590576" w:rsidRDefault="00D76FDA" w:rsidP="00C20F83">
      <w:pPr>
        <w:shd w:val="clear" w:color="auto" w:fill="FFFFFF"/>
        <w:spacing w:after="0"/>
        <w:ind w:left="40" w:right="40" w:firstLine="66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2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.1 Оприлюднити дане р</w:t>
      </w:r>
      <w:r w:rsidR="003324D7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озпорядж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ення </w:t>
      </w:r>
      <w:r w:rsidR="00CA4EA9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офіційному </w:t>
      </w:r>
      <w:proofErr w:type="spellStart"/>
      <w:r w:rsidR="00965CAD">
        <w:rPr>
          <w:rFonts w:ascii="Times New Roman" w:eastAsia="Times New Roman" w:hAnsi="Times New Roman" w:cs="Times New Roman"/>
          <w:sz w:val="24"/>
          <w:szCs w:val="24"/>
          <w:lang w:val="uk-UA"/>
        </w:rPr>
        <w:t>вебсайті</w:t>
      </w:r>
      <w:proofErr w:type="spellEnd"/>
      <w:r w:rsidR="00020FDD">
        <w:rPr>
          <w:rFonts w:ascii="Times New Roman" w:eastAsia="Times New Roman" w:hAnsi="Times New Roman" w:cs="Times New Roman"/>
          <w:sz w:val="24"/>
          <w:szCs w:val="24"/>
          <w:lang w:val="uk-UA"/>
        </w:rPr>
        <w:t>(порталі)</w:t>
      </w:r>
      <w:r w:rsidR="00CA4EA9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Слов’янської міської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ВЦА</w:t>
      </w:r>
      <w:r w:rsidR="00CA4EA9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опублікувати </w:t>
      </w:r>
      <w:r w:rsidR="004A335D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 газеті </w:t>
      </w:r>
      <w:r w:rsidR="007C51C2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«</w:t>
      </w:r>
      <w:proofErr w:type="spellStart"/>
      <w:r w:rsidR="007C51C2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Славянские</w:t>
      </w:r>
      <w:proofErr w:type="spellEnd"/>
      <w:r w:rsidR="007C51C2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C51C2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Ведомости</w:t>
      </w:r>
      <w:proofErr w:type="spellEnd"/>
      <w:r w:rsidR="00020FD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7C51C2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/</w:t>
      </w:r>
      <w:r w:rsidR="00020FD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4A335D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Газета об</w:t>
      </w:r>
      <w:r w:rsidR="008F1103">
        <w:rPr>
          <w:rFonts w:ascii="Times New Roman" w:eastAsia="Times New Roman" w:hAnsi="Times New Roman" w:cs="Times New Roman"/>
          <w:sz w:val="24"/>
          <w:szCs w:val="24"/>
          <w:lang w:val="uk-UA"/>
        </w:rPr>
        <w:t>ь</w:t>
      </w:r>
      <w:r w:rsidR="004A335D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явлений» (ПП «СЛАВІНФО»).</w:t>
      </w:r>
    </w:p>
    <w:p w:rsidR="003F1122" w:rsidRDefault="00D76FDA" w:rsidP="00501951">
      <w:pPr>
        <w:shd w:val="clear" w:color="auto" w:fill="FFFFFF"/>
        <w:spacing w:after="0"/>
        <w:ind w:left="40" w:right="40" w:firstLine="66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3</w:t>
      </w:r>
      <w:r w:rsidR="00595231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020FDD">
        <w:rPr>
          <w:rFonts w:ascii="Times New Roman" w:eastAsia="Times New Roman" w:hAnsi="Times New Roman" w:cs="Times New Roman"/>
          <w:sz w:val="24"/>
          <w:szCs w:val="24"/>
          <w:lang w:val="uk-UA"/>
        </w:rPr>
        <w:t>В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изнати</w:t>
      </w:r>
      <w:r w:rsidR="00020FD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таким</w:t>
      </w:r>
      <w:r w:rsidR="009977E7">
        <w:rPr>
          <w:rFonts w:ascii="Times New Roman" w:eastAsia="Times New Roman" w:hAnsi="Times New Roman" w:cs="Times New Roman"/>
          <w:sz w:val="24"/>
          <w:szCs w:val="24"/>
          <w:lang w:val="uk-UA"/>
        </w:rPr>
        <w:t>и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що </w:t>
      </w:r>
      <w:r w:rsidR="00880346" w:rsidRPr="00880346">
        <w:rPr>
          <w:rFonts w:ascii="Times New Roman" w:eastAsia="Times New Roman" w:hAnsi="Times New Roman" w:cs="Times New Roman"/>
          <w:sz w:val="24"/>
          <w:szCs w:val="24"/>
          <w:lang w:val="uk-UA"/>
        </w:rPr>
        <w:t>втратили чинність</w:t>
      </w:r>
      <w:r w:rsidR="003F112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рішення</w:t>
      </w:r>
      <w:r w:rsidR="006E0B3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Слов’янської міської ради</w:t>
      </w:r>
      <w:r w:rsidR="003F1122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:rsidR="003F1122" w:rsidRDefault="003F1122" w:rsidP="00501951">
      <w:pPr>
        <w:shd w:val="clear" w:color="auto" w:fill="FFFFFF"/>
        <w:spacing w:after="0"/>
        <w:ind w:left="40" w:right="40" w:firstLine="66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- </w:t>
      </w:r>
      <w:r w:rsidR="00B10728" w:rsidRPr="00B10728">
        <w:rPr>
          <w:rFonts w:ascii="Times New Roman" w:eastAsia="Times New Roman" w:hAnsi="Times New Roman" w:cs="Times New Roman"/>
          <w:sz w:val="24"/>
          <w:szCs w:val="24"/>
          <w:lang w:val="uk-UA"/>
        </w:rPr>
        <w:t>від 20.02.2019 №13-ХL-7 «Про встановлення ставки туристичного збору на території м. Слов’янська на 2019 рік»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590576" w:rsidRDefault="003F1122" w:rsidP="00501951">
      <w:pPr>
        <w:shd w:val="clear" w:color="auto" w:fill="FFFFFF"/>
        <w:spacing w:after="0"/>
        <w:ind w:left="40" w:right="40" w:firstLine="66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</w:t>
      </w:r>
      <w:r w:rsidR="00B1072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від 2</w:t>
      </w:r>
      <w:r w:rsidR="00CA4EA9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4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.0</w:t>
      </w:r>
      <w:r w:rsidR="00CA4EA9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6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.20</w:t>
      </w:r>
      <w:r w:rsidR="000058CE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20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№</w:t>
      </w:r>
      <w:r w:rsidR="00CA4EA9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16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-LХ</w:t>
      </w:r>
      <w:r w:rsidR="00CA4EA9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ХХІ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V-7 «Про подовження дії на 202</w:t>
      </w:r>
      <w:r w:rsidR="00CA4EA9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1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рік рішення Слов’янської міської ради від 20.02.2019 №13-ХL-7 </w:t>
      </w:r>
      <w:r w:rsidR="00CA4EA9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«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Про встановлення ставки туристичного збору на території м. Слов</w:t>
      </w:r>
      <w:r w:rsidR="00CA4EA9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’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янська на 2019 рік</w:t>
      </w:r>
      <w:r w:rsidR="00CA4EA9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»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D76FDA" w:rsidRPr="00D76FDA" w:rsidRDefault="00D76FDA" w:rsidP="00D76FDA">
      <w:pPr>
        <w:shd w:val="clear" w:color="auto" w:fill="FFFFFF"/>
        <w:spacing w:after="0"/>
        <w:ind w:left="40" w:right="40" w:firstLine="66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4. </w:t>
      </w:r>
      <w:r w:rsidRPr="00D76FDA">
        <w:rPr>
          <w:rFonts w:ascii="Times New Roman" w:eastAsia="Times New Roman" w:hAnsi="Times New Roman" w:cs="Times New Roman"/>
          <w:sz w:val="24"/>
          <w:szCs w:val="24"/>
          <w:lang w:val="uk-UA"/>
        </w:rPr>
        <w:t>Дане розпорядження набирає чинності з 01.01.2023.</w:t>
      </w:r>
    </w:p>
    <w:p w:rsidR="00590576" w:rsidRPr="0010201B" w:rsidRDefault="0010201B" w:rsidP="00501951">
      <w:pPr>
        <w:shd w:val="clear" w:color="auto" w:fill="FFFFFF"/>
        <w:spacing w:after="0"/>
        <w:ind w:left="40" w:right="40" w:firstLine="66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5</w:t>
      </w:r>
      <w:r w:rsidR="00595231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F1B55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Ко</w:t>
      </w:r>
      <w:r w:rsidR="00FB05FE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нтроль</w:t>
      </w:r>
      <w:r w:rsidR="00EF1B55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за виконанням розпорядження покласти </w:t>
      </w:r>
      <w:r w:rsidR="00320885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</w:t>
      </w:r>
      <w:proofErr w:type="spellStart"/>
      <w:r w:rsidR="00320885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в.о</w:t>
      </w:r>
      <w:proofErr w:type="spellEnd"/>
      <w:r w:rsidR="00320885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. заступника керівника Слов’янської міської військово-цивільної адміністрації Лесю Малу</w:t>
      </w:r>
      <w:r w:rsidR="00590576"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590576" w:rsidRPr="0010201B" w:rsidRDefault="00590576" w:rsidP="00CA4EA9">
      <w:pPr>
        <w:shd w:val="clear" w:color="auto" w:fill="FFFFFF"/>
        <w:spacing w:after="0" w:line="240" w:lineRule="auto"/>
        <w:ind w:left="40" w:right="4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01951" w:rsidRPr="0010201B" w:rsidRDefault="00501951" w:rsidP="00501951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01951" w:rsidRPr="0010201B" w:rsidRDefault="00501951" w:rsidP="00501951">
      <w:pPr>
        <w:spacing w:after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Керівник Слов’янської міської </w:t>
      </w:r>
    </w:p>
    <w:p w:rsidR="00501951" w:rsidRPr="004128AE" w:rsidRDefault="00501951" w:rsidP="00501951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військово-цивільної адміністрації        </w:t>
      </w: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ab/>
        <w:t xml:space="preserve">               </w:t>
      </w:r>
      <w:r w:rsidRPr="0010201B">
        <w:rPr>
          <w:rFonts w:ascii="Times New Roman" w:eastAsia="Times New Roman" w:hAnsi="Times New Roman" w:cs="Times New Roman"/>
          <w:sz w:val="24"/>
          <w:szCs w:val="24"/>
          <w:lang w:val="uk-UA"/>
        </w:rPr>
        <w:tab/>
        <w:t>Вадим ЛЯХ</w:t>
      </w:r>
      <w:r w:rsidRPr="004128A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</w:p>
    <w:p w:rsidR="005A3120" w:rsidRDefault="005A3120" w:rsidP="000058CE">
      <w:pPr>
        <w:pStyle w:val="a4"/>
        <w:ind w:left="6372"/>
        <w:rPr>
          <w:lang w:val="uk-UA"/>
        </w:rPr>
      </w:pPr>
    </w:p>
    <w:p w:rsidR="005A3120" w:rsidRDefault="005A3120" w:rsidP="000058CE">
      <w:pPr>
        <w:pStyle w:val="a4"/>
        <w:ind w:left="6372"/>
        <w:rPr>
          <w:lang w:val="uk-UA"/>
        </w:rPr>
      </w:pPr>
    </w:p>
    <w:p w:rsidR="005A3120" w:rsidRDefault="005A3120" w:rsidP="000058CE">
      <w:pPr>
        <w:pStyle w:val="a4"/>
        <w:ind w:left="6372"/>
        <w:rPr>
          <w:lang w:val="uk-UA"/>
        </w:rPr>
      </w:pPr>
    </w:p>
    <w:p w:rsidR="005A3120" w:rsidRDefault="005A3120" w:rsidP="000058CE">
      <w:pPr>
        <w:pStyle w:val="a4"/>
        <w:ind w:left="6372"/>
        <w:rPr>
          <w:lang w:val="uk-UA"/>
        </w:rPr>
      </w:pPr>
    </w:p>
    <w:p w:rsidR="000C783C" w:rsidRDefault="000C783C" w:rsidP="000058CE">
      <w:pPr>
        <w:pStyle w:val="a4"/>
        <w:ind w:left="6372"/>
        <w:rPr>
          <w:lang w:val="uk-UA"/>
        </w:rPr>
      </w:pPr>
    </w:p>
    <w:p w:rsidR="000C783C" w:rsidRDefault="000C783C" w:rsidP="000058CE">
      <w:pPr>
        <w:pStyle w:val="a4"/>
        <w:ind w:left="6372"/>
        <w:rPr>
          <w:lang w:val="uk-UA"/>
        </w:rPr>
      </w:pPr>
    </w:p>
    <w:p w:rsidR="00590576" w:rsidRPr="00E45F2D" w:rsidRDefault="00590576" w:rsidP="000058CE">
      <w:pPr>
        <w:pStyle w:val="a4"/>
        <w:ind w:left="6372"/>
        <w:rPr>
          <w:lang w:val="uk-UA"/>
        </w:rPr>
      </w:pPr>
      <w:r w:rsidRPr="00E45F2D">
        <w:rPr>
          <w:lang w:val="uk-UA"/>
        </w:rPr>
        <w:t>Додаток</w:t>
      </w:r>
    </w:p>
    <w:p w:rsidR="00590576" w:rsidRPr="00E45F2D" w:rsidRDefault="00590576" w:rsidP="000058CE">
      <w:pPr>
        <w:pStyle w:val="a4"/>
        <w:ind w:left="6372"/>
        <w:rPr>
          <w:lang w:val="uk-UA"/>
        </w:rPr>
      </w:pPr>
      <w:r w:rsidRPr="00E45F2D">
        <w:rPr>
          <w:lang w:val="uk-UA"/>
        </w:rPr>
        <w:t xml:space="preserve">до </w:t>
      </w:r>
      <w:r w:rsidR="00EF1B55">
        <w:rPr>
          <w:lang w:val="uk-UA"/>
        </w:rPr>
        <w:t>розпорядження керівника військово-цивільної адміністрації</w:t>
      </w:r>
    </w:p>
    <w:p w:rsidR="00590576" w:rsidRPr="00E45F2D" w:rsidRDefault="00EF1B55" w:rsidP="000058CE">
      <w:pPr>
        <w:pStyle w:val="a4"/>
        <w:ind w:left="6372"/>
        <w:rPr>
          <w:lang w:val="uk-UA"/>
        </w:rPr>
      </w:pPr>
      <w:r>
        <w:rPr>
          <w:lang w:val="uk-UA"/>
        </w:rPr>
        <w:t>____</w:t>
      </w:r>
      <w:r w:rsidR="00590576" w:rsidRPr="00E45F2D">
        <w:rPr>
          <w:lang w:val="uk-UA"/>
        </w:rPr>
        <w:t xml:space="preserve">__________№_________ </w:t>
      </w:r>
    </w:p>
    <w:p w:rsidR="00590576" w:rsidRPr="00E45F2D" w:rsidRDefault="00590576" w:rsidP="000058CE">
      <w:pPr>
        <w:pStyle w:val="a4"/>
        <w:rPr>
          <w:lang w:val="uk-UA"/>
        </w:rPr>
      </w:pPr>
    </w:p>
    <w:p w:rsidR="00590576" w:rsidRPr="00E45F2D" w:rsidRDefault="00590576" w:rsidP="00590576">
      <w:pPr>
        <w:pStyle w:val="a3"/>
        <w:spacing w:after="0"/>
        <w:ind w:left="57" w:right="57" w:firstLine="680"/>
        <w:jc w:val="center"/>
        <w:rPr>
          <w:b/>
          <w:bCs/>
          <w:lang w:val="uk-UA"/>
        </w:rPr>
      </w:pPr>
      <w:r w:rsidRPr="00E45F2D">
        <w:rPr>
          <w:b/>
          <w:bCs/>
          <w:lang w:val="uk-UA"/>
        </w:rPr>
        <w:t>Елементи туристичного збору</w:t>
      </w:r>
    </w:p>
    <w:p w:rsidR="005F7BFB" w:rsidRPr="00E45F2D" w:rsidRDefault="005F7BFB" w:rsidP="00590576">
      <w:pPr>
        <w:pStyle w:val="a3"/>
        <w:spacing w:after="0"/>
        <w:ind w:left="57" w:right="57" w:firstLine="680"/>
        <w:jc w:val="center"/>
        <w:rPr>
          <w:lang w:val="uk-UA"/>
        </w:rPr>
      </w:pPr>
    </w:p>
    <w:p w:rsidR="00590576" w:rsidRPr="00E45F2D" w:rsidRDefault="00590576" w:rsidP="001D07B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F2D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36158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E45F2D">
        <w:rPr>
          <w:rFonts w:ascii="Times New Roman" w:hAnsi="Times New Roman" w:cs="Times New Roman"/>
          <w:sz w:val="24"/>
          <w:szCs w:val="24"/>
          <w:lang w:val="uk-UA"/>
        </w:rPr>
        <w:t xml:space="preserve"> Платники </w:t>
      </w:r>
      <w:r w:rsidR="004128AE">
        <w:rPr>
          <w:rFonts w:ascii="Times New Roman" w:hAnsi="Times New Roman" w:cs="Times New Roman"/>
          <w:sz w:val="24"/>
          <w:szCs w:val="24"/>
          <w:lang w:val="uk-UA"/>
        </w:rPr>
        <w:t>збору</w:t>
      </w:r>
      <w:r w:rsidRPr="00E45F2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90576" w:rsidRDefault="00590576" w:rsidP="0036158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F2D">
        <w:rPr>
          <w:rFonts w:ascii="Times New Roman" w:hAnsi="Times New Roman" w:cs="Times New Roman"/>
          <w:sz w:val="24"/>
          <w:szCs w:val="24"/>
          <w:lang w:val="uk-UA"/>
        </w:rPr>
        <w:t>Платники збору визначені пунктом 268.2 статті 268 Податкового кодексу України.</w:t>
      </w:r>
    </w:p>
    <w:p w:rsidR="001D07B2" w:rsidRDefault="008A2413" w:rsidP="001D07B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1D07B2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C479DF" w:rsidRPr="001D07B2">
        <w:rPr>
          <w:rFonts w:ascii="Times New Roman" w:hAnsi="Times New Roman" w:cs="Times New Roman"/>
          <w:sz w:val="24"/>
          <w:szCs w:val="24"/>
          <w:lang w:val="uk-UA"/>
        </w:rPr>
        <w:t xml:space="preserve">Податкові агенти </w:t>
      </w:r>
    </w:p>
    <w:p w:rsidR="00070C84" w:rsidRDefault="00E259A4" w:rsidP="0036158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F372B">
        <w:rPr>
          <w:rFonts w:ascii="Times New Roman" w:hAnsi="Times New Roman" w:cs="Times New Roman"/>
          <w:sz w:val="24"/>
          <w:szCs w:val="24"/>
          <w:lang w:val="uk-UA"/>
        </w:rPr>
        <w:t>Податкові агенти</w:t>
      </w:r>
      <w:r w:rsidRPr="00E259A4">
        <w:rPr>
          <w:rFonts w:ascii="Times New Roman" w:hAnsi="Times New Roman" w:cs="Times New Roman"/>
          <w:sz w:val="24"/>
          <w:szCs w:val="24"/>
        </w:rPr>
        <w:t xml:space="preserve"> </w:t>
      </w:r>
      <w:r w:rsidRPr="00E259A4">
        <w:rPr>
          <w:rFonts w:ascii="Times New Roman" w:hAnsi="Times New Roman" w:cs="Times New Roman"/>
          <w:sz w:val="24"/>
          <w:szCs w:val="24"/>
          <w:lang w:val="uk-UA"/>
        </w:rPr>
        <w:t xml:space="preserve">визначені </w:t>
      </w:r>
      <w:r w:rsidR="00070C84" w:rsidRPr="00070C84">
        <w:rPr>
          <w:rFonts w:ascii="Times New Roman" w:hAnsi="Times New Roman" w:cs="Times New Roman"/>
          <w:sz w:val="24"/>
          <w:szCs w:val="24"/>
          <w:lang w:val="uk-UA"/>
        </w:rPr>
        <w:t>пункт</w:t>
      </w:r>
      <w:r>
        <w:rPr>
          <w:rFonts w:ascii="Times New Roman" w:hAnsi="Times New Roman" w:cs="Times New Roman"/>
          <w:sz w:val="24"/>
          <w:szCs w:val="24"/>
          <w:lang w:val="uk-UA"/>
        </w:rPr>
        <w:t>ом</w:t>
      </w:r>
      <w:r w:rsidR="00070C84" w:rsidRPr="00070C84">
        <w:rPr>
          <w:rFonts w:ascii="Times New Roman" w:hAnsi="Times New Roman" w:cs="Times New Roman"/>
          <w:sz w:val="24"/>
          <w:szCs w:val="24"/>
          <w:lang w:val="uk-UA"/>
        </w:rPr>
        <w:t xml:space="preserve"> 268.5 статті 268 Податкового кодексу України.</w:t>
      </w:r>
    </w:p>
    <w:p w:rsidR="008A2413" w:rsidRDefault="008A2413" w:rsidP="001D07B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База </w:t>
      </w:r>
      <w:r w:rsidR="00E23162">
        <w:rPr>
          <w:rFonts w:ascii="Times New Roman" w:hAnsi="Times New Roman" w:cs="Times New Roman"/>
          <w:sz w:val="24"/>
          <w:szCs w:val="24"/>
          <w:lang w:val="uk-UA"/>
        </w:rPr>
        <w:t>справляння збору</w:t>
      </w:r>
    </w:p>
    <w:p w:rsidR="008A2413" w:rsidRDefault="008A2413" w:rsidP="0036158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A2413">
        <w:rPr>
          <w:rFonts w:ascii="Times New Roman" w:hAnsi="Times New Roman" w:cs="Times New Roman"/>
          <w:sz w:val="24"/>
          <w:szCs w:val="24"/>
          <w:lang w:val="uk-UA"/>
        </w:rPr>
        <w:t>База справляння збору визначена пунктом 268.4 статті 268 Податкового кодексу України</w:t>
      </w:r>
    </w:p>
    <w:p w:rsidR="00590576" w:rsidRPr="00E45F2D" w:rsidRDefault="008A2413" w:rsidP="001D07B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 w:rsidR="00590576" w:rsidRPr="00E45F2D">
        <w:rPr>
          <w:rFonts w:ascii="Times New Roman" w:hAnsi="Times New Roman" w:cs="Times New Roman"/>
          <w:sz w:val="24"/>
          <w:szCs w:val="24"/>
          <w:lang w:val="uk-UA"/>
        </w:rPr>
        <w:t xml:space="preserve">Ставка </w:t>
      </w:r>
      <w:r w:rsidR="00E23162">
        <w:rPr>
          <w:rFonts w:ascii="Times New Roman" w:hAnsi="Times New Roman" w:cs="Times New Roman"/>
          <w:sz w:val="24"/>
          <w:szCs w:val="24"/>
          <w:lang w:val="uk-UA"/>
        </w:rPr>
        <w:t>збор</w:t>
      </w:r>
      <w:r w:rsidR="00D73D07">
        <w:rPr>
          <w:rFonts w:ascii="Times New Roman" w:hAnsi="Times New Roman" w:cs="Times New Roman"/>
          <w:sz w:val="24"/>
          <w:szCs w:val="24"/>
          <w:lang w:val="uk-UA"/>
        </w:rPr>
        <w:t>у</w:t>
      </w:r>
    </w:p>
    <w:p w:rsidR="00590576" w:rsidRPr="00E45F2D" w:rsidRDefault="00590576" w:rsidP="003346B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F2D">
        <w:rPr>
          <w:rFonts w:ascii="Times New Roman" w:hAnsi="Times New Roman" w:cs="Times New Roman"/>
          <w:sz w:val="24"/>
          <w:szCs w:val="24"/>
          <w:lang w:val="uk-UA"/>
        </w:rPr>
        <w:t xml:space="preserve">Ставка збору встановлюється за кожну добу тимчасового розміщення особи у місцях проживання (ночівлі), визначених підпунктом 268.5.1 пункту 268.5 статті 268 Податкового кодексу України у розмірі 0,3 відсотка </w:t>
      </w:r>
      <w:r w:rsidRPr="00E45F2D">
        <w:rPr>
          <w:rFonts w:ascii="Times New Roman" w:hAnsi="Times New Roman" w:cs="Times New Roman"/>
          <w:spacing w:val="-2"/>
          <w:sz w:val="24"/>
          <w:szCs w:val="24"/>
          <w:lang w:val="uk-UA"/>
        </w:rPr>
        <w:sym w:font="Symbol" w:char="F02D"/>
      </w:r>
      <w:r w:rsidRPr="00E45F2D">
        <w:rPr>
          <w:rFonts w:ascii="Times New Roman" w:hAnsi="Times New Roman" w:cs="Times New Roman"/>
          <w:sz w:val="24"/>
          <w:szCs w:val="24"/>
          <w:lang w:val="uk-UA"/>
        </w:rPr>
        <w:t xml:space="preserve"> для внутрішнього туризму та </w:t>
      </w:r>
      <w:r w:rsidR="00BE71E8"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E45F2D">
        <w:rPr>
          <w:rFonts w:ascii="Times New Roman" w:hAnsi="Times New Roman" w:cs="Times New Roman"/>
          <w:sz w:val="24"/>
          <w:szCs w:val="24"/>
          <w:lang w:val="uk-UA"/>
        </w:rPr>
        <w:t xml:space="preserve"> відсотка </w:t>
      </w:r>
      <w:r w:rsidRPr="00E45F2D">
        <w:rPr>
          <w:rFonts w:ascii="Times New Roman" w:hAnsi="Times New Roman" w:cs="Times New Roman"/>
          <w:spacing w:val="-2"/>
          <w:sz w:val="24"/>
          <w:szCs w:val="24"/>
          <w:lang w:val="uk-UA"/>
        </w:rPr>
        <w:sym w:font="Symbol" w:char="F02D"/>
      </w:r>
      <w:r w:rsidRPr="00E45F2D">
        <w:rPr>
          <w:rFonts w:ascii="Times New Roman" w:hAnsi="Times New Roman" w:cs="Times New Roman"/>
          <w:sz w:val="24"/>
          <w:szCs w:val="24"/>
          <w:lang w:val="uk-UA"/>
        </w:rPr>
        <w:t xml:space="preserve"> 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розміщення. </w:t>
      </w:r>
    </w:p>
    <w:p w:rsidR="00E259A4" w:rsidRDefault="00D73D07" w:rsidP="001D07B2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36158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90576" w:rsidRPr="00E45F2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259A4" w:rsidRPr="001D07B2">
        <w:rPr>
          <w:rFonts w:ascii="Times New Roman" w:hAnsi="Times New Roman" w:cs="Times New Roman"/>
          <w:sz w:val="24"/>
          <w:szCs w:val="24"/>
          <w:lang w:val="uk-UA"/>
        </w:rPr>
        <w:t>Особливості справляння збору</w:t>
      </w:r>
      <w:r w:rsidR="00E259A4" w:rsidRPr="001D07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4970" w:rsidRDefault="00E259A4" w:rsidP="003346BC">
      <w:pPr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Особливості справляння збору</w:t>
      </w:r>
      <w:r w:rsidRPr="00E259A4">
        <w:rPr>
          <w:rFonts w:ascii="Times New Roman" w:hAnsi="Times New Roman" w:cs="Times New Roman"/>
          <w:sz w:val="24"/>
          <w:szCs w:val="24"/>
        </w:rPr>
        <w:t xml:space="preserve"> </w:t>
      </w:r>
      <w:r w:rsidR="00BE4970" w:rsidRPr="00BE4970">
        <w:rPr>
          <w:rFonts w:ascii="Times New Roman" w:hAnsi="Times New Roman" w:cs="Times New Roman"/>
          <w:sz w:val="24"/>
          <w:szCs w:val="24"/>
          <w:lang w:val="uk-UA"/>
        </w:rPr>
        <w:t>визначен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BE4970" w:rsidRPr="00BE4970">
        <w:rPr>
          <w:rFonts w:ascii="Times New Roman" w:hAnsi="Times New Roman" w:cs="Times New Roman"/>
          <w:sz w:val="24"/>
          <w:szCs w:val="24"/>
          <w:lang w:val="uk-UA"/>
        </w:rPr>
        <w:t xml:space="preserve"> пункт</w:t>
      </w:r>
      <w:r>
        <w:rPr>
          <w:rFonts w:ascii="Times New Roman" w:hAnsi="Times New Roman" w:cs="Times New Roman"/>
          <w:sz w:val="24"/>
          <w:szCs w:val="24"/>
          <w:lang w:val="uk-UA"/>
        </w:rPr>
        <w:t>ом</w:t>
      </w:r>
      <w:r w:rsidR="00BE4970" w:rsidRPr="00BE4970">
        <w:rPr>
          <w:rFonts w:ascii="Times New Roman" w:hAnsi="Times New Roman" w:cs="Times New Roman"/>
          <w:sz w:val="24"/>
          <w:szCs w:val="24"/>
          <w:lang w:val="uk-UA"/>
        </w:rPr>
        <w:t xml:space="preserve"> 268.</w:t>
      </w: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BE4970" w:rsidRPr="00BE4970">
        <w:rPr>
          <w:rFonts w:ascii="Times New Roman" w:hAnsi="Times New Roman" w:cs="Times New Roman"/>
          <w:sz w:val="24"/>
          <w:szCs w:val="24"/>
          <w:lang w:val="uk-UA"/>
        </w:rPr>
        <w:t xml:space="preserve"> статті 268 Податкового кодексу України.</w:t>
      </w:r>
    </w:p>
    <w:p w:rsidR="00BE4970" w:rsidRDefault="00BE4970" w:rsidP="001D07B2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6. Податковий період</w:t>
      </w:r>
    </w:p>
    <w:p w:rsidR="00BE4970" w:rsidRPr="00BE4970" w:rsidRDefault="001D07B2" w:rsidP="003346B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D07B2">
        <w:rPr>
          <w:rFonts w:ascii="Times New Roman" w:hAnsi="Times New Roman" w:cs="Times New Roman"/>
          <w:sz w:val="24"/>
          <w:szCs w:val="24"/>
          <w:lang w:val="uk-UA"/>
        </w:rPr>
        <w:t>Базовий податковий (звітний)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період </w:t>
      </w:r>
      <w:r w:rsidR="00BE4970" w:rsidRPr="00BE4970">
        <w:rPr>
          <w:rFonts w:ascii="Times New Roman" w:hAnsi="Times New Roman" w:cs="Times New Roman"/>
          <w:sz w:val="24"/>
          <w:szCs w:val="24"/>
          <w:lang w:val="uk-UA"/>
        </w:rPr>
        <w:t>визначен</w:t>
      </w:r>
      <w:r w:rsidR="00BE4970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BE4970" w:rsidRPr="00BE497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підпунктом </w:t>
      </w:r>
      <w:r w:rsidR="00BE4970" w:rsidRPr="00BE4970">
        <w:rPr>
          <w:rFonts w:ascii="Times New Roman" w:hAnsi="Times New Roman" w:cs="Times New Roman"/>
          <w:sz w:val="24"/>
          <w:szCs w:val="24"/>
          <w:lang w:val="uk-UA"/>
        </w:rPr>
        <w:t>268.</w:t>
      </w:r>
      <w:r w:rsidR="00BE4970">
        <w:rPr>
          <w:rFonts w:ascii="Times New Roman" w:hAnsi="Times New Roman" w:cs="Times New Roman"/>
          <w:sz w:val="24"/>
          <w:szCs w:val="24"/>
          <w:lang w:val="uk-UA"/>
        </w:rPr>
        <w:t>7.3</w:t>
      </w:r>
      <w:r w:rsidR="00BE4970" w:rsidRPr="00BE4970">
        <w:rPr>
          <w:rFonts w:ascii="Times New Roman" w:hAnsi="Times New Roman" w:cs="Times New Roman"/>
          <w:sz w:val="24"/>
          <w:szCs w:val="24"/>
          <w:lang w:val="uk-UA"/>
        </w:rPr>
        <w:t xml:space="preserve"> пункту 268.7 статті 268 Податкового кодексу України.</w:t>
      </w:r>
    </w:p>
    <w:p w:rsidR="00BE4970" w:rsidRPr="00BE4970" w:rsidRDefault="00BE4970" w:rsidP="001D07B2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7. Строк та п</w:t>
      </w:r>
      <w:r w:rsidRPr="00BE4970">
        <w:rPr>
          <w:rFonts w:ascii="Times New Roman" w:hAnsi="Times New Roman" w:cs="Times New Roman"/>
          <w:sz w:val="24"/>
          <w:szCs w:val="24"/>
          <w:lang w:val="uk-UA"/>
        </w:rPr>
        <w:t>орядок сплати збору</w:t>
      </w:r>
    </w:p>
    <w:p w:rsidR="004128AE" w:rsidRPr="00E45F2D" w:rsidRDefault="00BE4970" w:rsidP="003346BC">
      <w:pPr>
        <w:ind w:firstLine="708"/>
        <w:jc w:val="both"/>
        <w:rPr>
          <w:lang w:val="uk-UA"/>
        </w:rPr>
      </w:pPr>
      <w:bookmarkStart w:id="0" w:name="_GoBack"/>
      <w:bookmarkEnd w:id="0"/>
      <w:r w:rsidRPr="00BE4970">
        <w:rPr>
          <w:rFonts w:ascii="Times New Roman" w:hAnsi="Times New Roman" w:cs="Times New Roman"/>
          <w:sz w:val="24"/>
          <w:szCs w:val="24"/>
          <w:lang w:val="uk-UA"/>
        </w:rPr>
        <w:t xml:space="preserve">Порядок сплати збору визначений підпунктами </w:t>
      </w:r>
      <w:r w:rsidRPr="008F0632">
        <w:rPr>
          <w:rFonts w:ascii="Times New Roman" w:hAnsi="Times New Roman" w:cs="Times New Roman"/>
          <w:sz w:val="24"/>
          <w:szCs w:val="24"/>
          <w:lang w:val="uk-UA"/>
        </w:rPr>
        <w:t>268.</w:t>
      </w:r>
      <w:r w:rsidR="00643C64">
        <w:rPr>
          <w:rFonts w:ascii="Times New Roman" w:hAnsi="Times New Roman" w:cs="Times New Roman"/>
          <w:sz w:val="24"/>
          <w:szCs w:val="24"/>
          <w:lang w:val="uk-UA"/>
        </w:rPr>
        <w:t>7</w:t>
      </w:r>
      <w:r w:rsidRPr="008F0632">
        <w:rPr>
          <w:rFonts w:ascii="Times New Roman" w:hAnsi="Times New Roman" w:cs="Times New Roman"/>
          <w:sz w:val="24"/>
          <w:szCs w:val="24"/>
          <w:lang w:val="uk-UA"/>
        </w:rPr>
        <w:t>.1, 268.</w:t>
      </w:r>
      <w:r w:rsidR="00643C64">
        <w:rPr>
          <w:rFonts w:ascii="Times New Roman" w:hAnsi="Times New Roman" w:cs="Times New Roman"/>
          <w:sz w:val="24"/>
          <w:szCs w:val="24"/>
          <w:lang w:val="uk-UA"/>
        </w:rPr>
        <w:t>7.2</w:t>
      </w:r>
      <w:r w:rsidRPr="008F0632">
        <w:rPr>
          <w:rFonts w:ascii="Times New Roman" w:hAnsi="Times New Roman" w:cs="Times New Roman"/>
          <w:sz w:val="24"/>
          <w:szCs w:val="24"/>
          <w:lang w:val="uk-UA"/>
        </w:rPr>
        <w:t xml:space="preserve"> пункту 268.</w:t>
      </w:r>
      <w:r w:rsidR="00643C64">
        <w:rPr>
          <w:rFonts w:ascii="Times New Roman" w:hAnsi="Times New Roman" w:cs="Times New Roman"/>
          <w:sz w:val="24"/>
          <w:szCs w:val="24"/>
          <w:lang w:val="uk-UA"/>
        </w:rPr>
        <w:t>7</w:t>
      </w:r>
      <w:r w:rsidRPr="00BE4970">
        <w:rPr>
          <w:rFonts w:ascii="Times New Roman" w:hAnsi="Times New Roman" w:cs="Times New Roman"/>
          <w:sz w:val="24"/>
          <w:szCs w:val="24"/>
          <w:lang w:val="uk-UA"/>
        </w:rPr>
        <w:t xml:space="preserve"> статті 268 Податкового кодексу України.</w:t>
      </w:r>
    </w:p>
    <w:sectPr w:rsidR="004128AE" w:rsidRPr="00E45F2D" w:rsidSect="00AB2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0576"/>
    <w:rsid w:val="000058CE"/>
    <w:rsid w:val="00020FDD"/>
    <w:rsid w:val="00052424"/>
    <w:rsid w:val="00070C84"/>
    <w:rsid w:val="000742C5"/>
    <w:rsid w:val="000C783C"/>
    <w:rsid w:val="000D1C9F"/>
    <w:rsid w:val="000D300E"/>
    <w:rsid w:val="0010201B"/>
    <w:rsid w:val="00120065"/>
    <w:rsid w:val="00123C89"/>
    <w:rsid w:val="00164FBA"/>
    <w:rsid w:val="001D07B2"/>
    <w:rsid w:val="00217C7E"/>
    <w:rsid w:val="002E6534"/>
    <w:rsid w:val="00320885"/>
    <w:rsid w:val="003324D7"/>
    <w:rsid w:val="003346BC"/>
    <w:rsid w:val="00361580"/>
    <w:rsid w:val="003A416E"/>
    <w:rsid w:val="003F1122"/>
    <w:rsid w:val="003F372B"/>
    <w:rsid w:val="004128AE"/>
    <w:rsid w:val="00463860"/>
    <w:rsid w:val="0047034B"/>
    <w:rsid w:val="00481168"/>
    <w:rsid w:val="004A335D"/>
    <w:rsid w:val="004F3AD5"/>
    <w:rsid w:val="00501951"/>
    <w:rsid w:val="0055555A"/>
    <w:rsid w:val="00590576"/>
    <w:rsid w:val="00595231"/>
    <w:rsid w:val="00597DF7"/>
    <w:rsid w:val="005A2831"/>
    <w:rsid w:val="005A3120"/>
    <w:rsid w:val="005F7BFB"/>
    <w:rsid w:val="00643C64"/>
    <w:rsid w:val="006A3F78"/>
    <w:rsid w:val="006D5369"/>
    <w:rsid w:val="006E0B36"/>
    <w:rsid w:val="006E3202"/>
    <w:rsid w:val="007C51C2"/>
    <w:rsid w:val="007D2D03"/>
    <w:rsid w:val="00880346"/>
    <w:rsid w:val="00881FB4"/>
    <w:rsid w:val="008A091E"/>
    <w:rsid w:val="008A2413"/>
    <w:rsid w:val="008B1A7A"/>
    <w:rsid w:val="008F0632"/>
    <w:rsid w:val="008F1103"/>
    <w:rsid w:val="00965CAD"/>
    <w:rsid w:val="009977E7"/>
    <w:rsid w:val="00A23986"/>
    <w:rsid w:val="00A43F62"/>
    <w:rsid w:val="00A46386"/>
    <w:rsid w:val="00AB2677"/>
    <w:rsid w:val="00B10728"/>
    <w:rsid w:val="00BE4970"/>
    <w:rsid w:val="00BE71E8"/>
    <w:rsid w:val="00C20F83"/>
    <w:rsid w:val="00C479DF"/>
    <w:rsid w:val="00C6252D"/>
    <w:rsid w:val="00C85E64"/>
    <w:rsid w:val="00CA4EA9"/>
    <w:rsid w:val="00D22641"/>
    <w:rsid w:val="00D339AE"/>
    <w:rsid w:val="00D6712A"/>
    <w:rsid w:val="00D73D07"/>
    <w:rsid w:val="00D76FDA"/>
    <w:rsid w:val="00DA1423"/>
    <w:rsid w:val="00DE6EDE"/>
    <w:rsid w:val="00E1743A"/>
    <w:rsid w:val="00E20859"/>
    <w:rsid w:val="00E23162"/>
    <w:rsid w:val="00E259A4"/>
    <w:rsid w:val="00E45F2D"/>
    <w:rsid w:val="00ED6AE2"/>
    <w:rsid w:val="00EF1B55"/>
    <w:rsid w:val="00F02B24"/>
    <w:rsid w:val="00F70592"/>
    <w:rsid w:val="00F77B5E"/>
    <w:rsid w:val="00F857E1"/>
    <w:rsid w:val="00FB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upproektin">
    <w:name w:val="tup_proektin"/>
    <w:basedOn w:val="a0"/>
    <w:rsid w:val="00590576"/>
  </w:style>
  <w:style w:type="paragraph" w:customStyle="1" w:styleId="rvps2">
    <w:name w:val="rvps2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7">
    <w:name w:val="rvts7"/>
    <w:basedOn w:val="a0"/>
    <w:rsid w:val="00590576"/>
  </w:style>
  <w:style w:type="paragraph" w:customStyle="1" w:styleId="rvps3">
    <w:name w:val="rvps3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4">
    <w:name w:val="rvps4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8">
    <w:name w:val="rvts8"/>
    <w:basedOn w:val="a0"/>
    <w:rsid w:val="00590576"/>
  </w:style>
  <w:style w:type="character" w:customStyle="1" w:styleId="rvts9">
    <w:name w:val="rvts9"/>
    <w:basedOn w:val="a0"/>
    <w:rsid w:val="00590576"/>
  </w:style>
  <w:style w:type="paragraph" w:customStyle="1" w:styleId="rvps5">
    <w:name w:val="rvps5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6">
    <w:name w:val="rvps6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7">
    <w:name w:val="rvps7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1">
    <w:name w:val="rvts11"/>
    <w:basedOn w:val="a0"/>
    <w:rsid w:val="00590576"/>
  </w:style>
  <w:style w:type="paragraph" w:customStyle="1" w:styleId="rvps8">
    <w:name w:val="rvps8"/>
    <w:basedOn w:val="a"/>
    <w:rsid w:val="00590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9057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A4EA9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61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615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020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2025</Words>
  <Characters>1155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63</cp:revision>
  <cp:lastPrinted>2022-01-27T11:25:00Z</cp:lastPrinted>
  <dcterms:created xsi:type="dcterms:W3CDTF">2021-02-04T08:17:00Z</dcterms:created>
  <dcterms:modified xsi:type="dcterms:W3CDTF">2022-02-04T08:11:00Z</dcterms:modified>
</cp:coreProperties>
</file>