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5718A" w:rsidRDefault="00D42FFA" w:rsidP="0015718A">
      <w:pPr>
        <w:rPr>
          <w:lang w:val="uk-UA" w:eastAsia="ru-RU"/>
        </w:rPr>
      </w:pPr>
      <w:r>
        <w:rPr>
          <w:noProof/>
          <w:lang w:val="ru-RU" w:eastAsia="ru-RU" w:bidi="ar-SA"/>
        </w:rPr>
        <w:drawing>
          <wp:anchor distT="0" distB="0" distL="114935" distR="114935" simplePos="0" relativeHeight="251657728" behindDoc="0" locked="0" layoutInCell="1" allowOverlap="1">
            <wp:simplePos x="0" y="0"/>
            <wp:positionH relativeFrom="column">
              <wp:posOffset>2825115</wp:posOffset>
            </wp:positionH>
            <wp:positionV relativeFrom="paragraph">
              <wp:posOffset>1905</wp:posOffset>
            </wp:positionV>
            <wp:extent cx="428625" cy="608965"/>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28625" cy="6089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15718A" w:rsidRDefault="0015718A" w:rsidP="0015718A">
      <w:pPr>
        <w:tabs>
          <w:tab w:val="left" w:pos="4243"/>
        </w:tabs>
        <w:spacing w:line="276" w:lineRule="auto"/>
        <w:rPr>
          <w:b/>
          <w:bCs/>
          <w:lang w:val="uk-UA" w:eastAsia="ru-RU"/>
        </w:rPr>
      </w:pPr>
    </w:p>
    <w:p w:rsidR="0015718A" w:rsidRDefault="0015718A" w:rsidP="0015718A">
      <w:pPr>
        <w:spacing w:line="276" w:lineRule="auto"/>
        <w:rPr>
          <w:b/>
          <w:bCs/>
          <w:lang w:val="uk-UA" w:eastAsia="ru-RU"/>
        </w:rPr>
      </w:pPr>
    </w:p>
    <w:p w:rsidR="0015718A" w:rsidRDefault="0015718A" w:rsidP="0015718A">
      <w:pPr>
        <w:spacing w:line="276" w:lineRule="auto"/>
        <w:rPr>
          <w:b/>
          <w:bCs/>
          <w:sz w:val="28"/>
          <w:szCs w:val="28"/>
          <w:lang w:val="uk-UA"/>
        </w:rPr>
      </w:pPr>
      <w:r>
        <w:rPr>
          <w:b/>
          <w:bCs/>
          <w:lang w:val="uk-UA" w:eastAsia="ru-RU"/>
        </w:rPr>
        <w:t xml:space="preserve">                                                                                            </w:t>
      </w:r>
    </w:p>
    <w:p w:rsidR="0015718A" w:rsidRDefault="0015718A" w:rsidP="0015718A">
      <w:pPr>
        <w:spacing w:line="276" w:lineRule="auto"/>
        <w:jc w:val="center"/>
        <w:rPr>
          <w:b/>
          <w:bCs/>
          <w:sz w:val="28"/>
          <w:szCs w:val="28"/>
          <w:lang w:val="uk-UA"/>
        </w:rPr>
      </w:pPr>
      <w:r>
        <w:rPr>
          <w:b/>
          <w:bCs/>
          <w:sz w:val="28"/>
          <w:szCs w:val="28"/>
          <w:lang w:val="uk-UA"/>
        </w:rPr>
        <w:t>УКРАЇНА</w:t>
      </w:r>
    </w:p>
    <w:p w:rsidR="0015718A" w:rsidRDefault="0015718A" w:rsidP="0015718A">
      <w:pPr>
        <w:spacing w:line="276" w:lineRule="auto"/>
        <w:jc w:val="center"/>
        <w:rPr>
          <w:b/>
          <w:bCs/>
          <w:sz w:val="28"/>
          <w:szCs w:val="28"/>
          <w:lang w:val="uk-UA"/>
        </w:rPr>
      </w:pPr>
      <w:r>
        <w:rPr>
          <w:b/>
          <w:bCs/>
          <w:sz w:val="28"/>
          <w:szCs w:val="28"/>
          <w:lang w:val="uk-UA"/>
        </w:rPr>
        <w:t>СЛОВ'ЯНСЬКА  МІСЬКА  РАДА</w:t>
      </w:r>
    </w:p>
    <w:p w:rsidR="0015718A" w:rsidRDefault="0015718A" w:rsidP="0015718A">
      <w:pPr>
        <w:spacing w:line="276" w:lineRule="auto"/>
        <w:jc w:val="center"/>
        <w:rPr>
          <w:b/>
          <w:bCs/>
          <w:sz w:val="28"/>
          <w:szCs w:val="28"/>
          <w:lang w:val="uk-UA"/>
        </w:rPr>
      </w:pPr>
      <w:r>
        <w:rPr>
          <w:b/>
          <w:bCs/>
          <w:sz w:val="28"/>
          <w:szCs w:val="28"/>
          <w:lang w:val="uk-UA"/>
        </w:rPr>
        <w:t>ВИКОНАВЧИЙ КОМІТЕТ</w:t>
      </w:r>
    </w:p>
    <w:p w:rsidR="0015718A" w:rsidRDefault="0015718A" w:rsidP="0015718A">
      <w:pPr>
        <w:spacing w:line="276" w:lineRule="auto"/>
        <w:jc w:val="center"/>
        <w:rPr>
          <w:b/>
          <w:bCs/>
          <w:sz w:val="28"/>
          <w:szCs w:val="28"/>
          <w:lang w:val="uk-UA"/>
        </w:rPr>
      </w:pPr>
      <w:r>
        <w:rPr>
          <w:b/>
          <w:bCs/>
          <w:sz w:val="28"/>
          <w:szCs w:val="28"/>
          <w:lang w:val="uk-UA"/>
        </w:rPr>
        <w:t>РІШЕННЯ</w:t>
      </w:r>
    </w:p>
    <w:p w:rsidR="00870E14" w:rsidRDefault="00870E14">
      <w:pPr>
        <w:spacing w:line="276" w:lineRule="auto"/>
        <w:jc w:val="center"/>
        <w:rPr>
          <w:b/>
          <w:bCs/>
          <w:sz w:val="28"/>
          <w:szCs w:val="28"/>
          <w:lang w:val="uk-UA"/>
        </w:rPr>
      </w:pPr>
    </w:p>
    <w:p w:rsidR="00870E14" w:rsidRDefault="00870E14">
      <w:pPr>
        <w:spacing w:line="276" w:lineRule="auto"/>
        <w:rPr>
          <w:sz w:val="24"/>
          <w:szCs w:val="24"/>
          <w:lang w:val="uk-UA"/>
        </w:rPr>
      </w:pPr>
      <w:r>
        <w:rPr>
          <w:sz w:val="28"/>
          <w:szCs w:val="28"/>
          <w:lang w:val="uk-UA"/>
        </w:rPr>
        <w:t>від____________  №________</w:t>
      </w:r>
    </w:p>
    <w:p w:rsidR="00870E14" w:rsidRDefault="00870E14">
      <w:pPr>
        <w:spacing w:line="276" w:lineRule="auto"/>
        <w:rPr>
          <w:sz w:val="28"/>
          <w:szCs w:val="28"/>
          <w:lang w:val="uk-UA"/>
        </w:rPr>
      </w:pPr>
      <w:r>
        <w:rPr>
          <w:sz w:val="24"/>
          <w:szCs w:val="24"/>
          <w:lang w:val="uk-UA"/>
        </w:rPr>
        <w:t>м. Слов'янськ</w:t>
      </w:r>
    </w:p>
    <w:p w:rsidR="00870E14" w:rsidRPr="002C4043" w:rsidRDefault="00870E14">
      <w:pPr>
        <w:spacing w:line="276" w:lineRule="auto"/>
        <w:rPr>
          <w:sz w:val="24"/>
          <w:szCs w:val="24"/>
          <w:lang w:val="uk-UA"/>
        </w:rPr>
      </w:pPr>
    </w:p>
    <w:p w:rsidR="004169FA" w:rsidRDefault="004169FA" w:rsidP="003A6987">
      <w:pPr>
        <w:suppressAutoHyphens w:val="0"/>
        <w:rPr>
          <w:sz w:val="24"/>
          <w:szCs w:val="24"/>
          <w:lang w:val="uk-UA"/>
        </w:rPr>
      </w:pPr>
      <w:r w:rsidRPr="004169FA">
        <w:rPr>
          <w:sz w:val="24"/>
          <w:szCs w:val="24"/>
          <w:lang w:val="uk-UA"/>
        </w:rPr>
        <w:t xml:space="preserve">Про </w:t>
      </w:r>
      <w:r>
        <w:rPr>
          <w:sz w:val="24"/>
          <w:szCs w:val="24"/>
          <w:lang w:val="uk-UA"/>
        </w:rPr>
        <w:t>затвердження актів обстеження житла,</w:t>
      </w:r>
    </w:p>
    <w:p w:rsidR="004169FA" w:rsidRDefault="004169FA" w:rsidP="003A6987">
      <w:pPr>
        <w:suppressAutoHyphens w:val="0"/>
        <w:rPr>
          <w:sz w:val="24"/>
          <w:szCs w:val="24"/>
          <w:lang w:val="uk-UA"/>
        </w:rPr>
      </w:pPr>
      <w:r w:rsidRPr="004169FA">
        <w:rPr>
          <w:sz w:val="24"/>
          <w:szCs w:val="24"/>
          <w:lang w:val="uk-UA"/>
        </w:rPr>
        <w:t xml:space="preserve">зруйнованого внаслідок надзвичайної ситуації </w:t>
      </w:r>
    </w:p>
    <w:p w:rsidR="004169FA" w:rsidRDefault="004169FA" w:rsidP="003A6987">
      <w:pPr>
        <w:suppressAutoHyphens w:val="0"/>
        <w:rPr>
          <w:sz w:val="24"/>
          <w:szCs w:val="24"/>
          <w:lang w:val="uk-UA"/>
        </w:rPr>
      </w:pPr>
      <w:r w:rsidRPr="004169FA">
        <w:rPr>
          <w:sz w:val="24"/>
          <w:szCs w:val="24"/>
          <w:lang w:val="uk-UA"/>
        </w:rPr>
        <w:t xml:space="preserve">воєнного характеру, спричиненої збройною </w:t>
      </w:r>
    </w:p>
    <w:p w:rsidR="003A6987" w:rsidRPr="004169FA" w:rsidRDefault="004169FA" w:rsidP="003A6987">
      <w:pPr>
        <w:suppressAutoHyphens w:val="0"/>
        <w:rPr>
          <w:bCs/>
          <w:sz w:val="24"/>
          <w:szCs w:val="24"/>
          <w:lang w:val="uk-UA" w:eastAsia="ru-RU" w:bidi="ar-SA"/>
        </w:rPr>
      </w:pPr>
      <w:r w:rsidRPr="004169FA">
        <w:rPr>
          <w:sz w:val="24"/>
          <w:szCs w:val="24"/>
          <w:lang w:val="uk-UA"/>
        </w:rPr>
        <w:t>агресією Російської Федерації</w:t>
      </w:r>
    </w:p>
    <w:p w:rsidR="003351C8" w:rsidRDefault="003351C8" w:rsidP="003351C8">
      <w:pPr>
        <w:suppressAutoHyphens w:val="0"/>
        <w:ind w:firstLine="708"/>
        <w:jc w:val="both"/>
        <w:rPr>
          <w:sz w:val="24"/>
          <w:szCs w:val="24"/>
          <w:lang w:val="uk-UA"/>
        </w:rPr>
      </w:pPr>
    </w:p>
    <w:p w:rsidR="003351C8" w:rsidRPr="004169FA" w:rsidRDefault="003351C8" w:rsidP="003351C8">
      <w:pPr>
        <w:suppressAutoHyphens w:val="0"/>
        <w:ind w:firstLine="708"/>
        <w:jc w:val="both"/>
        <w:rPr>
          <w:sz w:val="24"/>
          <w:szCs w:val="24"/>
          <w:lang w:val="uk-UA" w:eastAsia="ru-RU" w:bidi="ar-SA"/>
        </w:rPr>
      </w:pPr>
      <w:r w:rsidRPr="004169FA">
        <w:rPr>
          <w:sz w:val="24"/>
          <w:szCs w:val="24"/>
          <w:lang w:val="uk-UA"/>
        </w:rPr>
        <w:t>Відповідно до Постанови Кабінету Міністрів України від 02 вересня 2020 №767 "Питання виплати грошової компенсації постраждалим, житлові будинки (квартири) яких зруйновано внаслідок надзвичайної ситуації воєнного характеру, спричиненої збройною агресією Російської Федерації"</w:t>
      </w:r>
      <w:r>
        <w:rPr>
          <w:sz w:val="24"/>
          <w:szCs w:val="24"/>
          <w:lang w:val="uk-UA"/>
        </w:rPr>
        <w:t>,</w:t>
      </w:r>
      <w:r w:rsidRPr="004169FA">
        <w:rPr>
          <w:sz w:val="24"/>
          <w:szCs w:val="24"/>
          <w:lang w:val="uk-UA"/>
        </w:rPr>
        <w:t xml:space="preserve"> </w:t>
      </w:r>
      <w:r w:rsidRPr="003351C8">
        <w:rPr>
          <w:bCs/>
          <w:sz w:val="24"/>
          <w:szCs w:val="24"/>
          <w:shd w:val="clear" w:color="auto" w:fill="FFFFFF"/>
          <w:lang w:val="uk-UA"/>
        </w:rPr>
        <w:t>Порядку надання та визначення розміру грошової допомоги постраждалим від надзвичайних ситуацій та розміру грошової компенсації постраждалим, житлові будинки (квартири) яких зруйновано внаслідок надзвичайної ситуації воєнного характеру, спричиненої збройною агресією Російської Федерації</w:t>
      </w:r>
      <w:r>
        <w:rPr>
          <w:bCs/>
          <w:sz w:val="24"/>
          <w:szCs w:val="24"/>
          <w:shd w:val="clear" w:color="auto" w:fill="FFFFFF"/>
          <w:lang w:val="uk-UA"/>
        </w:rPr>
        <w:t xml:space="preserve">, затвердженого Постановою Кабінету Міністрів від 18 грудня 2013 року №947 (зі змінами), враховуючи протокол </w:t>
      </w:r>
      <w:r w:rsidRPr="002B3FEC">
        <w:rPr>
          <w:sz w:val="24"/>
          <w:szCs w:val="24"/>
          <w:lang w:val="uk-UA"/>
        </w:rPr>
        <w:t>засідання комісії з обстеження житла, зруйнованого внаслідок надзвичайної ситуації воєнного характеру, спричиненої збройною агресією Російської Федерації</w:t>
      </w:r>
      <w:r>
        <w:rPr>
          <w:bCs/>
          <w:sz w:val="24"/>
          <w:szCs w:val="24"/>
          <w:shd w:val="clear" w:color="auto" w:fill="FFFFFF"/>
          <w:lang w:val="uk-UA"/>
        </w:rPr>
        <w:t xml:space="preserve"> від 25 червня</w:t>
      </w:r>
      <w:r w:rsidRPr="00C81D4D">
        <w:rPr>
          <w:bCs/>
          <w:sz w:val="24"/>
          <w:szCs w:val="24"/>
          <w:shd w:val="clear" w:color="auto" w:fill="FFFFFF"/>
          <w:lang w:val="uk-UA"/>
        </w:rPr>
        <w:t xml:space="preserve"> 2021 року №1</w:t>
      </w:r>
      <w:r>
        <w:rPr>
          <w:bCs/>
          <w:sz w:val="24"/>
          <w:szCs w:val="24"/>
          <w:shd w:val="clear" w:color="auto" w:fill="FFFFFF"/>
          <w:lang w:val="uk-UA"/>
        </w:rPr>
        <w:t xml:space="preserve">5, </w:t>
      </w:r>
      <w:r w:rsidRPr="004169FA">
        <w:rPr>
          <w:sz w:val="24"/>
          <w:szCs w:val="24"/>
          <w:lang w:val="uk-UA"/>
        </w:rPr>
        <w:t xml:space="preserve">керуючись </w:t>
      </w:r>
      <w:r>
        <w:rPr>
          <w:sz w:val="24"/>
          <w:szCs w:val="24"/>
          <w:lang w:val="uk-UA"/>
        </w:rPr>
        <w:t>ст.40</w:t>
      </w:r>
      <w:r w:rsidRPr="004169FA">
        <w:rPr>
          <w:sz w:val="24"/>
          <w:szCs w:val="24"/>
          <w:lang w:val="uk-UA"/>
        </w:rPr>
        <w:t xml:space="preserve"> Закону України «Про місцеве самоврядування в Україні», виконавчий комітет Слов'янської міської ради</w:t>
      </w:r>
    </w:p>
    <w:p w:rsidR="00870E14" w:rsidRPr="00F524DB" w:rsidRDefault="00870E14">
      <w:pPr>
        <w:spacing w:line="276" w:lineRule="auto"/>
        <w:ind w:firstLine="567"/>
        <w:rPr>
          <w:sz w:val="24"/>
          <w:szCs w:val="24"/>
          <w:lang w:val="uk-UA"/>
        </w:rPr>
      </w:pPr>
    </w:p>
    <w:p w:rsidR="00870E14" w:rsidRPr="00C57914" w:rsidRDefault="00870E14">
      <w:pPr>
        <w:rPr>
          <w:bCs/>
          <w:sz w:val="24"/>
          <w:szCs w:val="24"/>
          <w:lang w:val="uk-UA"/>
        </w:rPr>
      </w:pPr>
      <w:r w:rsidRPr="00C57914">
        <w:rPr>
          <w:bCs/>
          <w:sz w:val="24"/>
          <w:szCs w:val="24"/>
          <w:lang w:val="uk-UA"/>
        </w:rPr>
        <w:t>ВИРІШУЄ:</w:t>
      </w:r>
    </w:p>
    <w:p w:rsidR="00870E14" w:rsidRPr="00F524DB" w:rsidRDefault="00870E14">
      <w:pPr>
        <w:rPr>
          <w:bCs/>
          <w:sz w:val="24"/>
          <w:szCs w:val="24"/>
          <w:lang w:val="uk-UA"/>
        </w:rPr>
      </w:pPr>
    </w:p>
    <w:p w:rsidR="004169FA" w:rsidRDefault="00E408C4" w:rsidP="004169FA">
      <w:pPr>
        <w:ind w:firstLine="709"/>
        <w:jc w:val="both"/>
        <w:rPr>
          <w:sz w:val="24"/>
          <w:szCs w:val="24"/>
          <w:lang w:val="uk-UA"/>
        </w:rPr>
      </w:pPr>
      <w:r>
        <w:rPr>
          <w:bCs/>
          <w:sz w:val="24"/>
          <w:szCs w:val="24"/>
          <w:lang w:val="uk-UA"/>
        </w:rPr>
        <w:t>1. </w:t>
      </w:r>
      <w:r w:rsidR="004169FA">
        <w:rPr>
          <w:bCs/>
          <w:sz w:val="24"/>
          <w:szCs w:val="24"/>
          <w:lang w:val="uk-UA"/>
        </w:rPr>
        <w:t>Затвердити акт</w:t>
      </w:r>
      <w:r w:rsidR="003351C8">
        <w:rPr>
          <w:bCs/>
          <w:sz w:val="24"/>
          <w:szCs w:val="24"/>
          <w:lang w:val="uk-UA"/>
        </w:rPr>
        <w:t>и</w:t>
      </w:r>
      <w:r w:rsidR="004169FA" w:rsidRPr="004169FA">
        <w:rPr>
          <w:sz w:val="24"/>
          <w:szCs w:val="24"/>
          <w:lang w:val="uk-UA"/>
        </w:rPr>
        <w:t xml:space="preserve"> обстеження житл</w:t>
      </w:r>
      <w:r w:rsidR="00D92E74">
        <w:rPr>
          <w:sz w:val="24"/>
          <w:szCs w:val="24"/>
          <w:lang w:val="uk-UA"/>
        </w:rPr>
        <w:t>а,</w:t>
      </w:r>
      <w:r w:rsidR="00807005">
        <w:rPr>
          <w:sz w:val="24"/>
          <w:szCs w:val="24"/>
          <w:lang w:val="uk-UA"/>
        </w:rPr>
        <w:t xml:space="preserve"> </w:t>
      </w:r>
      <w:r w:rsidR="004169FA" w:rsidRPr="004169FA">
        <w:rPr>
          <w:sz w:val="24"/>
          <w:szCs w:val="24"/>
          <w:lang w:val="uk-UA"/>
        </w:rPr>
        <w:t>зруйнованого</w:t>
      </w:r>
      <w:r w:rsidR="00A47DB3">
        <w:rPr>
          <w:sz w:val="24"/>
          <w:szCs w:val="24"/>
          <w:lang w:val="uk-UA"/>
        </w:rPr>
        <w:t xml:space="preserve"> </w:t>
      </w:r>
      <w:r w:rsidR="00350775">
        <w:rPr>
          <w:sz w:val="24"/>
          <w:szCs w:val="24"/>
          <w:lang w:val="uk-UA"/>
        </w:rPr>
        <w:t>(пошкодженого)</w:t>
      </w:r>
      <w:r w:rsidR="004169FA" w:rsidRPr="004169FA">
        <w:rPr>
          <w:sz w:val="24"/>
          <w:szCs w:val="24"/>
          <w:lang w:val="uk-UA"/>
        </w:rPr>
        <w:t xml:space="preserve"> внаслідок надзвичайної ситуації воєнного характеру,</w:t>
      </w:r>
      <w:r w:rsidR="00807005">
        <w:rPr>
          <w:sz w:val="24"/>
          <w:szCs w:val="24"/>
          <w:lang w:val="uk-UA"/>
        </w:rPr>
        <w:t xml:space="preserve"> </w:t>
      </w:r>
      <w:r w:rsidR="004169FA" w:rsidRPr="004169FA">
        <w:rPr>
          <w:sz w:val="24"/>
          <w:szCs w:val="24"/>
          <w:lang w:val="uk-UA"/>
        </w:rPr>
        <w:t>спричиненої збройно</w:t>
      </w:r>
      <w:r w:rsidR="004169FA">
        <w:rPr>
          <w:sz w:val="24"/>
          <w:szCs w:val="24"/>
          <w:lang w:val="uk-UA"/>
        </w:rPr>
        <w:t>ю агресією Російської Федерації</w:t>
      </w:r>
      <w:r w:rsidR="00807005">
        <w:rPr>
          <w:sz w:val="24"/>
          <w:szCs w:val="24"/>
          <w:lang w:val="uk-UA"/>
        </w:rPr>
        <w:t>, за адрес</w:t>
      </w:r>
      <w:r w:rsidR="003351C8">
        <w:rPr>
          <w:sz w:val="24"/>
          <w:szCs w:val="24"/>
          <w:lang w:val="uk-UA"/>
        </w:rPr>
        <w:t>ами</w:t>
      </w:r>
      <w:r w:rsidR="00350775">
        <w:rPr>
          <w:sz w:val="24"/>
          <w:szCs w:val="24"/>
          <w:lang w:val="uk-UA"/>
        </w:rPr>
        <w:t>:</w:t>
      </w:r>
    </w:p>
    <w:p w:rsidR="00807005" w:rsidRDefault="00807005" w:rsidP="00807005">
      <w:pPr>
        <w:jc w:val="both"/>
        <w:rPr>
          <w:sz w:val="24"/>
          <w:szCs w:val="24"/>
          <w:lang w:val="uk-UA"/>
        </w:rPr>
      </w:pPr>
      <w:r>
        <w:rPr>
          <w:sz w:val="24"/>
          <w:szCs w:val="24"/>
          <w:lang w:val="uk-UA"/>
        </w:rPr>
        <w:t xml:space="preserve">- </w:t>
      </w:r>
      <w:proofErr w:type="spellStart"/>
      <w:r w:rsidR="003351C8">
        <w:rPr>
          <w:sz w:val="24"/>
          <w:szCs w:val="24"/>
          <w:lang w:val="uk-UA"/>
        </w:rPr>
        <w:t>вул.Попова</w:t>
      </w:r>
      <w:proofErr w:type="spellEnd"/>
      <w:r w:rsidR="003351C8">
        <w:rPr>
          <w:sz w:val="24"/>
          <w:szCs w:val="24"/>
          <w:lang w:val="uk-UA"/>
        </w:rPr>
        <w:t>, 9</w:t>
      </w:r>
      <w:r w:rsidR="00C070A3">
        <w:rPr>
          <w:sz w:val="24"/>
          <w:szCs w:val="24"/>
          <w:lang w:val="uk-UA"/>
        </w:rPr>
        <w:t xml:space="preserve"> </w:t>
      </w:r>
      <w:r w:rsidR="00867FC7">
        <w:rPr>
          <w:sz w:val="24"/>
          <w:szCs w:val="24"/>
          <w:lang w:val="uk-UA"/>
        </w:rPr>
        <w:t>–</w:t>
      </w:r>
      <w:r w:rsidR="00C070A3" w:rsidRPr="00C070A3">
        <w:rPr>
          <w:sz w:val="24"/>
          <w:szCs w:val="24"/>
          <w:lang w:val="uk-UA"/>
        </w:rPr>
        <w:t xml:space="preserve"> </w:t>
      </w:r>
      <w:r w:rsidR="003D1117">
        <w:rPr>
          <w:sz w:val="24"/>
          <w:szCs w:val="24"/>
          <w:lang w:val="uk-UA"/>
        </w:rPr>
        <w:t>акт №</w:t>
      </w:r>
      <w:r w:rsidR="003351C8">
        <w:rPr>
          <w:sz w:val="24"/>
          <w:szCs w:val="24"/>
          <w:lang w:val="uk-UA"/>
        </w:rPr>
        <w:t xml:space="preserve"> 73</w:t>
      </w:r>
      <w:r w:rsidR="00C070A3">
        <w:rPr>
          <w:sz w:val="24"/>
          <w:szCs w:val="24"/>
          <w:lang w:val="uk-UA"/>
        </w:rPr>
        <w:t xml:space="preserve"> від 1</w:t>
      </w:r>
      <w:r w:rsidR="003351C8">
        <w:rPr>
          <w:sz w:val="24"/>
          <w:szCs w:val="24"/>
          <w:lang w:val="uk-UA"/>
        </w:rPr>
        <w:t>5</w:t>
      </w:r>
      <w:r w:rsidR="00C070A3">
        <w:rPr>
          <w:sz w:val="24"/>
          <w:szCs w:val="24"/>
          <w:lang w:val="uk-UA"/>
        </w:rPr>
        <w:t>.</w:t>
      </w:r>
      <w:r w:rsidR="003D1117">
        <w:rPr>
          <w:sz w:val="24"/>
          <w:szCs w:val="24"/>
          <w:lang w:val="uk-UA"/>
        </w:rPr>
        <w:t>0</w:t>
      </w:r>
      <w:r w:rsidR="003351C8">
        <w:rPr>
          <w:sz w:val="24"/>
          <w:szCs w:val="24"/>
          <w:lang w:val="uk-UA"/>
        </w:rPr>
        <w:t>7</w:t>
      </w:r>
      <w:r w:rsidR="00C070A3">
        <w:rPr>
          <w:sz w:val="24"/>
          <w:szCs w:val="24"/>
          <w:lang w:val="uk-UA"/>
        </w:rPr>
        <w:t>.202</w:t>
      </w:r>
      <w:r w:rsidR="003D1117">
        <w:rPr>
          <w:sz w:val="24"/>
          <w:szCs w:val="24"/>
          <w:lang w:val="uk-UA"/>
        </w:rPr>
        <w:t>1</w:t>
      </w:r>
      <w:r w:rsidR="00C070A3">
        <w:rPr>
          <w:sz w:val="24"/>
          <w:szCs w:val="24"/>
          <w:lang w:val="uk-UA"/>
        </w:rPr>
        <w:t>р.</w:t>
      </w:r>
      <w:r w:rsidR="003351C8">
        <w:rPr>
          <w:sz w:val="24"/>
          <w:szCs w:val="24"/>
          <w:lang w:val="uk-UA"/>
        </w:rPr>
        <w:t>;</w:t>
      </w:r>
    </w:p>
    <w:p w:rsidR="003351C8" w:rsidRDefault="003351C8" w:rsidP="00807005">
      <w:pPr>
        <w:jc w:val="both"/>
        <w:rPr>
          <w:sz w:val="24"/>
          <w:szCs w:val="24"/>
          <w:lang w:val="uk-UA"/>
        </w:rPr>
      </w:pPr>
      <w:r>
        <w:rPr>
          <w:sz w:val="24"/>
          <w:szCs w:val="24"/>
          <w:lang w:val="uk-UA"/>
        </w:rPr>
        <w:t xml:space="preserve">- </w:t>
      </w:r>
      <w:proofErr w:type="spellStart"/>
      <w:r>
        <w:rPr>
          <w:sz w:val="24"/>
          <w:szCs w:val="24"/>
          <w:lang w:val="uk-UA"/>
        </w:rPr>
        <w:t>вул.Попова</w:t>
      </w:r>
      <w:proofErr w:type="spellEnd"/>
      <w:r>
        <w:rPr>
          <w:sz w:val="24"/>
          <w:szCs w:val="24"/>
          <w:lang w:val="uk-UA"/>
        </w:rPr>
        <w:t>, 21 – акт № 74 від 15.07.2021р.</w:t>
      </w:r>
    </w:p>
    <w:p w:rsidR="000D6B2F" w:rsidRPr="000D6B2F" w:rsidRDefault="004169FA" w:rsidP="009017E5">
      <w:pPr>
        <w:suppressAutoHyphens w:val="0"/>
        <w:ind w:right="-57" w:firstLine="720"/>
        <w:jc w:val="both"/>
        <w:rPr>
          <w:bCs/>
          <w:sz w:val="24"/>
          <w:szCs w:val="24"/>
          <w:lang w:val="uk-UA" w:eastAsia="ru-RU" w:bidi="ar-SA"/>
        </w:rPr>
      </w:pPr>
      <w:r>
        <w:rPr>
          <w:bCs/>
          <w:sz w:val="24"/>
          <w:szCs w:val="28"/>
          <w:lang w:val="uk-UA" w:eastAsia="ru-RU" w:bidi="ar-SA"/>
        </w:rPr>
        <w:t xml:space="preserve">2. </w:t>
      </w:r>
      <w:r w:rsidR="000D6B2F" w:rsidRPr="000D6B2F">
        <w:rPr>
          <w:bCs/>
          <w:sz w:val="24"/>
          <w:szCs w:val="24"/>
          <w:lang w:val="uk-UA"/>
        </w:rPr>
        <w:t>Контроль за виконанням даного р</w:t>
      </w:r>
      <w:r w:rsidR="005E097F">
        <w:rPr>
          <w:bCs/>
          <w:sz w:val="24"/>
          <w:szCs w:val="24"/>
          <w:lang w:val="uk-UA"/>
        </w:rPr>
        <w:t>іш</w:t>
      </w:r>
      <w:r w:rsidR="000D6B2F" w:rsidRPr="000D6B2F">
        <w:rPr>
          <w:bCs/>
          <w:sz w:val="24"/>
          <w:szCs w:val="24"/>
          <w:lang w:val="uk-UA"/>
        </w:rPr>
        <w:t xml:space="preserve">ення покласти </w:t>
      </w:r>
      <w:r w:rsidR="009017E5">
        <w:rPr>
          <w:bCs/>
          <w:sz w:val="24"/>
          <w:szCs w:val="24"/>
          <w:lang w:val="uk-UA"/>
        </w:rPr>
        <w:t>на заступника міського голови</w:t>
      </w:r>
      <w:r w:rsidR="00B63D25">
        <w:rPr>
          <w:bCs/>
          <w:sz w:val="24"/>
          <w:szCs w:val="24"/>
          <w:lang w:val="uk-UA"/>
        </w:rPr>
        <w:t xml:space="preserve"> -</w:t>
      </w:r>
      <w:r w:rsidR="009017E5">
        <w:rPr>
          <w:bCs/>
          <w:sz w:val="24"/>
          <w:szCs w:val="24"/>
          <w:lang w:val="uk-UA"/>
        </w:rPr>
        <w:t xml:space="preserve"> </w:t>
      </w:r>
      <w:r w:rsidR="000D6B2F" w:rsidRPr="000D6B2F">
        <w:rPr>
          <w:bCs/>
          <w:sz w:val="24"/>
          <w:szCs w:val="24"/>
          <w:lang w:val="uk-UA"/>
        </w:rPr>
        <w:t xml:space="preserve">керуючого справами виконкому </w:t>
      </w:r>
      <w:proofErr w:type="spellStart"/>
      <w:r w:rsidR="000D6B2F" w:rsidRPr="000D6B2F">
        <w:rPr>
          <w:bCs/>
          <w:sz w:val="24"/>
          <w:szCs w:val="24"/>
          <w:lang w:val="uk-UA"/>
        </w:rPr>
        <w:t>Воропаєва</w:t>
      </w:r>
      <w:proofErr w:type="spellEnd"/>
      <w:r w:rsidR="000D6B2F" w:rsidRPr="000D6B2F">
        <w:rPr>
          <w:bCs/>
          <w:sz w:val="24"/>
          <w:szCs w:val="24"/>
          <w:lang w:val="uk-UA"/>
        </w:rPr>
        <w:t xml:space="preserve"> В.М.</w:t>
      </w:r>
    </w:p>
    <w:p w:rsidR="00F524DB" w:rsidRDefault="00F524DB" w:rsidP="006036D0">
      <w:pPr>
        <w:tabs>
          <w:tab w:val="left" w:pos="1530"/>
        </w:tabs>
        <w:suppressAutoHyphens w:val="0"/>
        <w:jc w:val="both"/>
        <w:rPr>
          <w:bCs/>
          <w:sz w:val="24"/>
          <w:szCs w:val="28"/>
          <w:lang w:val="uk-UA" w:eastAsia="ru-RU" w:bidi="ar-SA"/>
        </w:rPr>
      </w:pPr>
    </w:p>
    <w:p w:rsidR="00F524DB" w:rsidRPr="006036D0" w:rsidRDefault="00F524DB" w:rsidP="006036D0">
      <w:pPr>
        <w:tabs>
          <w:tab w:val="left" w:pos="1530"/>
        </w:tabs>
        <w:suppressAutoHyphens w:val="0"/>
        <w:jc w:val="both"/>
        <w:rPr>
          <w:bCs/>
          <w:sz w:val="24"/>
          <w:szCs w:val="28"/>
          <w:lang w:val="uk-UA" w:eastAsia="ru-RU" w:bidi="ar-SA"/>
        </w:rPr>
      </w:pPr>
    </w:p>
    <w:p w:rsidR="006036D0" w:rsidRPr="006036D0" w:rsidRDefault="006036D0" w:rsidP="006036D0">
      <w:pPr>
        <w:suppressAutoHyphens w:val="0"/>
        <w:jc w:val="both"/>
        <w:rPr>
          <w:sz w:val="24"/>
          <w:szCs w:val="24"/>
          <w:lang w:val="uk-UA" w:eastAsia="ru-RU" w:bidi="ar-SA"/>
        </w:rPr>
      </w:pPr>
    </w:p>
    <w:p w:rsidR="006036D0" w:rsidRDefault="006036D0" w:rsidP="00CE6490">
      <w:pPr>
        <w:suppressAutoHyphens w:val="0"/>
        <w:ind w:right="-766"/>
        <w:rPr>
          <w:sz w:val="24"/>
          <w:szCs w:val="24"/>
          <w:lang w:val="uk-UA" w:eastAsia="ru-RU" w:bidi="ar-SA"/>
        </w:rPr>
      </w:pPr>
      <w:r w:rsidRPr="006036D0">
        <w:rPr>
          <w:sz w:val="24"/>
          <w:szCs w:val="24"/>
          <w:lang w:val="uk-UA" w:eastAsia="ru-RU" w:bidi="ar-SA"/>
        </w:rPr>
        <w:t xml:space="preserve">Міський  голова                                     </w:t>
      </w:r>
      <w:r w:rsidR="006C77FC">
        <w:rPr>
          <w:sz w:val="24"/>
          <w:szCs w:val="24"/>
          <w:lang w:val="uk-UA" w:eastAsia="ru-RU" w:bidi="ar-SA"/>
        </w:rPr>
        <w:t xml:space="preserve">                             </w:t>
      </w:r>
      <w:r w:rsidR="006C77FC">
        <w:rPr>
          <w:sz w:val="24"/>
          <w:szCs w:val="24"/>
          <w:lang w:val="uk-UA" w:eastAsia="ru-RU" w:bidi="ar-SA"/>
        </w:rPr>
        <w:tab/>
      </w:r>
      <w:r w:rsidR="006C77FC">
        <w:rPr>
          <w:sz w:val="24"/>
          <w:szCs w:val="24"/>
          <w:lang w:val="uk-UA" w:eastAsia="ru-RU" w:bidi="ar-SA"/>
        </w:rPr>
        <w:tab/>
      </w:r>
      <w:r w:rsidR="006C77FC">
        <w:rPr>
          <w:sz w:val="24"/>
          <w:szCs w:val="24"/>
          <w:lang w:val="uk-UA" w:eastAsia="ru-RU" w:bidi="ar-SA"/>
        </w:rPr>
        <w:tab/>
      </w:r>
      <w:r w:rsidR="00CE6490">
        <w:rPr>
          <w:sz w:val="24"/>
          <w:szCs w:val="24"/>
          <w:lang w:val="uk-UA" w:eastAsia="ru-RU" w:bidi="ar-SA"/>
        </w:rPr>
        <w:tab/>
      </w:r>
      <w:r w:rsidRPr="006036D0">
        <w:rPr>
          <w:sz w:val="24"/>
          <w:szCs w:val="24"/>
          <w:lang w:val="uk-UA" w:eastAsia="ru-RU" w:bidi="ar-SA"/>
        </w:rPr>
        <w:t xml:space="preserve">      В.М.Лях</w:t>
      </w:r>
    </w:p>
    <w:p w:rsidR="006036D0" w:rsidRPr="006036D0" w:rsidRDefault="006036D0" w:rsidP="006036D0">
      <w:pPr>
        <w:suppressAutoHyphens w:val="0"/>
        <w:rPr>
          <w:sz w:val="24"/>
          <w:szCs w:val="24"/>
          <w:lang w:val="uk-UA" w:eastAsia="ru-RU" w:bidi="ar-SA"/>
        </w:rPr>
      </w:pPr>
      <w:bookmarkStart w:id="0" w:name="_GoBack"/>
      <w:bookmarkEnd w:id="0"/>
    </w:p>
    <w:sectPr w:rsidR="006036D0" w:rsidRPr="006036D0" w:rsidSect="00B92B22">
      <w:pgSz w:w="11907" w:h="16840" w:code="9"/>
      <w:pgMar w:top="1191" w:right="62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CC"/>
    <w:family w:val="swiss"/>
    <w:pitch w:val="variable"/>
    <w:sig w:usb0="E4002EFF" w:usb1="C000E47F" w:usb2="00000009" w:usb3="00000000" w:csb0="000001FF" w:csb1="00000000"/>
  </w:font>
  <w:font w:name="Mangal">
    <w:altName w:val="Courier New"/>
    <w:panose1 w:val="00000400000000000000"/>
    <w:charset w:val="01"/>
    <w:family w:val="roman"/>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mirrorMargin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987"/>
    <w:rsid w:val="00033AF4"/>
    <w:rsid w:val="00082A52"/>
    <w:rsid w:val="000925CC"/>
    <w:rsid w:val="000A3F53"/>
    <w:rsid w:val="000C6A81"/>
    <w:rsid w:val="000D6B2F"/>
    <w:rsid w:val="00105EB3"/>
    <w:rsid w:val="001471B2"/>
    <w:rsid w:val="0015718A"/>
    <w:rsid w:val="00166093"/>
    <w:rsid w:val="001B7027"/>
    <w:rsid w:val="00242BDD"/>
    <w:rsid w:val="00272D21"/>
    <w:rsid w:val="002C4043"/>
    <w:rsid w:val="002D281C"/>
    <w:rsid w:val="003351C8"/>
    <w:rsid w:val="00350775"/>
    <w:rsid w:val="003805FF"/>
    <w:rsid w:val="003A6987"/>
    <w:rsid w:val="003D1117"/>
    <w:rsid w:val="00415222"/>
    <w:rsid w:val="004169FA"/>
    <w:rsid w:val="0043648D"/>
    <w:rsid w:val="004467D2"/>
    <w:rsid w:val="00453D4F"/>
    <w:rsid w:val="004F606C"/>
    <w:rsid w:val="00547B9D"/>
    <w:rsid w:val="00547C96"/>
    <w:rsid w:val="00551E81"/>
    <w:rsid w:val="00554508"/>
    <w:rsid w:val="00563990"/>
    <w:rsid w:val="00564FF5"/>
    <w:rsid w:val="005807D5"/>
    <w:rsid w:val="005A0613"/>
    <w:rsid w:val="005C66C0"/>
    <w:rsid w:val="005E097F"/>
    <w:rsid w:val="005E3833"/>
    <w:rsid w:val="006036D0"/>
    <w:rsid w:val="00691A66"/>
    <w:rsid w:val="006B664B"/>
    <w:rsid w:val="006C77FC"/>
    <w:rsid w:val="006D37D5"/>
    <w:rsid w:val="00717787"/>
    <w:rsid w:val="00745B84"/>
    <w:rsid w:val="00807005"/>
    <w:rsid w:val="0083307B"/>
    <w:rsid w:val="00867FC7"/>
    <w:rsid w:val="00870E14"/>
    <w:rsid w:val="008B2E7A"/>
    <w:rsid w:val="009017E5"/>
    <w:rsid w:val="009369CD"/>
    <w:rsid w:val="00956A5A"/>
    <w:rsid w:val="00965201"/>
    <w:rsid w:val="0096724C"/>
    <w:rsid w:val="00A470F6"/>
    <w:rsid w:val="00A47DB3"/>
    <w:rsid w:val="00A962C2"/>
    <w:rsid w:val="00B63D25"/>
    <w:rsid w:val="00B7260C"/>
    <w:rsid w:val="00B741F3"/>
    <w:rsid w:val="00B92B22"/>
    <w:rsid w:val="00BD0D24"/>
    <w:rsid w:val="00BF601C"/>
    <w:rsid w:val="00C070A3"/>
    <w:rsid w:val="00C46744"/>
    <w:rsid w:val="00C47D9E"/>
    <w:rsid w:val="00C52FB9"/>
    <w:rsid w:val="00C57914"/>
    <w:rsid w:val="00C8018B"/>
    <w:rsid w:val="00CE6416"/>
    <w:rsid w:val="00CE6490"/>
    <w:rsid w:val="00CF0571"/>
    <w:rsid w:val="00D42FFA"/>
    <w:rsid w:val="00D46F57"/>
    <w:rsid w:val="00D92E74"/>
    <w:rsid w:val="00DA1853"/>
    <w:rsid w:val="00DA198C"/>
    <w:rsid w:val="00DC5D70"/>
    <w:rsid w:val="00E03EAA"/>
    <w:rsid w:val="00E40306"/>
    <w:rsid w:val="00E408C4"/>
    <w:rsid w:val="00E5658E"/>
    <w:rsid w:val="00F51EC0"/>
    <w:rsid w:val="00F524DB"/>
    <w:rsid w:val="00F641F2"/>
    <w:rsid w:val="00FA7BCA"/>
    <w:rsid w:val="00FE1F69"/>
    <w:rsid w:val="00FF0E96"/>
    <w:rsid w:val="00FF71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6E18EB9"/>
  <w15:chartTrackingRefBased/>
  <w15:docId w15:val="{9444E17F-1E87-43F9-87BF-268E630E4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lang w:val="en-US" w:eastAsia="zh-CN" w:bidi="hi-IN"/>
    </w:rPr>
  </w:style>
  <w:style w:type="paragraph" w:styleId="1">
    <w:name w:val="heading 1"/>
    <w:basedOn w:val="a"/>
    <w:next w:val="a"/>
    <w:qFormat/>
    <w:pPr>
      <w:keepNext/>
      <w:numPr>
        <w:numId w:val="1"/>
      </w:numPr>
      <w:spacing w:before="240" w:after="60"/>
      <w:outlineLvl w:val="0"/>
    </w:pPr>
    <w:rPr>
      <w:rFonts w:ascii="Arial" w:hAnsi="Arial" w:cs="Arial"/>
      <w:b/>
      <w:kern w:val="1"/>
      <w:sz w:val="28"/>
    </w:rPr>
  </w:style>
  <w:style w:type="paragraph" w:styleId="2">
    <w:name w:val="heading 2"/>
    <w:basedOn w:val="a"/>
    <w:next w:val="a"/>
    <w:qFormat/>
    <w:pPr>
      <w:keepNext/>
      <w:numPr>
        <w:ilvl w:val="1"/>
        <w:numId w:val="1"/>
      </w:numPr>
      <w:spacing w:before="240" w:after="60"/>
      <w:outlineLvl w:val="1"/>
    </w:pPr>
    <w:rPr>
      <w:rFonts w:ascii="Arial" w:hAnsi="Arial" w:cs="Arial"/>
      <w:b/>
      <w:i/>
    </w:rPr>
  </w:style>
  <w:style w:type="paragraph" w:styleId="3">
    <w:name w:val="heading 3"/>
    <w:basedOn w:val="a"/>
    <w:next w:val="a"/>
    <w:qFormat/>
    <w:pPr>
      <w:keepNext/>
      <w:numPr>
        <w:ilvl w:val="2"/>
        <w:numId w:val="1"/>
      </w:numPr>
      <w:spacing w:before="240" w:after="60"/>
      <w:outlineLvl w:val="2"/>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10">
    <w:name w:val="Основной шрифт абзаца1"/>
  </w:style>
  <w:style w:type="paragraph" w:customStyle="1" w:styleId="11">
    <w:name w:val="Заголовок1"/>
    <w:basedOn w:val="a"/>
    <w:next w:val="a3"/>
    <w:pPr>
      <w:keepNext/>
      <w:spacing w:before="240" w:after="120"/>
    </w:pPr>
    <w:rPr>
      <w:rFonts w:ascii="Liberation Sans" w:eastAsia="Microsoft YaHei" w:hAnsi="Liberation Sans" w:cs="Arial"/>
      <w:sz w:val="28"/>
      <w:szCs w:val="28"/>
    </w:rPr>
  </w:style>
  <w:style w:type="paragraph" w:styleId="a3">
    <w:name w:val="Body Text"/>
    <w:basedOn w:val="a"/>
    <w:pPr>
      <w:spacing w:after="140" w:line="288" w:lineRule="auto"/>
    </w:pPr>
  </w:style>
  <w:style w:type="paragraph" w:styleId="a4">
    <w:name w:val="List"/>
    <w:basedOn w:val="a3"/>
    <w:rPr>
      <w:rFonts w:cs="Arial"/>
    </w:rPr>
  </w:style>
  <w:style w:type="paragraph" w:styleId="a5">
    <w:name w:val="caption"/>
    <w:basedOn w:val="a"/>
    <w:qFormat/>
    <w:pPr>
      <w:suppressLineNumbers/>
      <w:spacing w:before="120" w:after="120"/>
    </w:pPr>
    <w:rPr>
      <w:rFonts w:cs="Arial"/>
      <w:i/>
      <w:iCs/>
      <w:sz w:val="24"/>
      <w:szCs w:val="24"/>
    </w:rPr>
  </w:style>
  <w:style w:type="paragraph" w:customStyle="1" w:styleId="12">
    <w:name w:val="Указатель1"/>
    <w:basedOn w:val="a"/>
    <w:pPr>
      <w:suppressLineNumbers/>
    </w:pPr>
    <w:rPr>
      <w:rFonts w:cs="Arial"/>
    </w:rPr>
  </w:style>
  <w:style w:type="paragraph" w:customStyle="1" w:styleId="a6">
    <w:name w:val="Блочная цитата"/>
    <w:basedOn w:val="a"/>
    <w:pPr>
      <w:spacing w:after="283"/>
      <w:ind w:left="567" w:right="567"/>
    </w:pPr>
  </w:style>
  <w:style w:type="paragraph" w:styleId="a7">
    <w:name w:val="Title"/>
    <w:basedOn w:val="11"/>
    <w:next w:val="a3"/>
    <w:qFormat/>
    <w:pPr>
      <w:jc w:val="center"/>
    </w:pPr>
    <w:rPr>
      <w:b/>
      <w:bCs/>
      <w:sz w:val="56"/>
      <w:szCs w:val="56"/>
    </w:rPr>
  </w:style>
  <w:style w:type="paragraph" w:styleId="a8">
    <w:name w:val="Subtitle"/>
    <w:basedOn w:val="11"/>
    <w:next w:val="a3"/>
    <w:qFormat/>
    <w:pPr>
      <w:spacing w:before="60"/>
      <w:jc w:val="center"/>
    </w:pPr>
    <w:rPr>
      <w:sz w:val="36"/>
      <w:szCs w:val="36"/>
    </w:rPr>
  </w:style>
  <w:style w:type="paragraph" w:styleId="a9">
    <w:name w:val="Balloon Text"/>
    <w:basedOn w:val="a"/>
    <w:link w:val="aa"/>
    <w:uiPriority w:val="99"/>
    <w:semiHidden/>
    <w:unhideWhenUsed/>
    <w:rsid w:val="00DA198C"/>
    <w:rPr>
      <w:rFonts w:ascii="Segoe UI" w:hAnsi="Segoe UI" w:cs="Mangal"/>
      <w:sz w:val="18"/>
      <w:szCs w:val="16"/>
    </w:rPr>
  </w:style>
  <w:style w:type="character" w:customStyle="1" w:styleId="aa">
    <w:name w:val="Текст выноски Знак"/>
    <w:link w:val="a9"/>
    <w:uiPriority w:val="99"/>
    <w:semiHidden/>
    <w:rsid w:val="00DA198C"/>
    <w:rPr>
      <w:rFonts w:ascii="Segoe UI" w:hAnsi="Segoe UI" w:cs="Mangal"/>
      <w:sz w:val="18"/>
      <w:szCs w:val="16"/>
      <w:lang w:val="en-US" w:eastAsia="zh-CN" w:bidi="hi-IN"/>
    </w:rPr>
  </w:style>
  <w:style w:type="character" w:customStyle="1" w:styleId="apple-converted-space">
    <w:name w:val="apple-converted-space"/>
    <w:basedOn w:val="a0"/>
    <w:rsid w:val="000D6B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275</Words>
  <Characters>1568</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Работа</dc:creator>
  <cp:keywords/>
  <dc:description/>
  <cp:lastModifiedBy>User</cp:lastModifiedBy>
  <cp:revision>3</cp:revision>
  <cp:lastPrinted>2021-07-15T12:56:00Z</cp:lastPrinted>
  <dcterms:created xsi:type="dcterms:W3CDTF">2021-07-15T13:03:00Z</dcterms:created>
  <dcterms:modified xsi:type="dcterms:W3CDTF">2021-07-15T13:03:00Z</dcterms:modified>
</cp:coreProperties>
</file>