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7D" w:rsidRPr="003D753C" w:rsidRDefault="00E8027D" w:rsidP="00E8027D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3D753C">
        <w:rPr>
          <w:b w:val="0"/>
          <w:i w:val="0"/>
          <w:iCs/>
          <w:sz w:val="28"/>
          <w:szCs w:val="28"/>
        </w:rPr>
        <w:t>ПОЯСН</w:t>
      </w:r>
      <w:r>
        <w:rPr>
          <w:b w:val="0"/>
          <w:i w:val="0"/>
          <w:iCs/>
          <w:sz w:val="28"/>
          <w:szCs w:val="28"/>
        </w:rPr>
        <w:t>Ю</w:t>
      </w:r>
      <w:r w:rsidRPr="003D753C">
        <w:rPr>
          <w:b w:val="0"/>
          <w:i w:val="0"/>
          <w:iCs/>
          <w:sz w:val="28"/>
          <w:szCs w:val="28"/>
        </w:rPr>
        <w:t>ВАЛЬНА  ЗАПИСКА</w:t>
      </w:r>
    </w:p>
    <w:p w:rsidR="00E8027D" w:rsidRPr="003D753C" w:rsidRDefault="00E8027D" w:rsidP="00E8027D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3D753C">
        <w:rPr>
          <w:b w:val="0"/>
          <w:i w:val="0"/>
          <w:iCs/>
          <w:sz w:val="28"/>
          <w:szCs w:val="28"/>
        </w:rPr>
        <w:t xml:space="preserve">до </w:t>
      </w:r>
      <w:proofErr w:type="spellStart"/>
      <w:r w:rsidRPr="003D753C">
        <w:rPr>
          <w:b w:val="0"/>
          <w:i w:val="0"/>
          <w:iCs/>
          <w:sz w:val="28"/>
          <w:szCs w:val="28"/>
        </w:rPr>
        <w:t>про</w:t>
      </w:r>
      <w:r>
        <w:rPr>
          <w:b w:val="0"/>
          <w:i w:val="0"/>
          <w:iCs/>
          <w:sz w:val="28"/>
          <w:szCs w:val="28"/>
        </w:rPr>
        <w:t>є</w:t>
      </w:r>
      <w:r w:rsidRPr="003D753C">
        <w:rPr>
          <w:b w:val="0"/>
          <w:i w:val="0"/>
          <w:iCs/>
          <w:sz w:val="28"/>
          <w:szCs w:val="28"/>
        </w:rPr>
        <w:t>кту</w:t>
      </w:r>
      <w:proofErr w:type="spellEnd"/>
      <w:r w:rsidRPr="003D753C">
        <w:rPr>
          <w:b w:val="0"/>
          <w:i w:val="0"/>
          <w:iCs/>
          <w:sz w:val="28"/>
          <w:szCs w:val="28"/>
        </w:rPr>
        <w:t xml:space="preserve"> рішення міської ради ( не нормативно - правового акту ) </w:t>
      </w:r>
    </w:p>
    <w:p w:rsidR="00E8027D" w:rsidRPr="00B15BAB" w:rsidRDefault="00E8027D" w:rsidP="00E8027D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B15BAB">
        <w:rPr>
          <w:b w:val="0"/>
          <w:i w:val="0"/>
          <w:iCs/>
          <w:sz w:val="28"/>
          <w:szCs w:val="28"/>
        </w:rPr>
        <w:t>“</w:t>
      </w:r>
      <w:r w:rsidRPr="00B15BAB">
        <w:rPr>
          <w:b w:val="0"/>
          <w:i w:val="0"/>
          <w:sz w:val="28"/>
          <w:szCs w:val="28"/>
        </w:rPr>
        <w:t xml:space="preserve"> Про стан законності, боротьби із злочинністю та  результати діяльності Слов`янської  </w:t>
      </w:r>
      <w:r>
        <w:rPr>
          <w:b w:val="0"/>
          <w:i w:val="0"/>
          <w:sz w:val="28"/>
          <w:szCs w:val="28"/>
        </w:rPr>
        <w:t>окружної</w:t>
      </w:r>
      <w:r w:rsidRPr="00B15BAB">
        <w:rPr>
          <w:b w:val="0"/>
          <w:i w:val="0"/>
          <w:sz w:val="28"/>
          <w:szCs w:val="28"/>
        </w:rPr>
        <w:t xml:space="preserve"> прокуратури за 2020 рік.</w:t>
      </w:r>
      <w:r w:rsidRPr="00B15BAB">
        <w:rPr>
          <w:b w:val="0"/>
          <w:i w:val="0"/>
          <w:iCs/>
          <w:sz w:val="28"/>
          <w:szCs w:val="28"/>
        </w:rPr>
        <w:t>”</w:t>
      </w:r>
    </w:p>
    <w:p w:rsidR="00E8027D" w:rsidRPr="003D753C" w:rsidRDefault="00E8027D" w:rsidP="00E8027D">
      <w:pPr>
        <w:pStyle w:val="a3"/>
        <w:ind w:firstLine="708"/>
        <w:rPr>
          <w:szCs w:val="28"/>
        </w:rPr>
      </w:pPr>
    </w:p>
    <w:p w:rsidR="00E8027D" w:rsidRPr="005675A6" w:rsidRDefault="00E8027D" w:rsidP="00E8027D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  <w:r w:rsidRPr="005675A6">
        <w:rPr>
          <w:bCs/>
          <w:sz w:val="28"/>
          <w:szCs w:val="28"/>
          <w:lang w:val="uk-UA"/>
        </w:rPr>
        <w:t>1.</w:t>
      </w:r>
      <w:r w:rsidRPr="005675A6">
        <w:rPr>
          <w:bCs/>
          <w:sz w:val="28"/>
          <w:szCs w:val="28"/>
          <w:lang w:val="uk-UA"/>
        </w:rPr>
        <w:tab/>
        <w:t>Характеристика стану речей у галузі</w:t>
      </w:r>
    </w:p>
    <w:p w:rsidR="00E8027D" w:rsidRPr="00DB3513" w:rsidRDefault="00E8027D" w:rsidP="00E8027D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 w:rsidRPr="00DB3513">
        <w:rPr>
          <w:sz w:val="28"/>
          <w:szCs w:val="28"/>
          <w:lang w:val="uk-UA"/>
        </w:rPr>
        <w:t xml:space="preserve">Виконання  Слов’янською </w:t>
      </w:r>
      <w:r>
        <w:rPr>
          <w:sz w:val="28"/>
          <w:szCs w:val="28"/>
          <w:lang w:val="uk-UA"/>
        </w:rPr>
        <w:t>окружною</w:t>
      </w:r>
      <w:r w:rsidRPr="00DB3513">
        <w:rPr>
          <w:sz w:val="28"/>
          <w:szCs w:val="28"/>
          <w:lang w:val="uk-UA"/>
        </w:rPr>
        <w:t xml:space="preserve"> прокуратурою вимог </w:t>
      </w:r>
      <w:r w:rsidRPr="00DB3513">
        <w:rPr>
          <w:color w:val="000000"/>
          <w:sz w:val="28"/>
          <w:szCs w:val="28"/>
          <w:lang w:val="uk-UA"/>
        </w:rPr>
        <w:t>Закону України «Про прокуратуру»</w:t>
      </w:r>
      <w:r w:rsidRPr="00DB3513">
        <w:rPr>
          <w:sz w:val="28"/>
          <w:szCs w:val="28"/>
          <w:lang w:val="uk-UA"/>
        </w:rPr>
        <w:t>.</w:t>
      </w:r>
    </w:p>
    <w:p w:rsidR="00E8027D" w:rsidRDefault="00E8027D" w:rsidP="00E8027D">
      <w:pPr>
        <w:pStyle w:val="a7"/>
        <w:widowControl w:val="0"/>
        <w:suppressAutoHyphens/>
        <w:spacing w:before="0"/>
        <w:ind w:right="-81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8027D" w:rsidRPr="005675A6" w:rsidRDefault="00E8027D" w:rsidP="00E8027D">
      <w:pPr>
        <w:pStyle w:val="a7"/>
        <w:widowControl w:val="0"/>
        <w:suppressAutoHyphens/>
        <w:spacing w:before="0"/>
        <w:ind w:right="-81" w:firstLine="709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2.</w:t>
      </w:r>
      <w:r w:rsidRPr="005675A6">
        <w:rPr>
          <w:rFonts w:ascii="Times New Roman" w:hAnsi="Times New Roman"/>
          <w:bCs/>
          <w:sz w:val="28"/>
          <w:szCs w:val="28"/>
        </w:rPr>
        <w:tab/>
        <w:t>Потреба і мета прийняття рішення</w:t>
      </w:r>
    </w:p>
    <w:p w:rsidR="00E8027D" w:rsidRPr="00DB3513" w:rsidRDefault="00E8027D" w:rsidP="00E8027D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 w:rsidRPr="00DB3513">
        <w:rPr>
          <w:sz w:val="28"/>
          <w:szCs w:val="28"/>
          <w:lang w:val="uk-UA"/>
        </w:rPr>
        <w:t xml:space="preserve">Метою проекту рішення міської ради є інформування громадськості про діяльність Слов’янської </w:t>
      </w:r>
      <w:r>
        <w:rPr>
          <w:sz w:val="28"/>
          <w:szCs w:val="28"/>
          <w:lang w:val="uk-UA"/>
        </w:rPr>
        <w:t>окружної</w:t>
      </w:r>
      <w:r w:rsidRPr="00DB3513">
        <w:rPr>
          <w:sz w:val="28"/>
          <w:szCs w:val="28"/>
          <w:lang w:val="uk-UA"/>
        </w:rPr>
        <w:t xml:space="preserve"> прокуратури та налагодження ефективної співпраці між прокуратурою, органами місцевого самоврядування і населенням.</w:t>
      </w:r>
    </w:p>
    <w:p w:rsidR="00E8027D" w:rsidRPr="00DB3513" w:rsidRDefault="00E8027D" w:rsidP="00E8027D">
      <w:pPr>
        <w:pStyle w:val="a3"/>
        <w:widowControl w:val="0"/>
        <w:suppressAutoHyphens/>
        <w:ind w:right="-81" w:firstLine="720"/>
        <w:rPr>
          <w:szCs w:val="28"/>
        </w:rPr>
      </w:pPr>
    </w:p>
    <w:p w:rsidR="00E8027D" w:rsidRPr="005675A6" w:rsidRDefault="00E8027D" w:rsidP="00E8027D">
      <w:pPr>
        <w:widowControl w:val="0"/>
        <w:suppressAutoHyphens/>
        <w:ind w:firstLine="720"/>
        <w:jc w:val="both"/>
        <w:rPr>
          <w:bCs/>
          <w:sz w:val="28"/>
          <w:szCs w:val="28"/>
          <w:lang w:val="uk-UA"/>
        </w:rPr>
      </w:pPr>
      <w:r w:rsidRPr="005675A6">
        <w:rPr>
          <w:bCs/>
          <w:sz w:val="28"/>
          <w:szCs w:val="28"/>
          <w:lang w:val="uk-UA"/>
        </w:rPr>
        <w:t>3.</w:t>
      </w:r>
      <w:r w:rsidRPr="005675A6">
        <w:rPr>
          <w:bCs/>
          <w:sz w:val="28"/>
          <w:szCs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E8027D" w:rsidRPr="00DB3513" w:rsidRDefault="00E8027D" w:rsidP="00E8027D">
      <w:pPr>
        <w:widowControl w:val="0"/>
        <w:shd w:val="clear" w:color="auto" w:fill="FFFFFF"/>
        <w:suppressAutoHyphens/>
        <w:ind w:firstLine="567"/>
        <w:jc w:val="both"/>
        <w:rPr>
          <w:color w:val="000000"/>
          <w:spacing w:val="-5"/>
          <w:sz w:val="28"/>
          <w:szCs w:val="28"/>
          <w:lang w:val="uk-UA"/>
        </w:rPr>
      </w:pPr>
      <w:r w:rsidRPr="00DB3513">
        <w:rPr>
          <w:color w:val="000000"/>
          <w:spacing w:val="-5"/>
          <w:sz w:val="28"/>
          <w:szCs w:val="28"/>
          <w:lang w:val="uk-UA"/>
        </w:rPr>
        <w:t>Покращення криміногенної обстановки у м. Слов’янськ</w:t>
      </w:r>
      <w:r w:rsidRPr="00DB3513">
        <w:rPr>
          <w:spacing w:val="-2"/>
          <w:sz w:val="28"/>
          <w:szCs w:val="28"/>
          <w:lang w:val="uk-UA"/>
        </w:rPr>
        <w:t>.</w:t>
      </w:r>
    </w:p>
    <w:p w:rsidR="00E8027D" w:rsidRPr="00DB3513" w:rsidRDefault="00E8027D" w:rsidP="00E8027D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</w:p>
    <w:p w:rsidR="00E8027D" w:rsidRPr="005675A6" w:rsidRDefault="00E8027D" w:rsidP="00E8027D">
      <w:pPr>
        <w:pStyle w:val="a7"/>
        <w:widowControl w:val="0"/>
        <w:suppressAutoHyphens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4.</w:t>
      </w:r>
      <w:r w:rsidRPr="005675A6">
        <w:rPr>
          <w:rFonts w:ascii="Times New Roman" w:hAnsi="Times New Roman"/>
          <w:bCs/>
          <w:sz w:val="28"/>
          <w:szCs w:val="28"/>
        </w:rPr>
        <w:tab/>
        <w:t>Механізм виконання рішення</w:t>
      </w:r>
    </w:p>
    <w:p w:rsidR="00E8027D" w:rsidRPr="00DB3513" w:rsidRDefault="00E8027D" w:rsidP="00E8027D">
      <w:pPr>
        <w:widowControl w:val="0"/>
        <w:shd w:val="clear" w:color="auto" w:fill="FFFFFF"/>
        <w:suppressAutoHyphens/>
        <w:ind w:firstLine="708"/>
        <w:jc w:val="both"/>
        <w:rPr>
          <w:kern w:val="2"/>
          <w:sz w:val="28"/>
          <w:szCs w:val="28"/>
          <w:lang w:val="uk-UA"/>
        </w:rPr>
      </w:pPr>
      <w:r w:rsidRPr="00DB3513">
        <w:rPr>
          <w:color w:val="000000"/>
          <w:sz w:val="28"/>
          <w:szCs w:val="28"/>
          <w:lang w:val="uk-UA"/>
        </w:rPr>
        <w:t xml:space="preserve">Реалізація положень зазначеного </w:t>
      </w:r>
      <w:proofErr w:type="spellStart"/>
      <w:r w:rsidRPr="00DB3513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є</w:t>
      </w:r>
      <w:r w:rsidRPr="00DB3513">
        <w:rPr>
          <w:color w:val="000000"/>
          <w:sz w:val="28"/>
          <w:szCs w:val="28"/>
          <w:lang w:val="uk-UA"/>
        </w:rPr>
        <w:t>кту</w:t>
      </w:r>
      <w:proofErr w:type="spellEnd"/>
      <w:r w:rsidRPr="00DB3513">
        <w:rPr>
          <w:color w:val="000000"/>
          <w:sz w:val="28"/>
          <w:szCs w:val="28"/>
          <w:lang w:val="uk-UA"/>
        </w:rPr>
        <w:t xml:space="preserve"> рішення після його прийняття не потребує внесення змін до інших актів міської ради. </w:t>
      </w:r>
    </w:p>
    <w:p w:rsidR="00E8027D" w:rsidRPr="00DB3513" w:rsidRDefault="00E8027D" w:rsidP="00E8027D">
      <w:pPr>
        <w:widowControl w:val="0"/>
        <w:shd w:val="clear" w:color="auto" w:fill="FFFFFF"/>
        <w:suppressAutoHyphens/>
        <w:rPr>
          <w:b/>
          <w:bCs/>
          <w:color w:val="000000"/>
          <w:spacing w:val="-5"/>
          <w:sz w:val="28"/>
          <w:szCs w:val="28"/>
          <w:lang w:val="uk-UA"/>
        </w:rPr>
      </w:pPr>
    </w:p>
    <w:p w:rsidR="00E8027D" w:rsidRPr="005675A6" w:rsidRDefault="00E8027D" w:rsidP="00E8027D">
      <w:pPr>
        <w:pStyle w:val="a7"/>
        <w:widowControl w:val="0"/>
        <w:suppressAutoHyphens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5.</w:t>
      </w:r>
      <w:r w:rsidRPr="005675A6">
        <w:rPr>
          <w:rFonts w:ascii="Times New Roman" w:hAnsi="Times New Roman"/>
          <w:bCs/>
          <w:sz w:val="28"/>
          <w:szCs w:val="28"/>
        </w:rPr>
        <w:tab/>
        <w:t>Прогноз щодо можливого зменшення надходжень або збільшення видатків місцевого бюджету</w:t>
      </w:r>
    </w:p>
    <w:p w:rsidR="00E8027D" w:rsidRPr="0035313E" w:rsidRDefault="00E8027D" w:rsidP="00E8027D">
      <w:pPr>
        <w:pStyle w:val="a5"/>
        <w:ind w:firstLine="425"/>
        <w:rPr>
          <w:sz w:val="28"/>
          <w:szCs w:val="28"/>
        </w:rPr>
      </w:pPr>
      <w:r w:rsidRPr="0035313E">
        <w:rPr>
          <w:color w:val="000000"/>
          <w:sz w:val="28"/>
          <w:szCs w:val="28"/>
          <w:lang w:val="uk-UA"/>
        </w:rPr>
        <w:t xml:space="preserve">Реалізація </w:t>
      </w:r>
      <w:r>
        <w:rPr>
          <w:color w:val="000000"/>
          <w:sz w:val="28"/>
          <w:szCs w:val="28"/>
          <w:lang w:val="uk-UA"/>
        </w:rPr>
        <w:t xml:space="preserve">даного </w:t>
      </w:r>
      <w:proofErr w:type="spellStart"/>
      <w:r w:rsidRPr="0035313E">
        <w:rPr>
          <w:color w:val="000000"/>
          <w:sz w:val="28"/>
          <w:szCs w:val="28"/>
          <w:lang w:val="uk-UA"/>
        </w:rPr>
        <w:t>законопроєкту</w:t>
      </w:r>
      <w:proofErr w:type="spellEnd"/>
      <w:r w:rsidRPr="0035313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5313E">
        <w:rPr>
          <w:sz w:val="28"/>
          <w:szCs w:val="28"/>
        </w:rPr>
        <w:t>фінансування</w:t>
      </w:r>
      <w:proofErr w:type="spellEnd"/>
      <w:r w:rsidRPr="0035313E">
        <w:rPr>
          <w:sz w:val="28"/>
          <w:szCs w:val="28"/>
        </w:rPr>
        <w:t xml:space="preserve"> з </w:t>
      </w:r>
      <w:proofErr w:type="spellStart"/>
      <w:r w:rsidRPr="0035313E">
        <w:rPr>
          <w:sz w:val="28"/>
          <w:szCs w:val="28"/>
        </w:rPr>
        <w:t>місцевого</w:t>
      </w:r>
      <w:proofErr w:type="spellEnd"/>
      <w:r w:rsidRPr="0035313E">
        <w:rPr>
          <w:sz w:val="28"/>
          <w:szCs w:val="28"/>
        </w:rPr>
        <w:t xml:space="preserve"> бюджету не </w:t>
      </w:r>
      <w:proofErr w:type="spellStart"/>
      <w:r w:rsidRPr="0035313E">
        <w:rPr>
          <w:sz w:val="28"/>
          <w:szCs w:val="28"/>
        </w:rPr>
        <w:t>потребує</w:t>
      </w:r>
      <w:proofErr w:type="spellEnd"/>
      <w:r w:rsidRPr="0035313E">
        <w:rPr>
          <w:sz w:val="28"/>
          <w:szCs w:val="28"/>
        </w:rPr>
        <w:t xml:space="preserve">. </w:t>
      </w:r>
    </w:p>
    <w:p w:rsidR="00E8027D" w:rsidRPr="0035313E" w:rsidRDefault="00E8027D" w:rsidP="00E8027D">
      <w:pPr>
        <w:widowControl w:val="0"/>
        <w:suppressAutoHyphens/>
        <w:ind w:firstLine="708"/>
        <w:jc w:val="both"/>
        <w:rPr>
          <w:color w:val="000000"/>
          <w:sz w:val="28"/>
          <w:szCs w:val="28"/>
        </w:rPr>
      </w:pPr>
    </w:p>
    <w:p w:rsidR="00E8027D" w:rsidRDefault="00E8027D" w:rsidP="00E8027D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E8027D" w:rsidRDefault="00E8027D" w:rsidP="00E8027D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E8027D" w:rsidRDefault="00E8027D" w:rsidP="00E8027D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E8027D" w:rsidRPr="00DB3513" w:rsidRDefault="00E8027D" w:rsidP="00E8027D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E8027D" w:rsidRPr="00DB3513" w:rsidRDefault="00E8027D" w:rsidP="00E8027D">
      <w:pPr>
        <w:pStyle w:val="2"/>
        <w:rPr>
          <w:b w:val="0"/>
          <w:bCs/>
          <w:i w:val="0"/>
          <w:iCs/>
          <w:sz w:val="28"/>
          <w:szCs w:val="28"/>
        </w:rPr>
      </w:pPr>
      <w:r w:rsidRPr="00DB3513">
        <w:rPr>
          <w:b w:val="0"/>
          <w:bCs/>
          <w:i w:val="0"/>
          <w:iCs/>
          <w:sz w:val="28"/>
          <w:szCs w:val="28"/>
        </w:rPr>
        <w:t xml:space="preserve">Начальник відділу з питань цивільного захисту, </w:t>
      </w:r>
    </w:p>
    <w:p w:rsidR="00E8027D" w:rsidRPr="00DB3513" w:rsidRDefault="00E8027D" w:rsidP="00E8027D">
      <w:pPr>
        <w:pStyle w:val="2"/>
        <w:rPr>
          <w:b w:val="0"/>
          <w:bCs/>
          <w:i w:val="0"/>
          <w:iCs/>
          <w:sz w:val="28"/>
          <w:szCs w:val="28"/>
        </w:rPr>
      </w:pPr>
      <w:r w:rsidRPr="00DB3513">
        <w:rPr>
          <w:b w:val="0"/>
          <w:bCs/>
          <w:i w:val="0"/>
          <w:iCs/>
          <w:sz w:val="28"/>
          <w:szCs w:val="28"/>
        </w:rPr>
        <w:t>мобілізаційної та  оборонної роботи міської  ради</w:t>
      </w:r>
      <w:r w:rsidRPr="00DB3513">
        <w:rPr>
          <w:b w:val="0"/>
          <w:bCs/>
          <w:i w:val="0"/>
          <w:iCs/>
          <w:sz w:val="28"/>
          <w:szCs w:val="28"/>
        </w:rPr>
        <w:tab/>
      </w:r>
      <w:r w:rsidRPr="00DB3513">
        <w:rPr>
          <w:b w:val="0"/>
          <w:bCs/>
          <w:i w:val="0"/>
          <w:iCs/>
          <w:sz w:val="28"/>
          <w:szCs w:val="28"/>
        </w:rPr>
        <w:tab/>
      </w:r>
      <w:r w:rsidRPr="00DB3513">
        <w:rPr>
          <w:b w:val="0"/>
          <w:bCs/>
          <w:i w:val="0"/>
          <w:iCs/>
          <w:sz w:val="28"/>
          <w:szCs w:val="28"/>
        </w:rPr>
        <w:tab/>
        <w:t xml:space="preserve">С.Б. </w:t>
      </w:r>
      <w:proofErr w:type="spellStart"/>
      <w:r w:rsidRPr="00DB3513">
        <w:rPr>
          <w:b w:val="0"/>
          <w:bCs/>
          <w:i w:val="0"/>
          <w:iCs/>
          <w:sz w:val="28"/>
          <w:szCs w:val="28"/>
        </w:rPr>
        <w:t>Нікулеско</w:t>
      </w:r>
      <w:proofErr w:type="spellEnd"/>
    </w:p>
    <w:p w:rsidR="00E8027D" w:rsidRPr="00DB3513" w:rsidRDefault="00E8027D" w:rsidP="00E8027D">
      <w:pPr>
        <w:jc w:val="both"/>
        <w:rPr>
          <w:bCs/>
          <w:iCs/>
          <w:sz w:val="28"/>
          <w:szCs w:val="28"/>
          <w:lang w:val="uk-UA"/>
        </w:rPr>
      </w:pPr>
    </w:p>
    <w:p w:rsidR="005871A1" w:rsidRPr="00E8027D" w:rsidRDefault="005871A1">
      <w:pPr>
        <w:rPr>
          <w:lang w:val="uk-UA"/>
        </w:rPr>
      </w:pPr>
      <w:bookmarkStart w:id="0" w:name="_GoBack"/>
      <w:bookmarkEnd w:id="0"/>
    </w:p>
    <w:sectPr w:rsidR="005871A1" w:rsidRPr="00E802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221"/>
    <w:rsid w:val="00281221"/>
    <w:rsid w:val="005871A1"/>
    <w:rsid w:val="00A07A1D"/>
    <w:rsid w:val="00E8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027D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E802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E8027D"/>
    <w:rPr>
      <w:b/>
      <w:i/>
      <w:sz w:val="32"/>
      <w:lang w:val="uk-UA"/>
    </w:rPr>
  </w:style>
  <w:style w:type="character" w:customStyle="1" w:styleId="20">
    <w:name w:val="Основной текст 2 Знак"/>
    <w:basedOn w:val="a0"/>
    <w:link w:val="2"/>
    <w:rsid w:val="00E8027D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styleId="a5">
    <w:name w:val="Body Text Indent"/>
    <w:basedOn w:val="a"/>
    <w:link w:val="a6"/>
    <w:rsid w:val="00E8027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802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7">
    <w:name w:val="_о___іїР__ ¾¬Ð"/>
    <w:basedOn w:val="a"/>
    <w:rsid w:val="00E8027D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027D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E802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E8027D"/>
    <w:rPr>
      <w:b/>
      <w:i/>
      <w:sz w:val="32"/>
      <w:lang w:val="uk-UA"/>
    </w:rPr>
  </w:style>
  <w:style w:type="character" w:customStyle="1" w:styleId="20">
    <w:name w:val="Основной текст 2 Знак"/>
    <w:basedOn w:val="a0"/>
    <w:link w:val="2"/>
    <w:rsid w:val="00E8027D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styleId="a5">
    <w:name w:val="Body Text Indent"/>
    <w:basedOn w:val="a"/>
    <w:link w:val="a6"/>
    <w:rsid w:val="00E8027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802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7">
    <w:name w:val="_о___іїР__ ¾¬Ð"/>
    <w:basedOn w:val="a"/>
    <w:rsid w:val="00E8027D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429</Characters>
  <Application>Microsoft Office Word</Application>
  <DocSecurity>0</DocSecurity>
  <Lines>3</Lines>
  <Paragraphs>2</Paragraphs>
  <ScaleCrop>false</ScaleCrop>
  <Company>diakov.net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2021-03-25T13:53:00Z</dcterms:created>
  <dcterms:modified xsi:type="dcterms:W3CDTF">2021-03-25T13:53:00Z</dcterms:modified>
</cp:coreProperties>
</file>