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B4D" w:rsidRPr="008077A1" w:rsidRDefault="00FA3B4D" w:rsidP="008077A1">
      <w:pPr>
        <w:widowControl w:val="0"/>
        <w:tabs>
          <w:tab w:val="left" w:pos="7657"/>
        </w:tabs>
        <w:rPr>
          <w:sz w:val="22"/>
          <w:szCs w:val="22"/>
          <w:lang w:val="uk-UA"/>
        </w:rPr>
      </w:pPr>
      <w:r>
        <w:rPr>
          <w:sz w:val="28"/>
          <w:szCs w:val="28"/>
          <w:lang w:val="uk-UA"/>
        </w:rPr>
        <w:tab/>
      </w:r>
    </w:p>
    <w:p w:rsidR="00FA3B4D" w:rsidRDefault="00FA3B4D" w:rsidP="0086704F">
      <w:pPr>
        <w:jc w:val="both"/>
        <w:rPr>
          <w:lang w:val="uk-UA"/>
        </w:rPr>
      </w:pPr>
    </w:p>
    <w:p w:rsidR="00FA3B4D" w:rsidRPr="002F1963" w:rsidRDefault="00FA3B4D" w:rsidP="0086704F">
      <w:pPr>
        <w:jc w:val="both"/>
        <w:rPr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</w:t>
      </w:r>
      <w:r w:rsidRPr="002F1963">
        <w:rPr>
          <w:lang w:val="uk-UA"/>
        </w:rPr>
        <w:t xml:space="preserve">Додаток до </w:t>
      </w:r>
    </w:p>
    <w:p w:rsidR="00FA3B4D" w:rsidRPr="002F1963" w:rsidRDefault="00FA3B4D" w:rsidP="0086704F">
      <w:pPr>
        <w:jc w:val="both"/>
        <w:rPr>
          <w:lang w:val="uk-UA"/>
        </w:rPr>
      </w:pPr>
      <w:r w:rsidRPr="002F1963">
        <w:rPr>
          <w:lang w:val="uk-UA"/>
        </w:rPr>
        <w:t xml:space="preserve">                                                                                                                    рішення міської ради                                                               </w:t>
      </w:r>
    </w:p>
    <w:p w:rsidR="00FA3B4D" w:rsidRPr="002F1963" w:rsidRDefault="00FA3B4D" w:rsidP="0086704F">
      <w:pPr>
        <w:jc w:val="both"/>
        <w:rPr>
          <w:lang w:val="uk-UA"/>
        </w:rPr>
      </w:pPr>
      <w:r w:rsidRPr="002F1963">
        <w:rPr>
          <w:lang w:val="uk-UA"/>
        </w:rPr>
        <w:t xml:space="preserve">                                                                                                                    від _______ № _______                                    </w:t>
      </w:r>
    </w:p>
    <w:p w:rsidR="00FA3B4D" w:rsidRPr="002F1963" w:rsidRDefault="00FA3B4D" w:rsidP="0086704F">
      <w:pPr>
        <w:jc w:val="both"/>
        <w:rPr>
          <w:lang w:val="uk-UA"/>
        </w:rPr>
      </w:pPr>
      <w:r w:rsidRPr="002F1963">
        <w:rPr>
          <w:lang w:val="uk-UA"/>
        </w:rPr>
        <w:t xml:space="preserve">                                                                        </w:t>
      </w:r>
    </w:p>
    <w:p w:rsidR="00FA3B4D" w:rsidRPr="00CC68E8" w:rsidRDefault="00FA3B4D" w:rsidP="0086704F">
      <w:pPr>
        <w:jc w:val="both"/>
        <w:rPr>
          <w:lang w:val="uk-UA"/>
        </w:rPr>
      </w:pPr>
    </w:p>
    <w:p w:rsidR="00FA3B4D" w:rsidRPr="00CC68E8" w:rsidRDefault="00FA3B4D" w:rsidP="0086704F">
      <w:pPr>
        <w:jc w:val="both"/>
        <w:rPr>
          <w:lang w:val="uk-UA"/>
        </w:rPr>
      </w:pPr>
      <w:r w:rsidRPr="00CC68E8">
        <w:rPr>
          <w:lang w:val="uk-UA"/>
        </w:rPr>
        <w:t xml:space="preserve"> </w:t>
      </w:r>
    </w:p>
    <w:p w:rsidR="00FA3B4D" w:rsidRDefault="00FA3B4D" w:rsidP="00DD7F6E">
      <w:pPr>
        <w:jc w:val="both"/>
        <w:rPr>
          <w:lang w:val="uk-UA"/>
        </w:rPr>
      </w:pPr>
      <w:r>
        <w:rPr>
          <w:lang w:val="uk-UA"/>
        </w:rPr>
        <w:t xml:space="preserve">  </w:t>
      </w:r>
      <w:r w:rsidRPr="00501D01">
        <w:rPr>
          <w:lang w:val="uk-UA"/>
        </w:rPr>
        <w:t xml:space="preserve"> </w:t>
      </w:r>
      <w:r w:rsidRPr="00DD7F6E">
        <w:rPr>
          <w:lang w:val="uk-UA"/>
        </w:rPr>
        <w:t>Порядок</w:t>
      </w:r>
      <w:r>
        <w:rPr>
          <w:lang w:val="uk-UA"/>
        </w:rPr>
        <w:t xml:space="preserve"> </w:t>
      </w:r>
      <w:r w:rsidRPr="00DD7F6E">
        <w:rPr>
          <w:lang w:val="uk-UA"/>
        </w:rPr>
        <w:t xml:space="preserve">надання пільг </w:t>
      </w:r>
      <w:r w:rsidRPr="00501D01">
        <w:rPr>
          <w:lang w:val="uk-UA"/>
        </w:rPr>
        <w:t>на о</w:t>
      </w:r>
      <w:r w:rsidRPr="00DD7F6E">
        <w:rPr>
          <w:lang w:val="uk-UA"/>
        </w:rPr>
        <w:t>плат</w:t>
      </w:r>
      <w:r w:rsidRPr="00501D01">
        <w:rPr>
          <w:lang w:val="uk-UA"/>
        </w:rPr>
        <w:t xml:space="preserve">у </w:t>
      </w:r>
      <w:r w:rsidRPr="00DD7F6E">
        <w:rPr>
          <w:lang w:val="uk-UA"/>
        </w:rPr>
        <w:t xml:space="preserve"> харчування дітейу</w:t>
      </w:r>
      <w:r w:rsidRPr="00501D01">
        <w:rPr>
          <w:lang w:val="uk-UA"/>
        </w:rPr>
        <w:t xml:space="preserve"> закладах дошкільної,  загальної </w:t>
      </w:r>
    </w:p>
    <w:p w:rsidR="00FA3B4D" w:rsidRPr="00D4706B" w:rsidRDefault="00FA3B4D" w:rsidP="00DD7F6E">
      <w:pPr>
        <w:jc w:val="both"/>
      </w:pPr>
      <w:r w:rsidRPr="00501D01">
        <w:rPr>
          <w:lang w:val="uk-UA"/>
        </w:rPr>
        <w:t>середньої освіти та НВК № 1</w:t>
      </w:r>
      <w:r w:rsidRPr="00501D01">
        <w:t xml:space="preserve">за рахунок   місцевого бюджету </w:t>
      </w:r>
      <w:r>
        <w:rPr>
          <w:lang w:val="uk-UA"/>
        </w:rPr>
        <w:t>на 2021 рік</w:t>
      </w:r>
      <w:r w:rsidRPr="00501D01">
        <w:rPr>
          <w:lang w:val="uk-UA"/>
        </w:rPr>
        <w:t>.</w:t>
      </w:r>
    </w:p>
    <w:p w:rsidR="00FA3B4D" w:rsidRPr="00501D01" w:rsidRDefault="00FA3B4D" w:rsidP="00DD7F6E">
      <w:pPr>
        <w:jc w:val="both"/>
        <w:rPr>
          <w:lang w:val="uk-UA"/>
        </w:rPr>
      </w:pPr>
      <w:r w:rsidRPr="00501D01">
        <w:rPr>
          <w:lang w:val="uk-UA"/>
        </w:rPr>
        <w:t>1. Порядок регулює механізм надання пільг по оплаті  харчування дітей у закладах дошкільної,  загальної середньої освіти та НВК № 1за рахунок місцевого бюджет</w:t>
      </w:r>
      <w:r>
        <w:rPr>
          <w:lang w:val="uk-UA"/>
        </w:rPr>
        <w:t>у   у 2021 році</w:t>
      </w:r>
      <w:r w:rsidRPr="00501D01">
        <w:rPr>
          <w:lang w:val="uk-UA"/>
        </w:rPr>
        <w:t>.</w:t>
      </w:r>
    </w:p>
    <w:p w:rsidR="00FA3B4D" w:rsidRPr="00501D01" w:rsidRDefault="00FA3B4D" w:rsidP="00DD7F6E">
      <w:pPr>
        <w:jc w:val="both"/>
        <w:rPr>
          <w:lang w:val="uk-UA"/>
        </w:rPr>
      </w:pPr>
      <w:r w:rsidRPr="00501D01">
        <w:rPr>
          <w:lang w:val="uk-UA"/>
        </w:rPr>
        <w:t>2</w:t>
      </w:r>
      <w:r w:rsidRPr="00501D01">
        <w:t xml:space="preserve">. Пільги </w:t>
      </w:r>
      <w:r w:rsidRPr="00501D01">
        <w:rPr>
          <w:lang w:val="uk-UA"/>
        </w:rPr>
        <w:t>на о</w:t>
      </w:r>
      <w:r w:rsidRPr="00501D01">
        <w:t>плат</w:t>
      </w:r>
      <w:r w:rsidRPr="00501D01">
        <w:rPr>
          <w:lang w:val="uk-UA"/>
        </w:rPr>
        <w:t>у</w:t>
      </w:r>
      <w:r w:rsidRPr="00501D01">
        <w:t xml:space="preserve"> за харчування за р</w:t>
      </w:r>
      <w:r>
        <w:t>ахунок коштів місцевого бюджету</w:t>
      </w:r>
      <w:r>
        <w:rPr>
          <w:lang w:val="uk-UA"/>
        </w:rPr>
        <w:t xml:space="preserve"> </w:t>
      </w:r>
      <w:r w:rsidRPr="00501D01">
        <w:t xml:space="preserve">надаються наступним категоріям дітей: </w:t>
      </w:r>
    </w:p>
    <w:p w:rsidR="00FA3B4D" w:rsidRPr="00501D01" w:rsidRDefault="00FA3B4D" w:rsidP="00DD7F6E">
      <w:pPr>
        <w:jc w:val="both"/>
        <w:rPr>
          <w:lang w:val="uk-UA"/>
        </w:rPr>
      </w:pPr>
    </w:p>
    <w:p w:rsidR="00FA3B4D" w:rsidRPr="00501D01" w:rsidRDefault="00FA3B4D" w:rsidP="00DD7F6E">
      <w:pPr>
        <w:rPr>
          <w:lang w:val="uk-UA"/>
        </w:rPr>
      </w:pPr>
    </w:p>
    <w:p w:rsidR="00FA3B4D" w:rsidRPr="00501D01" w:rsidRDefault="00FA3B4D" w:rsidP="00DD7F6E">
      <w:pPr>
        <w:rPr>
          <w:lang w:val="uk-UA"/>
        </w:rPr>
      </w:pPr>
    </w:p>
    <w:p w:rsidR="00FA3B4D" w:rsidRPr="00501D01" w:rsidRDefault="00FA3B4D" w:rsidP="00DD7F6E">
      <w:pPr>
        <w:jc w:val="both"/>
        <w:rPr>
          <w:lang w:val="uk-UA"/>
        </w:rPr>
      </w:pPr>
    </w:p>
    <w:tbl>
      <w:tblPr>
        <w:tblW w:w="488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5387"/>
        <w:gridCol w:w="1985"/>
        <w:gridCol w:w="1274"/>
      </w:tblGrid>
      <w:tr w:rsidR="00FA3B4D" w:rsidRPr="00501D01">
        <w:trPr>
          <w:trHeight w:val="838"/>
        </w:trPr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№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Категорія пільговиків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Заклади освіти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jc w:val="center"/>
              <w:rPr>
                <w:b/>
                <w:bCs/>
                <w:lang w:val="uk-UA" w:eastAsia="en-US"/>
              </w:rPr>
            </w:pPr>
            <w:r w:rsidRPr="00501D01">
              <w:rPr>
                <w:b/>
                <w:bCs/>
                <w:lang w:val="uk-UA" w:eastAsia="en-US"/>
              </w:rPr>
              <w:t>розмір пільги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Учні 1-4 класів загальноосвітніх шкіл без врахування дітей пільгових категорій 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>НВК № 1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en-US" w:eastAsia="en-US"/>
              </w:rPr>
            </w:pPr>
            <w:r w:rsidRPr="00501D01">
              <w:rPr>
                <w:lang w:val="uk-UA" w:eastAsia="en-US"/>
              </w:rPr>
              <w:t>1.2.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із сімей, які отримують допомогу відповідно до Закону України "Про державну соціальну допомогу малозабезпеченим сім’ям"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</w:t>
            </w:r>
            <w:r w:rsidRPr="00501D01">
              <w:rPr>
                <w:lang w:val="uk-UA"/>
              </w:rPr>
              <w:t>1,</w:t>
            </w:r>
            <w:r w:rsidRPr="00501D01">
              <w:t xml:space="preserve"> </w:t>
            </w:r>
            <w:r w:rsidRPr="00501D01">
              <w:rPr>
                <w:lang w:val="uk-UA" w:eastAsia="en-US"/>
              </w:rPr>
              <w:t>ДНЗ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1.3.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Вихованці дошкільних навчальних закладів без врахування дітей пільгових категорій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40%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1.4.</w:t>
            </w:r>
          </w:p>
        </w:tc>
        <w:tc>
          <w:tcPr>
            <w:tcW w:w="2879" w:type="pct"/>
          </w:tcPr>
          <w:p w:rsidR="00FA3B4D" w:rsidRPr="004E0A16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3855B7">
              <w:rPr>
                <w:lang w:val="uk-UA" w:eastAsia="en-US"/>
              </w:rPr>
              <w:t xml:space="preserve">Діти з числа осіб, визначених у ст. 10 </w:t>
            </w:r>
            <w:r w:rsidRPr="003855B7">
              <w:rPr>
                <w:color w:val="000000"/>
              </w:rPr>
              <w:t>Закону України «Про статус ветеранів війни, гарантії їх соціального статусу»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</w:t>
            </w:r>
            <w:r w:rsidRPr="00501D01">
              <w:rPr>
                <w:lang w:val="uk-UA"/>
              </w:rPr>
              <w:t>1,</w:t>
            </w:r>
            <w:r w:rsidRPr="00501D01">
              <w:t xml:space="preserve"> </w:t>
            </w:r>
            <w:r>
              <w:rPr>
                <w:lang w:val="uk-UA" w:eastAsia="en-US"/>
              </w:rPr>
              <w:t xml:space="preserve"> ДНЗ</w:t>
            </w:r>
            <w:r w:rsidRPr="00501D01">
              <w:rPr>
                <w:lang w:val="uk-UA" w:eastAsia="en-US"/>
              </w:rPr>
              <w:t xml:space="preserve"> 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1.5</w:t>
            </w:r>
            <w:r w:rsidRPr="00501D01">
              <w:rPr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501D01" w:rsidRDefault="00FA3B4D" w:rsidP="0064343D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є учасниками бойових дій на території проведення АТО</w:t>
            </w:r>
            <w:r>
              <w:rPr>
                <w:lang w:val="uk-UA" w:eastAsia="en-US"/>
              </w:rPr>
              <w:t>, ООС</w:t>
            </w:r>
            <w:r w:rsidRPr="00501D01">
              <w:rPr>
                <w:lang w:val="uk-UA" w:eastAsia="en-US"/>
              </w:rPr>
              <w:t xml:space="preserve"> 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1.6.</w:t>
            </w:r>
          </w:p>
        </w:tc>
        <w:tc>
          <w:tcPr>
            <w:tcW w:w="2879" w:type="pct"/>
          </w:tcPr>
          <w:p w:rsidR="00FA3B4D" w:rsidRPr="00501D01" w:rsidRDefault="00FA3B4D" w:rsidP="0064343D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призвані на військову службу під час мобілізації</w:t>
            </w:r>
          </w:p>
        </w:tc>
        <w:tc>
          <w:tcPr>
            <w:tcW w:w="1061" w:type="pct"/>
          </w:tcPr>
          <w:p w:rsidR="00FA3B4D" w:rsidRPr="00501D01" w:rsidRDefault="00FA3B4D" w:rsidP="00200668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FA3B4D" w:rsidRPr="00501D01" w:rsidRDefault="00FA3B4D" w:rsidP="00200668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4C51C6">
            <w:pPr>
              <w:spacing w:line="276" w:lineRule="auto"/>
              <w:ind w:left="-108" w:firstLine="108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1.7.</w:t>
            </w:r>
          </w:p>
        </w:tc>
        <w:tc>
          <w:tcPr>
            <w:tcW w:w="2879" w:type="pct"/>
          </w:tcPr>
          <w:p w:rsidR="00FA3B4D" w:rsidRPr="00501D01" w:rsidRDefault="00FA3B4D" w:rsidP="0064343D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Діти-сироти і діти, позбавлені батьківського піклування, які перебувають під опікою і виховуються в сім’ях</w:t>
            </w:r>
          </w:p>
          <w:p w:rsidR="00FA3B4D" w:rsidRPr="00501D01" w:rsidRDefault="00FA3B4D" w:rsidP="0064343D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061" w:type="pct"/>
          </w:tcPr>
          <w:p w:rsidR="00FA3B4D" w:rsidRPr="00501D01" w:rsidRDefault="00FA3B4D" w:rsidP="0064343D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FA3B4D" w:rsidRPr="00501D01" w:rsidRDefault="00FA3B4D" w:rsidP="0064343D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64343D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br/>
              <w:t>1.8</w:t>
            </w:r>
            <w:r w:rsidRPr="00501D01">
              <w:rPr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Діти,  які потерпіли від наслідків Чорнобильської катастрофи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1.9</w:t>
            </w:r>
            <w:r w:rsidRPr="00501D01">
              <w:rPr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</w:t>
            </w:r>
            <w:r w:rsidRPr="00501D01">
              <w:rPr>
                <w:lang w:eastAsia="en-US"/>
              </w:rPr>
              <w:t>, у сім’ях</w:t>
            </w:r>
            <w:r w:rsidRPr="00501D01">
              <w:rPr>
                <w:lang w:val="uk-UA" w:eastAsia="en-US"/>
              </w:rPr>
              <w:t xml:space="preserve"> </w:t>
            </w:r>
            <w:r w:rsidRPr="00501D01">
              <w:rPr>
                <w:lang w:eastAsia="en-US"/>
              </w:rPr>
              <w:t xml:space="preserve">яких сукупний дохід на 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eastAsia="en-US"/>
              </w:rPr>
              <w:t>кожного члена сім’ї за попередній квартал не перевищував  рівня забезпечення прожиткового мінімуму (гарантованого мінімуму)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rPr>
          <w:trHeight w:val="4818"/>
        </w:trPr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ind w:right="-21"/>
              <w:rPr>
                <w:lang w:val="uk-UA" w:eastAsia="en-US"/>
              </w:rPr>
            </w:pPr>
            <w:r>
              <w:rPr>
                <w:lang w:val="uk-UA" w:eastAsia="en-US"/>
              </w:rPr>
              <w:t>1.10</w:t>
            </w:r>
            <w:r w:rsidRPr="00501D01">
              <w:rPr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які відвідують спеціальні групи, а саме:</w:t>
            </w:r>
          </w:p>
          <w:p w:rsidR="00FA3B4D" w:rsidRPr="00501D01" w:rsidRDefault="00FA3B4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групи для дітей з порушенням опорно-рухового апарату (КЗ ДНЗ № 2 «Оленка»);</w:t>
            </w:r>
          </w:p>
          <w:p w:rsidR="00FA3B4D" w:rsidRPr="00501D01" w:rsidRDefault="00FA3B4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 групи з розумовою відсталістю (КЗ ДНЗ № 16 «Рушничок»);</w:t>
            </w:r>
          </w:p>
          <w:p w:rsidR="00FA3B4D" w:rsidRPr="00501D01" w:rsidRDefault="00FA3B4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санаторні групи КЗ ДНЗ № 6 «Сонечко»: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діти з  вперше виявленим туберкульозом;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неактивним туберкульозом (з малими та великими залишковими змінами);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вогнищ туберкульозної інфекції;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віражем туберкулінових реакцій;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гіперергічними реакціями на туберкулін;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із зростанням чутливості до туберкуліну;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післявакцинальними ускладненнями щеплень БЦЖ;</w:t>
            </w:r>
          </w:p>
          <w:p w:rsidR="00FA3B4D" w:rsidRPr="00501D01" w:rsidRDefault="00FA3B4D" w:rsidP="00DD7F6E">
            <w:pPr>
              <w:pStyle w:val="BodyText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тубінфікованих дітей з групи ризику (ЧДХ, ХНЗЛ);</w:t>
            </w:r>
          </w:p>
          <w:p w:rsidR="00FA3B4D" w:rsidRPr="00501D01" w:rsidRDefault="00FA3B4D" w:rsidP="00DD7F6E">
            <w:pPr>
              <w:pStyle w:val="BodyText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дітей, які мають декілька факторів ризику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1.11</w:t>
            </w:r>
            <w:r w:rsidRPr="00501D01">
              <w:rPr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 працівників внутрішніх справ, які загинули під час виконання службових обов’язків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rPr>
          <w:trHeight w:val="1015"/>
        </w:trPr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1.12</w:t>
            </w:r>
            <w:r w:rsidRPr="00501D01">
              <w:rPr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  з інвалідністю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061" w:type="pct"/>
          </w:tcPr>
          <w:p w:rsidR="00FA3B4D" w:rsidRPr="00501D01" w:rsidRDefault="00FA3B4D" w:rsidP="000A6366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ЗОШ, </w:t>
            </w:r>
            <w:r w:rsidRPr="00501D01">
              <w:t xml:space="preserve">НВК № 1, </w:t>
            </w:r>
            <w:r w:rsidRPr="00501D01">
              <w:rPr>
                <w:lang w:val="uk-UA" w:eastAsia="en-US"/>
              </w:rPr>
              <w:t>ДНЗ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100%</w:t>
            </w:r>
          </w:p>
        </w:tc>
      </w:tr>
      <w:tr w:rsidR="00FA3B4D" w:rsidRPr="00501D01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1.13</w:t>
            </w:r>
            <w:r w:rsidRPr="00501D01">
              <w:rPr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з багатодітних родин</w:t>
            </w: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ДНЗ</w:t>
            </w: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50%</w:t>
            </w:r>
          </w:p>
        </w:tc>
      </w:tr>
      <w:tr w:rsidR="00FA3B4D" w:rsidRPr="001B1106">
        <w:trPr>
          <w:trHeight w:val="936"/>
        </w:trPr>
        <w:tc>
          <w:tcPr>
            <w:tcW w:w="379" w:type="pct"/>
          </w:tcPr>
          <w:p w:rsidR="00FA3B4D" w:rsidRPr="00253735" w:rsidRDefault="00FA3B4D" w:rsidP="005A3472">
            <w:pPr>
              <w:spacing w:line="276" w:lineRule="auto"/>
              <w:rPr>
                <w:color w:val="000000"/>
                <w:lang w:val="uk-UA" w:eastAsia="en-US"/>
              </w:rPr>
            </w:pPr>
            <w:r>
              <w:rPr>
                <w:color w:val="000000"/>
                <w:lang w:val="uk-UA" w:eastAsia="en-US"/>
              </w:rPr>
              <w:t>1.14</w:t>
            </w:r>
            <w:r w:rsidRPr="00253735">
              <w:rPr>
                <w:color w:val="000000"/>
                <w:lang w:val="uk-UA" w:eastAsia="en-US"/>
              </w:rPr>
              <w:t>.</w:t>
            </w:r>
          </w:p>
        </w:tc>
        <w:tc>
          <w:tcPr>
            <w:tcW w:w="2879" w:type="pct"/>
          </w:tcPr>
          <w:p w:rsidR="00FA3B4D" w:rsidRPr="00253735" w:rsidRDefault="00FA3B4D" w:rsidP="001B1106">
            <w:pPr>
              <w:pStyle w:val="rvps2"/>
              <w:spacing w:before="0" w:beforeAutospacing="0" w:after="150" w:afterAutospacing="0"/>
              <w:jc w:val="both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/>
              </w:rPr>
              <w:t xml:space="preserve">Діти, які мають статус дитини, яка постраждала внаслідок воєнних дій і збройних конфліктів, або з числа внутрішньо переміщених осіб </w:t>
            </w:r>
          </w:p>
        </w:tc>
        <w:tc>
          <w:tcPr>
            <w:tcW w:w="1061" w:type="pct"/>
          </w:tcPr>
          <w:p w:rsidR="00FA3B4D" w:rsidRPr="00253735" w:rsidRDefault="00FA3B4D" w:rsidP="005A3472">
            <w:pPr>
              <w:spacing w:line="276" w:lineRule="auto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 w:eastAsia="en-US"/>
              </w:rPr>
              <w:t xml:space="preserve">ЗОШ, </w:t>
            </w:r>
            <w:r w:rsidRPr="00253735">
              <w:rPr>
                <w:color w:val="000000"/>
              </w:rPr>
              <w:t xml:space="preserve">НВК № </w:t>
            </w:r>
            <w:r w:rsidRPr="00253735">
              <w:rPr>
                <w:color w:val="000000"/>
                <w:lang w:val="uk-UA"/>
              </w:rPr>
              <w:t>1,</w:t>
            </w:r>
            <w:r w:rsidRPr="00253735">
              <w:rPr>
                <w:color w:val="000000"/>
              </w:rPr>
              <w:t xml:space="preserve"> </w:t>
            </w:r>
            <w:r w:rsidRPr="00253735">
              <w:rPr>
                <w:color w:val="000000"/>
                <w:lang w:val="uk-UA" w:eastAsia="en-US"/>
              </w:rPr>
              <w:t xml:space="preserve"> ДНЗ</w:t>
            </w:r>
          </w:p>
        </w:tc>
        <w:tc>
          <w:tcPr>
            <w:tcW w:w="681" w:type="pct"/>
          </w:tcPr>
          <w:p w:rsidR="00FA3B4D" w:rsidRPr="00253735" w:rsidRDefault="00FA3B4D" w:rsidP="005A3472">
            <w:pPr>
              <w:spacing w:line="276" w:lineRule="auto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 w:eastAsia="en-US"/>
              </w:rPr>
              <w:t>100%</w:t>
            </w:r>
          </w:p>
        </w:tc>
      </w:tr>
      <w:tr w:rsidR="00FA3B4D" w:rsidRPr="001B1106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</w:tr>
      <w:tr w:rsidR="00FA3B4D" w:rsidRPr="001B1106">
        <w:tc>
          <w:tcPr>
            <w:tcW w:w="3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2879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106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681" w:type="pct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</w:tr>
    </w:tbl>
    <w:p w:rsidR="00FA3B4D" w:rsidRPr="00501D01" w:rsidRDefault="00FA3B4D" w:rsidP="00DD7F6E">
      <w:pPr>
        <w:jc w:val="both"/>
        <w:rPr>
          <w:lang w:val="uk-UA"/>
        </w:rPr>
      </w:pPr>
    </w:p>
    <w:p w:rsidR="00FA3B4D" w:rsidRPr="00501D01" w:rsidRDefault="00FA3B4D" w:rsidP="00DD7F6E">
      <w:pPr>
        <w:jc w:val="both"/>
      </w:pPr>
      <w:r w:rsidRPr="00501D01">
        <w:rPr>
          <w:lang w:val="uk-UA"/>
        </w:rPr>
        <w:t>3</w:t>
      </w:r>
      <w:r>
        <w:t>.</w:t>
      </w:r>
      <w:r w:rsidRPr="00501D01">
        <w:t>Для підтвердження вищевказаних пр</w:t>
      </w:r>
      <w:r>
        <w:t>ав на отримання пільг надаються</w:t>
      </w:r>
      <w:r>
        <w:rPr>
          <w:lang w:val="uk-UA"/>
        </w:rPr>
        <w:t xml:space="preserve"> </w:t>
      </w:r>
      <w:r w:rsidRPr="00501D01">
        <w:t xml:space="preserve">наступні документи: </w:t>
      </w:r>
    </w:p>
    <w:p w:rsidR="00FA3B4D" w:rsidRPr="00501D01" w:rsidRDefault="00FA3B4D" w:rsidP="00DD7F6E">
      <w:pPr>
        <w:jc w:val="both"/>
        <w:rPr>
          <w:lang w:val="uk-UA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4534"/>
        <w:gridCol w:w="4126"/>
      </w:tblGrid>
      <w:tr w:rsidR="00FA3B4D" w:rsidRPr="00501D01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№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eastAsia="en-US"/>
              </w:rPr>
              <w:t>Категор</w:t>
            </w:r>
            <w:r w:rsidRPr="00501D01">
              <w:rPr>
                <w:lang w:val="uk-UA" w:eastAsia="en-US"/>
              </w:rPr>
              <w:t xml:space="preserve">ія  </w:t>
            </w:r>
            <w:r w:rsidRPr="00501D01">
              <w:rPr>
                <w:lang w:eastAsia="en-US"/>
              </w:rPr>
              <w:t>пільговиків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Підтверджуючі документи</w:t>
            </w: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Учні 1-4 класів загальноосвітніх шкіл без врахування дітей пільгових категорій. 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FA3B4D" w:rsidRPr="00501D01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en-US" w:eastAsia="en-US"/>
              </w:rPr>
            </w:pPr>
            <w:r w:rsidRPr="00501D01">
              <w:rPr>
                <w:lang w:val="uk-UA" w:eastAsia="en-US"/>
              </w:rPr>
              <w:t>1.2.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із сімей, які отримують допомогу відповідно до Закону України "Про державну соціальну допомогу малозабезпеченим сім’ям"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довідка про призначення допомоги, вида</w:t>
            </w:r>
            <w:r>
              <w:rPr>
                <w:lang w:val="uk-UA" w:eastAsia="en-US"/>
              </w:rPr>
              <w:t>на органами соціального захисту;</w:t>
            </w:r>
            <w:r w:rsidRPr="00501D01">
              <w:rPr>
                <w:lang w:val="uk-UA" w:eastAsia="en-US"/>
              </w:rPr>
              <w:t xml:space="preserve"> довідка про склад сім’ї</w:t>
            </w:r>
          </w:p>
        </w:tc>
      </w:tr>
      <w:tr w:rsidR="00FA3B4D" w:rsidRPr="00501D01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1.3.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Вихованці дошкільних навчальних закладів без врахування дітей пільгових категорій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1.4.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 </w:t>
            </w:r>
            <w:r w:rsidRPr="003855B7">
              <w:rPr>
                <w:lang w:val="uk-UA" w:eastAsia="en-US"/>
              </w:rPr>
              <w:t xml:space="preserve">Діти з числа осіб, визначених у ст. 10 </w:t>
            </w:r>
            <w:r w:rsidRPr="003855B7">
              <w:rPr>
                <w:color w:val="000000"/>
              </w:rPr>
              <w:t>Закону України «Про статус ветеранів війни, гарантії їх соціального статусу»</w:t>
            </w:r>
          </w:p>
        </w:tc>
        <w:tc>
          <w:tcPr>
            <w:tcW w:w="4126" w:type="dxa"/>
          </w:tcPr>
          <w:p w:rsidR="00FA3B4D" w:rsidRPr="004E0A16" w:rsidRDefault="00FA3B4D" w:rsidP="004E0A16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</w:t>
            </w:r>
            <w:r w:rsidRPr="00837641">
              <w:rPr>
                <w:shd w:val="clear" w:color="auto" w:fill="FFFFFF"/>
                <w:lang w:val="uk-UA"/>
              </w:rPr>
              <w:t>копія посвідчення члена сім’ї загиблого</w:t>
            </w: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1.5.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є учасниками бойових дій на території проведення АТО</w:t>
            </w:r>
            <w:r>
              <w:rPr>
                <w:lang w:val="uk-UA" w:eastAsia="en-US"/>
              </w:rPr>
              <w:t>, ООС</w:t>
            </w:r>
            <w:r w:rsidRPr="00501D01">
              <w:rPr>
                <w:lang w:val="uk-UA" w:eastAsia="en-US"/>
              </w:rPr>
              <w:t xml:space="preserve"> 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копія посвідчення учасника бойових дій у зоні АТО</w:t>
            </w:r>
            <w:r>
              <w:rPr>
                <w:lang w:val="uk-UA" w:eastAsia="en-US"/>
              </w:rPr>
              <w:t>, ООС</w:t>
            </w:r>
            <w:r w:rsidRPr="00501D01">
              <w:rPr>
                <w:lang w:val="uk-UA" w:eastAsia="en-US"/>
              </w:rPr>
              <w:t xml:space="preserve"> та довідка про безпосередню участь в АТО</w:t>
            </w:r>
            <w:r>
              <w:rPr>
                <w:lang w:val="uk-UA" w:eastAsia="en-US"/>
              </w:rPr>
              <w:t>, ООС</w:t>
            </w: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1.6.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батьки яких призвані на військову службу під час мобілізації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довідка з військового комісаріату, військової частини, органів внутрішніх справ, Служби безпеки України,</w:t>
            </w:r>
            <w:r w:rsidRPr="00501D01">
              <w:rPr>
                <w:color w:val="000000"/>
                <w:shd w:val="clear" w:color="auto" w:fill="FFFFFF"/>
                <w:lang w:val="uk-UA" w:eastAsia="en-US"/>
              </w:rPr>
              <w:t xml:space="preserve"> Національної гвардії України</w:t>
            </w:r>
            <w:r w:rsidRPr="00501D01">
              <w:rPr>
                <w:lang w:val="uk-UA" w:eastAsia="en-US"/>
              </w:rPr>
              <w:t xml:space="preserve"> та інших військових формувань щодо мобілізації  батьків </w:t>
            </w:r>
          </w:p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1.7.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Діти-сироти і діти, позбавлені батьківського піклування, які перебувають під опікою і виховуються в сім’ях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документ, що підтверджує статус дитини</w:t>
            </w: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1.8.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Діти,  які потерпіли від наслідків Чорнобильської катастрофи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посвідчення дитини, </w:t>
            </w:r>
          </w:p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яка потерпіла від насл</w:t>
            </w:r>
            <w:r>
              <w:rPr>
                <w:lang w:val="uk-UA" w:eastAsia="en-US"/>
              </w:rPr>
              <w:t>ідків Чорнобильської катастрофи;</w:t>
            </w:r>
            <w:r w:rsidRPr="00501D01">
              <w:rPr>
                <w:lang w:val="uk-UA" w:eastAsia="en-US"/>
              </w:rPr>
              <w:t xml:space="preserve"> посвідчення батьків, як громадян, які евакуйовані із зони відчуження в 1986 р. або посвідчення ліквідатора Чорнобильської катастрофи</w:t>
            </w:r>
          </w:p>
        </w:tc>
      </w:tr>
      <w:tr w:rsidR="00FA3B4D" w:rsidRPr="00501D01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1.9.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</w:t>
            </w:r>
            <w:r w:rsidRPr="00501D01">
              <w:rPr>
                <w:lang w:eastAsia="en-US"/>
              </w:rPr>
              <w:t>, у сім’ях</w:t>
            </w:r>
            <w:r w:rsidRPr="00501D01">
              <w:rPr>
                <w:lang w:val="uk-UA" w:eastAsia="en-US"/>
              </w:rPr>
              <w:t xml:space="preserve"> </w:t>
            </w:r>
            <w:r w:rsidRPr="00501D01">
              <w:rPr>
                <w:lang w:eastAsia="en-US"/>
              </w:rPr>
              <w:t xml:space="preserve">яких сукупний дохід на кожного члена </w:t>
            </w:r>
            <w:r w:rsidRPr="00501D01">
              <w:rPr>
                <w:lang w:val="uk-UA" w:eastAsia="en-US"/>
              </w:rPr>
              <w:t>сім</w:t>
            </w:r>
            <w:r w:rsidRPr="00501D01">
              <w:rPr>
                <w:lang w:eastAsia="en-US"/>
              </w:rPr>
              <w:t>`</w:t>
            </w:r>
            <w:r w:rsidRPr="00501D01">
              <w:rPr>
                <w:lang w:val="uk-UA" w:eastAsia="en-US"/>
              </w:rPr>
              <w:t>ї</w:t>
            </w:r>
            <w:r w:rsidRPr="00501D01">
              <w:rPr>
                <w:lang w:eastAsia="en-US"/>
              </w:rPr>
              <w:t xml:space="preserve"> за попередній квартал не перевищував  рівня забезпечення прожиткового мінімуму (гарантованого мінімуму)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</w:t>
            </w:r>
            <w:r w:rsidRPr="00501D01">
              <w:rPr>
                <w:lang w:val="uk-UA" w:eastAsia="en-US"/>
              </w:rPr>
              <w:t xml:space="preserve"> довідка про сукупний дохід кожного члена сім`ї за попередній квартал, довідка про склад сім`ї</w:t>
            </w:r>
          </w:p>
        </w:tc>
      </w:tr>
      <w:tr w:rsidR="00FA3B4D" w:rsidRPr="002B4219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1.10.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Діти, які відвідують спеціальні групи, а саме:</w:t>
            </w:r>
          </w:p>
          <w:p w:rsidR="00FA3B4D" w:rsidRPr="00501D01" w:rsidRDefault="00FA3B4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групи для дітей з порушенням опорно -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             рухового апарату (КЗ 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           ДНЗ № 2 «Оленка»);</w:t>
            </w:r>
          </w:p>
          <w:p w:rsidR="00FA3B4D" w:rsidRPr="00501D01" w:rsidRDefault="00FA3B4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групи з розумовою </w:t>
            </w:r>
          </w:p>
          <w:p w:rsidR="00FA3B4D" w:rsidRPr="00501D01" w:rsidRDefault="00FA3B4D" w:rsidP="00FD70AE">
            <w:pPr>
              <w:spacing w:line="276" w:lineRule="auto"/>
              <w:ind w:left="1080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відсталістю (КЗ ДНЗ № 16 «Рушничок»);</w:t>
            </w:r>
          </w:p>
          <w:p w:rsidR="00FA3B4D" w:rsidRPr="00501D01" w:rsidRDefault="00FA3B4D" w:rsidP="00DD7F6E">
            <w:pPr>
              <w:numPr>
                <w:ilvl w:val="0"/>
                <w:numId w:val="1"/>
              </w:num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санаторні групи КЗ ДНЗ № 6 «Сонечко»: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діти з  вперше виявленим туберкульозом;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неактивним туберкульозом (з малими та великими залишковими змінами);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 xml:space="preserve">   -  з вогнищ туберкульозної інфекції;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віражем туберкулінових реакцій;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з гіперергічними реакціями на туберкулін;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 із зростанням чутливості до туберкуліну;</w:t>
            </w:r>
          </w:p>
          <w:p w:rsidR="00FA3B4D" w:rsidRPr="00501D01" w:rsidRDefault="00FA3B4D" w:rsidP="005A3472">
            <w:pPr>
              <w:pStyle w:val="BodyText"/>
              <w:spacing w:line="276" w:lineRule="auto"/>
              <w:ind w:left="360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- з післявакцинальними ускладненнями щеплень БЦЖ;</w:t>
            </w:r>
          </w:p>
          <w:p w:rsidR="00FA3B4D" w:rsidRPr="00501D01" w:rsidRDefault="00FA3B4D" w:rsidP="00DD7F6E">
            <w:pPr>
              <w:pStyle w:val="BodyText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тубінфікованих дітей з групи ризику (ЧДХ, ХНЗЛ);</w:t>
            </w:r>
          </w:p>
          <w:p w:rsidR="00FA3B4D" w:rsidRPr="00501D01" w:rsidRDefault="00FA3B4D" w:rsidP="005A3472">
            <w:pPr>
              <w:spacing w:line="276" w:lineRule="auto"/>
              <w:ind w:left="360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- </w:t>
            </w:r>
            <w:r w:rsidRPr="00501D01">
              <w:rPr>
                <w:lang w:eastAsia="en-US"/>
              </w:rPr>
              <w:t>дітей, які мають декілька факторів ризику</w:t>
            </w:r>
            <w:r w:rsidRPr="00501D01">
              <w:rPr>
                <w:lang w:val="uk-UA" w:eastAsia="en-US"/>
              </w:rPr>
              <w:t>;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зві</w:t>
            </w:r>
            <w:r>
              <w:rPr>
                <w:lang w:val="uk-UA" w:eastAsia="en-US"/>
              </w:rPr>
              <w:t>льнення від плати за харчування; висновок ІРЦ</w:t>
            </w:r>
            <w:r w:rsidRPr="00501D01">
              <w:rPr>
                <w:lang w:val="uk-UA" w:eastAsia="en-US"/>
              </w:rPr>
              <w:t>, територіального лікувально -</w:t>
            </w:r>
            <w:r>
              <w:rPr>
                <w:lang w:val="uk-UA" w:eastAsia="en-US"/>
              </w:rPr>
              <w:t xml:space="preserve"> </w:t>
            </w:r>
            <w:r w:rsidRPr="00501D01">
              <w:rPr>
                <w:lang w:val="uk-UA" w:eastAsia="en-US"/>
              </w:rPr>
              <w:t xml:space="preserve">профілактичного закладу чи </w:t>
            </w:r>
          </w:p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тубдиспансеру</w:t>
            </w: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1.11.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pStyle w:val="BodyText"/>
              <w:spacing w:line="276" w:lineRule="auto"/>
              <w:rPr>
                <w:sz w:val="24"/>
                <w:szCs w:val="24"/>
                <w:lang w:eastAsia="en-US"/>
              </w:rPr>
            </w:pPr>
            <w:r w:rsidRPr="00501D01">
              <w:rPr>
                <w:sz w:val="24"/>
                <w:szCs w:val="24"/>
                <w:lang w:eastAsia="en-US"/>
              </w:rPr>
              <w:t>Діти працівників внутрішніх справ, які загинули під час виконання службових обов’язків</w:t>
            </w: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заява матері (батька) або осіб, які їх замінюють, про звільнення від плати </w:t>
            </w:r>
          </w:p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 харчування</w:t>
            </w:r>
            <w:r>
              <w:rPr>
                <w:lang w:val="uk-UA" w:eastAsia="en-US"/>
              </w:rPr>
              <w:t>;</w:t>
            </w:r>
            <w:r w:rsidRPr="00501D01">
              <w:rPr>
                <w:lang w:val="uk-UA" w:eastAsia="en-US"/>
              </w:rPr>
              <w:t xml:space="preserve"> довідка про загибель батьків або осіб, які їх замінюють під час виконання службових обов`язків</w:t>
            </w:r>
          </w:p>
        </w:tc>
      </w:tr>
      <w:tr w:rsidR="00FA3B4D" w:rsidRPr="00075B75">
        <w:trPr>
          <w:trHeight w:val="65"/>
        </w:trPr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1.12.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Діти з інвалідністю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 xml:space="preserve">заява матері (батька) або осіб, які їх </w:t>
            </w:r>
          </w:p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замінюють, про звільнення від плат</w:t>
            </w:r>
            <w:r>
              <w:rPr>
                <w:lang w:val="uk-UA" w:eastAsia="en-US"/>
              </w:rPr>
              <w:t>и за харчування; посвідчення  для осіб</w:t>
            </w:r>
            <w:r w:rsidRPr="00501D01">
              <w:rPr>
                <w:lang w:val="uk-UA" w:eastAsia="en-US"/>
              </w:rPr>
              <w:t xml:space="preserve">, </w:t>
            </w:r>
            <w:r>
              <w:rPr>
                <w:lang w:val="uk-UA" w:eastAsia="en-US"/>
              </w:rPr>
              <w:t xml:space="preserve">які одержують державну соціальну допомогу відповідно до Законів України «Про державну соціальну допомогу особам з інвалідністю з дитинства та дітям з інвалідністю», </w:t>
            </w:r>
            <w:r w:rsidRPr="00501D01">
              <w:rPr>
                <w:lang w:val="uk-UA" w:eastAsia="en-US"/>
              </w:rPr>
              <w:t>довідка видана лікарняно-консультативною комісією</w:t>
            </w:r>
          </w:p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FA3B4D" w:rsidRPr="00075B75">
        <w:tc>
          <w:tcPr>
            <w:tcW w:w="696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1.13.</w:t>
            </w:r>
          </w:p>
        </w:tc>
        <w:tc>
          <w:tcPr>
            <w:tcW w:w="4534" w:type="dxa"/>
          </w:tcPr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Діти з багатодітних родин</w:t>
            </w:r>
          </w:p>
        </w:tc>
        <w:tc>
          <w:tcPr>
            <w:tcW w:w="4126" w:type="dxa"/>
          </w:tcPr>
          <w:p w:rsidR="00FA3B4D" w:rsidRPr="00501D01" w:rsidRDefault="00FA3B4D" w:rsidP="005A3472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(батька) або осіб, які їх замінюють, про зменшення  плати за харч</w:t>
            </w:r>
            <w:r>
              <w:rPr>
                <w:lang w:val="uk-UA" w:eastAsia="en-US"/>
              </w:rPr>
              <w:t xml:space="preserve">ування; довідка про склад сім’ї або </w:t>
            </w:r>
            <w:r w:rsidRPr="00501D01">
              <w:rPr>
                <w:lang w:val="uk-UA" w:eastAsia="en-US"/>
              </w:rPr>
              <w:t xml:space="preserve"> посвідчення багатодітної сім’ї</w:t>
            </w:r>
          </w:p>
        </w:tc>
      </w:tr>
      <w:tr w:rsidR="00FA3B4D" w:rsidRPr="00075B75">
        <w:tc>
          <w:tcPr>
            <w:tcW w:w="696" w:type="dxa"/>
          </w:tcPr>
          <w:p w:rsidR="00FA3B4D" w:rsidRDefault="00FA3B4D" w:rsidP="005A3472">
            <w:pPr>
              <w:spacing w:line="276" w:lineRule="auto"/>
              <w:rPr>
                <w:lang w:val="uk-UA" w:eastAsia="en-US"/>
              </w:rPr>
            </w:pPr>
          </w:p>
          <w:p w:rsidR="00FA3B4D" w:rsidRPr="00501D01" w:rsidRDefault="00FA3B4D" w:rsidP="005A347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1.14.</w:t>
            </w:r>
          </w:p>
        </w:tc>
        <w:tc>
          <w:tcPr>
            <w:tcW w:w="4534" w:type="dxa"/>
          </w:tcPr>
          <w:p w:rsidR="00FA3B4D" w:rsidRPr="00253735" w:rsidRDefault="00FA3B4D" w:rsidP="001B1106">
            <w:pPr>
              <w:spacing w:line="276" w:lineRule="auto"/>
              <w:jc w:val="both"/>
              <w:rPr>
                <w:color w:val="000000"/>
                <w:lang w:val="uk-UA" w:eastAsia="en-US"/>
              </w:rPr>
            </w:pPr>
            <w:r w:rsidRPr="00253735">
              <w:rPr>
                <w:color w:val="000000"/>
                <w:lang w:val="uk-UA"/>
              </w:rPr>
              <w:t>Діти, які мають статус дитини, яка постраждала внаслідок воєнних дій і збройних конфліктів, або з числа внутрішньо переміщених осіб</w:t>
            </w:r>
          </w:p>
        </w:tc>
        <w:tc>
          <w:tcPr>
            <w:tcW w:w="4126" w:type="dxa"/>
          </w:tcPr>
          <w:p w:rsidR="00FA3B4D" w:rsidRPr="009E26F8" w:rsidRDefault="00FA3B4D" w:rsidP="00FD70AE">
            <w:pPr>
              <w:spacing w:line="276" w:lineRule="auto"/>
              <w:jc w:val="both"/>
              <w:rPr>
                <w:lang w:val="uk-UA" w:eastAsia="en-US"/>
              </w:rPr>
            </w:pPr>
            <w:r w:rsidRPr="00501D01">
              <w:rPr>
                <w:lang w:val="uk-UA" w:eastAsia="en-US"/>
              </w:rPr>
              <w:t>заява матері (бат</w:t>
            </w:r>
            <w:r>
              <w:rPr>
                <w:lang w:val="uk-UA" w:eastAsia="en-US"/>
              </w:rPr>
              <w:t>ька) або осіб, які їх замінюють,</w:t>
            </w:r>
            <w:r w:rsidRPr="00501D01">
              <w:rPr>
                <w:lang w:val="uk-UA" w:eastAsia="en-US"/>
              </w:rPr>
              <w:t xml:space="preserve"> про</w:t>
            </w:r>
            <w:r>
              <w:rPr>
                <w:lang w:val="uk-UA" w:eastAsia="en-US"/>
              </w:rPr>
              <w:t xml:space="preserve"> звільнення</w:t>
            </w:r>
            <w:r w:rsidRPr="00501D01">
              <w:rPr>
                <w:lang w:val="uk-UA" w:eastAsia="en-US"/>
              </w:rPr>
              <w:t xml:space="preserve"> </w:t>
            </w:r>
            <w:r>
              <w:rPr>
                <w:lang w:val="uk-UA" w:eastAsia="en-US"/>
              </w:rPr>
              <w:t>від</w:t>
            </w:r>
            <w:r w:rsidRPr="00501D01">
              <w:rPr>
                <w:lang w:val="uk-UA" w:eastAsia="en-US"/>
              </w:rPr>
              <w:t xml:space="preserve"> плати за харч</w:t>
            </w:r>
            <w:r>
              <w:rPr>
                <w:lang w:val="uk-UA" w:eastAsia="en-US"/>
              </w:rPr>
              <w:t>ування; рішення про надання статусу або</w:t>
            </w:r>
            <w:r w:rsidRPr="009E26F8">
              <w:rPr>
                <w:color w:val="000000"/>
                <w:shd w:val="clear" w:color="auto" w:fill="FFFFFF"/>
                <w:lang w:val="uk-UA"/>
              </w:rPr>
              <w:t xml:space="preserve"> довідки про взяття на облік внутрішньо переміщеної особи.</w:t>
            </w:r>
          </w:p>
        </w:tc>
      </w:tr>
    </w:tbl>
    <w:p w:rsidR="00FA3B4D" w:rsidRDefault="00FA3B4D" w:rsidP="00DD7F6E">
      <w:pPr>
        <w:jc w:val="both"/>
        <w:rPr>
          <w:lang w:val="uk-UA"/>
        </w:rPr>
      </w:pPr>
    </w:p>
    <w:p w:rsidR="00FA3B4D" w:rsidRPr="0040545B" w:rsidRDefault="00FA3B4D" w:rsidP="00DD7F6E">
      <w:pPr>
        <w:jc w:val="both"/>
        <w:rPr>
          <w:lang w:val="uk-UA"/>
        </w:rPr>
      </w:pPr>
      <w:r>
        <w:rPr>
          <w:lang w:val="uk-UA"/>
        </w:rPr>
        <w:t>4</w:t>
      </w:r>
      <w:r w:rsidRPr="0040545B">
        <w:rPr>
          <w:lang w:val="uk-UA"/>
        </w:rPr>
        <w:t>. Облік дітей, яким надаються пільги на оплату за харчування, ведеться комунальною установою «Централізована бухгалтерія відділу освіти Слов`янської міської ради».</w:t>
      </w:r>
    </w:p>
    <w:p w:rsidR="00FA3B4D" w:rsidRPr="0040545B" w:rsidRDefault="00FA3B4D" w:rsidP="00DD7F6E">
      <w:pPr>
        <w:rPr>
          <w:sz w:val="28"/>
          <w:szCs w:val="28"/>
          <w:lang w:val="uk-UA"/>
        </w:rPr>
      </w:pPr>
    </w:p>
    <w:p w:rsidR="00FA3B4D" w:rsidRPr="004E0A16" w:rsidRDefault="00FA3B4D" w:rsidP="000435A1">
      <w:pPr>
        <w:tabs>
          <w:tab w:val="left" w:pos="5954"/>
          <w:tab w:val="left" w:pos="6379"/>
        </w:tabs>
      </w:pPr>
      <w:r>
        <w:rPr>
          <w:lang w:val="uk-UA"/>
        </w:rPr>
        <w:t xml:space="preserve">                                                </w:t>
      </w:r>
    </w:p>
    <w:sectPr w:rsidR="00FA3B4D" w:rsidRPr="004E0A16" w:rsidSect="000B26BE">
      <w:pgSz w:w="11906" w:h="16838"/>
      <w:pgMar w:top="851" w:right="849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B4D" w:rsidRDefault="00FA3B4D" w:rsidP="002F1963">
      <w:r>
        <w:separator/>
      </w:r>
    </w:p>
  </w:endnote>
  <w:endnote w:type="continuationSeparator" w:id="1">
    <w:p w:rsidR="00FA3B4D" w:rsidRDefault="00FA3B4D" w:rsidP="002F1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B4D" w:rsidRDefault="00FA3B4D" w:rsidP="002F1963">
      <w:r>
        <w:separator/>
      </w:r>
    </w:p>
  </w:footnote>
  <w:footnote w:type="continuationSeparator" w:id="1">
    <w:p w:rsidR="00FA3B4D" w:rsidRDefault="00FA3B4D" w:rsidP="002F19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E4516"/>
    <w:multiLevelType w:val="hybridMultilevel"/>
    <w:tmpl w:val="5928B35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5DF269A5"/>
    <w:multiLevelType w:val="hybridMultilevel"/>
    <w:tmpl w:val="AE4881C8"/>
    <w:lvl w:ilvl="0" w:tplc="4BB259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04F"/>
    <w:rsid w:val="000022A4"/>
    <w:rsid w:val="000435A1"/>
    <w:rsid w:val="00070E4A"/>
    <w:rsid w:val="00075B75"/>
    <w:rsid w:val="0007699B"/>
    <w:rsid w:val="000853DC"/>
    <w:rsid w:val="000A6366"/>
    <w:rsid w:val="000B26BE"/>
    <w:rsid w:val="000C6522"/>
    <w:rsid w:val="000E61F4"/>
    <w:rsid w:val="001603D9"/>
    <w:rsid w:val="00185A8B"/>
    <w:rsid w:val="00191160"/>
    <w:rsid w:val="001B1106"/>
    <w:rsid w:val="00200668"/>
    <w:rsid w:val="00225572"/>
    <w:rsid w:val="002536F6"/>
    <w:rsid w:val="00253735"/>
    <w:rsid w:val="002A3A21"/>
    <w:rsid w:val="002A6AFA"/>
    <w:rsid w:val="002B4219"/>
    <w:rsid w:val="002D4895"/>
    <w:rsid w:val="002F1963"/>
    <w:rsid w:val="00312936"/>
    <w:rsid w:val="00316691"/>
    <w:rsid w:val="00322A42"/>
    <w:rsid w:val="003259C7"/>
    <w:rsid w:val="003855B7"/>
    <w:rsid w:val="00397B2D"/>
    <w:rsid w:val="003A2202"/>
    <w:rsid w:val="003C043D"/>
    <w:rsid w:val="003C078F"/>
    <w:rsid w:val="003C28FA"/>
    <w:rsid w:val="003C34EF"/>
    <w:rsid w:val="003D2B8D"/>
    <w:rsid w:val="003D5AB5"/>
    <w:rsid w:val="0040545B"/>
    <w:rsid w:val="00415EAC"/>
    <w:rsid w:val="004607AC"/>
    <w:rsid w:val="00471576"/>
    <w:rsid w:val="00480AF9"/>
    <w:rsid w:val="00487F72"/>
    <w:rsid w:val="004C51C6"/>
    <w:rsid w:val="004D6E4F"/>
    <w:rsid w:val="004E0A16"/>
    <w:rsid w:val="00501D01"/>
    <w:rsid w:val="005523F0"/>
    <w:rsid w:val="0055627E"/>
    <w:rsid w:val="005A3472"/>
    <w:rsid w:val="005A6229"/>
    <w:rsid w:val="005B74E1"/>
    <w:rsid w:val="005E226F"/>
    <w:rsid w:val="006122C2"/>
    <w:rsid w:val="0064343D"/>
    <w:rsid w:val="00651CFE"/>
    <w:rsid w:val="00653658"/>
    <w:rsid w:val="006861D2"/>
    <w:rsid w:val="006A0ECE"/>
    <w:rsid w:val="006A6D43"/>
    <w:rsid w:val="006C7BAA"/>
    <w:rsid w:val="006E7AD6"/>
    <w:rsid w:val="00703AE5"/>
    <w:rsid w:val="0071241B"/>
    <w:rsid w:val="00714557"/>
    <w:rsid w:val="00763A51"/>
    <w:rsid w:val="00780973"/>
    <w:rsid w:val="007B08BD"/>
    <w:rsid w:val="007B0BD7"/>
    <w:rsid w:val="007B5252"/>
    <w:rsid w:val="007E4744"/>
    <w:rsid w:val="007F4839"/>
    <w:rsid w:val="008077A1"/>
    <w:rsid w:val="00807BB7"/>
    <w:rsid w:val="00830E33"/>
    <w:rsid w:val="00837641"/>
    <w:rsid w:val="00844F90"/>
    <w:rsid w:val="00856D38"/>
    <w:rsid w:val="00856E89"/>
    <w:rsid w:val="0086704F"/>
    <w:rsid w:val="0087157A"/>
    <w:rsid w:val="0088022B"/>
    <w:rsid w:val="00884BAD"/>
    <w:rsid w:val="00894584"/>
    <w:rsid w:val="008A0BBC"/>
    <w:rsid w:val="008B5C7A"/>
    <w:rsid w:val="008C27EA"/>
    <w:rsid w:val="008D7BD7"/>
    <w:rsid w:val="00907AA3"/>
    <w:rsid w:val="00930EF5"/>
    <w:rsid w:val="00961AD7"/>
    <w:rsid w:val="00990353"/>
    <w:rsid w:val="009D0F50"/>
    <w:rsid w:val="009D72AE"/>
    <w:rsid w:val="009E26F8"/>
    <w:rsid w:val="00A0288B"/>
    <w:rsid w:val="00A21C49"/>
    <w:rsid w:val="00A464D7"/>
    <w:rsid w:val="00A53486"/>
    <w:rsid w:val="00A640F5"/>
    <w:rsid w:val="00AE07E2"/>
    <w:rsid w:val="00B04676"/>
    <w:rsid w:val="00B81AAE"/>
    <w:rsid w:val="00BC7708"/>
    <w:rsid w:val="00BF066A"/>
    <w:rsid w:val="00C102B9"/>
    <w:rsid w:val="00C21300"/>
    <w:rsid w:val="00C219C9"/>
    <w:rsid w:val="00C27028"/>
    <w:rsid w:val="00C47EDB"/>
    <w:rsid w:val="00C51D59"/>
    <w:rsid w:val="00CC65AF"/>
    <w:rsid w:val="00CC68E8"/>
    <w:rsid w:val="00CE219D"/>
    <w:rsid w:val="00CE58EE"/>
    <w:rsid w:val="00D00A05"/>
    <w:rsid w:val="00D32F1A"/>
    <w:rsid w:val="00D4706B"/>
    <w:rsid w:val="00D93B95"/>
    <w:rsid w:val="00D96DB5"/>
    <w:rsid w:val="00DA7138"/>
    <w:rsid w:val="00DC4480"/>
    <w:rsid w:val="00DC5580"/>
    <w:rsid w:val="00DD7F6E"/>
    <w:rsid w:val="00DE4DD1"/>
    <w:rsid w:val="00E128A3"/>
    <w:rsid w:val="00E21083"/>
    <w:rsid w:val="00E2193B"/>
    <w:rsid w:val="00E41BE5"/>
    <w:rsid w:val="00E634D4"/>
    <w:rsid w:val="00E711B3"/>
    <w:rsid w:val="00E80F5E"/>
    <w:rsid w:val="00E9249B"/>
    <w:rsid w:val="00E92FBF"/>
    <w:rsid w:val="00E957A8"/>
    <w:rsid w:val="00ED36F8"/>
    <w:rsid w:val="00F21957"/>
    <w:rsid w:val="00F3387C"/>
    <w:rsid w:val="00F52D27"/>
    <w:rsid w:val="00F53B33"/>
    <w:rsid w:val="00F66769"/>
    <w:rsid w:val="00F66795"/>
    <w:rsid w:val="00F852B8"/>
    <w:rsid w:val="00F92223"/>
    <w:rsid w:val="00FA3B4D"/>
    <w:rsid w:val="00FC49FB"/>
    <w:rsid w:val="00FD29DA"/>
    <w:rsid w:val="00FD70AE"/>
    <w:rsid w:val="00FE1163"/>
    <w:rsid w:val="00FE37B8"/>
    <w:rsid w:val="00FF4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04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B08BD"/>
    <w:pPr>
      <w:keepNext/>
      <w:outlineLvl w:val="0"/>
    </w:pPr>
    <w:rPr>
      <w:sz w:val="28"/>
      <w:szCs w:val="28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08BD"/>
    <w:rPr>
      <w:rFonts w:ascii="Times New Roman" w:hAnsi="Times New Roman" w:cs="Times New Roman"/>
      <w:sz w:val="24"/>
      <w:szCs w:val="24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86704F"/>
    <w:pPr>
      <w:jc w:val="both"/>
    </w:pPr>
    <w:rPr>
      <w:sz w:val="28"/>
      <w:szCs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6704F"/>
    <w:rPr>
      <w:rFonts w:ascii="Times New Roman" w:hAnsi="Times New Roman" w:cs="Times New Roman"/>
      <w:sz w:val="24"/>
      <w:szCs w:val="24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F45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456B"/>
    <w:rPr>
      <w:rFonts w:ascii="Tahoma" w:hAnsi="Tahoma" w:cs="Tahoma"/>
      <w:sz w:val="16"/>
      <w:szCs w:val="16"/>
      <w:lang w:eastAsia="ru-RU"/>
    </w:rPr>
  </w:style>
  <w:style w:type="paragraph" w:customStyle="1" w:styleId="a">
    <w:name w:val="Знак"/>
    <w:basedOn w:val="Normal"/>
    <w:uiPriority w:val="99"/>
    <w:rsid w:val="00D32F1A"/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415EAC"/>
    <w:rPr>
      <w:color w:val="0000FF"/>
      <w:u w:val="single"/>
    </w:rPr>
  </w:style>
  <w:style w:type="paragraph" w:customStyle="1" w:styleId="rvps2">
    <w:name w:val="rvps2"/>
    <w:basedOn w:val="Normal"/>
    <w:uiPriority w:val="99"/>
    <w:rsid w:val="001B1106"/>
    <w:pPr>
      <w:spacing w:before="100" w:beforeAutospacing="1" w:after="100" w:afterAutospacing="1"/>
    </w:pPr>
  </w:style>
  <w:style w:type="paragraph" w:customStyle="1" w:styleId="rvps6">
    <w:name w:val="rvps6"/>
    <w:basedOn w:val="Normal"/>
    <w:uiPriority w:val="99"/>
    <w:rsid w:val="0040545B"/>
    <w:pPr>
      <w:spacing w:before="100" w:beforeAutospacing="1" w:after="100" w:afterAutospacing="1"/>
    </w:pPr>
  </w:style>
  <w:style w:type="character" w:customStyle="1" w:styleId="rvts23">
    <w:name w:val="rvts23"/>
    <w:basedOn w:val="DefaultParagraphFont"/>
    <w:uiPriority w:val="99"/>
    <w:rsid w:val="0040545B"/>
  </w:style>
  <w:style w:type="paragraph" w:styleId="Header">
    <w:name w:val="header"/>
    <w:basedOn w:val="Normal"/>
    <w:link w:val="HeaderChar"/>
    <w:uiPriority w:val="99"/>
    <w:semiHidden/>
    <w:rsid w:val="002F196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F1963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2F196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F1963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711</TotalTime>
  <Pages>5</Pages>
  <Words>5033</Words>
  <Characters>2869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Работа 2</cp:lastModifiedBy>
  <cp:revision>74</cp:revision>
  <cp:lastPrinted>2020-02-21T12:53:00Z</cp:lastPrinted>
  <dcterms:created xsi:type="dcterms:W3CDTF">2018-12-27T06:20:00Z</dcterms:created>
  <dcterms:modified xsi:type="dcterms:W3CDTF">2021-01-21T12:36:00Z</dcterms:modified>
</cp:coreProperties>
</file>