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A99" w:rsidRDefault="00591A99">
      <w:pPr>
        <w:jc w:val="center"/>
        <w:rPr>
          <w:lang w:val="uk-UA"/>
        </w:rPr>
      </w:pPr>
    </w:p>
    <w:p w:rsidR="00591A99" w:rsidRDefault="00E163F9">
      <w:pPr>
        <w:ind w:left="6300" w:hanging="4882"/>
        <w:jc w:val="both"/>
        <w:rPr>
          <w:iCs/>
          <w:lang w:val="uk-UA"/>
        </w:rPr>
      </w:pPr>
      <w:r>
        <w:rPr>
          <w:i/>
          <w:iCs/>
          <w:lang w:val="uk-UA"/>
        </w:rPr>
        <w:tab/>
      </w:r>
      <w:r w:rsidR="00C824FF">
        <w:rPr>
          <w:i/>
          <w:iCs/>
          <w:lang w:val="uk-UA"/>
        </w:rPr>
        <w:t xml:space="preserve"> </w:t>
      </w:r>
      <w:r>
        <w:rPr>
          <w:iCs/>
          <w:lang w:val="uk-UA"/>
        </w:rPr>
        <w:t>Додаток</w:t>
      </w:r>
    </w:p>
    <w:p w:rsidR="00591A99" w:rsidRDefault="00E163F9">
      <w:pPr>
        <w:ind w:left="1416"/>
        <w:jc w:val="both"/>
        <w:rPr>
          <w:iCs/>
          <w:lang w:val="uk-UA"/>
        </w:rPr>
      </w:pP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  <w:t xml:space="preserve">до рішення виконкому </w:t>
      </w:r>
    </w:p>
    <w:p w:rsidR="00591A99" w:rsidRDefault="00E163F9">
      <w:pPr>
        <w:ind w:left="5664" w:firstLine="708"/>
        <w:jc w:val="both"/>
        <w:rPr>
          <w:iCs/>
          <w:lang w:val="uk-UA"/>
        </w:rPr>
      </w:pPr>
      <w:r>
        <w:rPr>
          <w:iCs/>
          <w:lang w:val="uk-UA"/>
        </w:rPr>
        <w:t>Слов’янської міської ради</w:t>
      </w:r>
    </w:p>
    <w:p w:rsidR="00591A99" w:rsidRDefault="00E163F9">
      <w:pPr>
        <w:jc w:val="both"/>
        <w:rPr>
          <w:iCs/>
          <w:lang w:val="uk-UA"/>
        </w:rPr>
      </w:pP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  <w:t xml:space="preserve">від  </w:t>
      </w:r>
      <w:r>
        <w:rPr>
          <w:bCs/>
          <w:lang w:val="uk-UA"/>
        </w:rPr>
        <w:t>_______________  № ____</w:t>
      </w:r>
    </w:p>
    <w:p w:rsidR="00591A99" w:rsidRDefault="00591A99">
      <w:pPr>
        <w:jc w:val="both"/>
        <w:rPr>
          <w:iCs/>
          <w:sz w:val="20"/>
          <w:szCs w:val="20"/>
          <w:lang w:val="uk-UA"/>
        </w:rPr>
      </w:pPr>
    </w:p>
    <w:p w:rsidR="00591A99" w:rsidRDefault="00591A99">
      <w:pPr>
        <w:jc w:val="both"/>
        <w:rPr>
          <w:iCs/>
          <w:sz w:val="28"/>
          <w:szCs w:val="28"/>
          <w:lang w:val="uk-UA"/>
        </w:rPr>
      </w:pPr>
    </w:p>
    <w:p w:rsidR="00591A99" w:rsidRDefault="00E163F9">
      <w:pPr>
        <w:jc w:val="center"/>
        <w:rPr>
          <w:sz w:val="28"/>
          <w:szCs w:val="28"/>
          <w:lang w:val="uk-UA"/>
        </w:rPr>
      </w:pPr>
      <w:r>
        <w:rPr>
          <w:rStyle w:val="hps"/>
          <w:sz w:val="28"/>
          <w:szCs w:val="28"/>
          <w:lang w:val="uk-UA"/>
        </w:rPr>
        <w:t>Перелік</w:t>
      </w:r>
    </w:p>
    <w:p w:rsidR="00591A99" w:rsidRDefault="00E163F9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>
        <w:rPr>
          <w:rStyle w:val="hps"/>
          <w:sz w:val="28"/>
          <w:szCs w:val="28"/>
          <w:lang w:val="uk-UA"/>
        </w:rPr>
        <w:t xml:space="preserve">айна комунальної власності територіальної громади </w:t>
      </w:r>
      <w:proofErr w:type="spellStart"/>
      <w:r>
        <w:rPr>
          <w:rStyle w:val="hps"/>
          <w:sz w:val="28"/>
          <w:szCs w:val="28"/>
          <w:lang w:val="uk-UA"/>
        </w:rPr>
        <w:t>м.Слов’янська</w:t>
      </w:r>
      <w:proofErr w:type="spellEnd"/>
      <w:r>
        <w:rPr>
          <w:rStyle w:val="hps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що </w:t>
      </w:r>
      <w:proofErr w:type="spellStart"/>
      <w:r>
        <w:rPr>
          <w:rStyle w:val="hps"/>
          <w:sz w:val="28"/>
          <w:szCs w:val="28"/>
          <w:lang w:val="uk-UA"/>
        </w:rPr>
        <w:t>списуєтьсяз</w:t>
      </w:r>
      <w:proofErr w:type="spellEnd"/>
      <w:r>
        <w:rPr>
          <w:rStyle w:val="hps"/>
          <w:sz w:val="28"/>
          <w:szCs w:val="28"/>
          <w:lang w:val="uk-UA"/>
        </w:rPr>
        <w:t xml:space="preserve"> </w:t>
      </w:r>
      <w:proofErr w:type="spellStart"/>
      <w:r>
        <w:rPr>
          <w:rStyle w:val="hps"/>
          <w:sz w:val="28"/>
          <w:szCs w:val="28"/>
          <w:lang w:val="uk-UA"/>
        </w:rPr>
        <w:t>балансукомунального</w:t>
      </w:r>
      <w:proofErr w:type="spellEnd"/>
      <w:r>
        <w:rPr>
          <w:rStyle w:val="hps"/>
          <w:sz w:val="28"/>
          <w:szCs w:val="28"/>
          <w:lang w:val="uk-UA"/>
        </w:rPr>
        <w:t xml:space="preserve"> закладу «</w:t>
      </w:r>
      <w:r>
        <w:rPr>
          <w:rStyle w:val="hps"/>
          <w:caps/>
          <w:sz w:val="28"/>
          <w:szCs w:val="28"/>
          <w:lang w:val="uk-UA"/>
        </w:rPr>
        <w:t>Центр соціально-психологічної реабілітації дітей в м.Слов’янську Донецької області</w:t>
      </w:r>
      <w:r>
        <w:rPr>
          <w:rStyle w:val="hps"/>
          <w:sz w:val="28"/>
          <w:szCs w:val="28"/>
          <w:lang w:val="uk-UA"/>
        </w:rPr>
        <w:t>»</w:t>
      </w:r>
    </w:p>
    <w:p w:rsidR="00591A99" w:rsidRDefault="00591A99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99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06"/>
        <w:gridCol w:w="2682"/>
        <w:gridCol w:w="1256"/>
        <w:gridCol w:w="1614"/>
        <w:gridCol w:w="1109"/>
        <w:gridCol w:w="1401"/>
        <w:gridCol w:w="1338"/>
      </w:tblGrid>
      <w:tr w:rsidR="00591A99">
        <w:trPr>
          <w:trHeight w:val="839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№</w:t>
            </w:r>
          </w:p>
          <w:p w:rsidR="00591A99" w:rsidRDefault="00E163F9">
            <w:pPr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з\п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майна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Інвентарний номер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Рік випуску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Первісна вартість, грн.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Залишкова вартість, грн.</w:t>
            </w:r>
          </w:p>
        </w:tc>
      </w:tr>
      <w:tr w:rsidR="00591A99">
        <w:trPr>
          <w:trHeight w:val="210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i/>
                <w:lang w:val="uk-UA"/>
              </w:rPr>
            </w:pPr>
            <w:r>
              <w:rPr>
                <w:i/>
                <w:lang w:val="uk-UA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i/>
                <w:lang w:val="uk-UA"/>
              </w:rPr>
            </w:pPr>
            <w:r>
              <w:rPr>
                <w:i/>
                <w:lang w:val="uk-UA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i/>
                <w:lang w:val="uk-UA"/>
              </w:rPr>
            </w:pPr>
            <w:r>
              <w:rPr>
                <w:i/>
                <w:lang w:val="uk-UA"/>
              </w:rPr>
              <w:t>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i/>
                <w:lang w:val="uk-UA"/>
              </w:rPr>
            </w:pPr>
            <w:r>
              <w:rPr>
                <w:i/>
                <w:lang w:val="uk-UA"/>
              </w:rPr>
              <w:t>4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i/>
                <w:lang w:val="uk-UA"/>
              </w:rPr>
            </w:pPr>
            <w:r>
              <w:rPr>
                <w:i/>
                <w:lang w:val="uk-UA"/>
              </w:rPr>
              <w:t>5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i/>
                <w:lang w:val="uk-UA"/>
              </w:rPr>
            </w:pPr>
            <w:r>
              <w:rPr>
                <w:i/>
                <w:lang w:val="uk-UA"/>
              </w:rPr>
              <w:t>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i/>
                <w:lang w:val="uk-UA"/>
              </w:rPr>
            </w:pPr>
            <w:r>
              <w:rPr>
                <w:i/>
                <w:lang w:val="uk-UA"/>
              </w:rPr>
              <w:t>7</w:t>
            </w:r>
          </w:p>
        </w:tc>
      </w:tr>
      <w:tr w:rsidR="00591A99">
        <w:trPr>
          <w:trHeight w:val="266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rPr>
                <w:lang w:val="en-US"/>
              </w:rPr>
            </w:pPr>
            <w:r>
              <w:rPr>
                <w:lang w:val="uk-UA"/>
              </w:rPr>
              <w:t xml:space="preserve">Телевізор </w:t>
            </w:r>
            <w:r>
              <w:rPr>
                <w:lang w:val="en-US"/>
              </w:rPr>
              <w:t>Sharp 21C-FX1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101490019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2003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ind w:right="284"/>
              <w:jc w:val="right"/>
              <w:rPr>
                <w:lang w:val="uk-UA"/>
              </w:rPr>
            </w:pPr>
            <w:r>
              <w:rPr>
                <w:lang w:val="en-US"/>
              </w:rPr>
              <w:t>1334</w:t>
            </w:r>
            <w:r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ind w:right="284"/>
              <w:jc w:val="right"/>
              <w:rPr>
                <w:lang w:val="uk-UA"/>
              </w:rPr>
            </w:pPr>
            <w:r>
              <w:t>0</w:t>
            </w:r>
            <w:r>
              <w:rPr>
                <w:lang w:val="uk-UA"/>
              </w:rPr>
              <w:t>,00</w:t>
            </w:r>
          </w:p>
        </w:tc>
      </w:tr>
      <w:tr w:rsidR="00591A99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rPr>
                <w:lang w:val="en-US"/>
              </w:rPr>
            </w:pPr>
            <w:r>
              <w:rPr>
                <w:lang w:val="uk-UA"/>
              </w:rPr>
              <w:t>Телевізор</w:t>
            </w:r>
            <w:r>
              <w:t>ДАЭВО</w:t>
            </w:r>
            <w:r>
              <w:rPr>
                <w:lang w:val="en-US"/>
              </w:rPr>
              <w:t xml:space="preserve"> 21S2M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101490007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2002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ind w:right="284"/>
              <w:jc w:val="right"/>
              <w:rPr>
                <w:lang w:val="uk-UA"/>
              </w:rPr>
            </w:pPr>
            <w:r>
              <w:rPr>
                <w:lang w:val="en-US"/>
              </w:rPr>
              <w:t>1283</w:t>
            </w:r>
            <w:r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ind w:right="284"/>
              <w:jc w:val="right"/>
              <w:rPr>
                <w:lang w:val="uk-UA"/>
              </w:rPr>
            </w:pPr>
            <w:r>
              <w:t>0</w:t>
            </w:r>
            <w:r>
              <w:rPr>
                <w:lang w:val="uk-UA"/>
              </w:rPr>
              <w:t>,</w:t>
            </w:r>
            <w:r>
              <w:t>0</w:t>
            </w:r>
            <w:proofErr w:type="spellStart"/>
            <w:r>
              <w:rPr>
                <w:lang w:val="uk-UA"/>
              </w:rPr>
              <w:t>0</w:t>
            </w:r>
            <w:proofErr w:type="spellEnd"/>
          </w:p>
        </w:tc>
      </w:tr>
      <w:tr w:rsidR="00591A99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rPr>
                <w:lang w:val="en-US"/>
              </w:rPr>
            </w:pPr>
            <w:r>
              <w:rPr>
                <w:lang w:val="uk-UA"/>
              </w:rPr>
              <w:t>Телевізор</w:t>
            </w:r>
            <w:proofErr w:type="spellStart"/>
            <w:r>
              <w:t>Панасоник</w:t>
            </w:r>
            <w:proofErr w:type="spellEnd"/>
            <w:r>
              <w:rPr>
                <w:lang w:val="en-US"/>
              </w:rPr>
              <w:t xml:space="preserve"> TC-21PM50R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101490030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2006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ind w:right="284"/>
              <w:jc w:val="right"/>
              <w:rPr>
                <w:lang w:val="uk-UA"/>
              </w:rPr>
            </w:pPr>
            <w:r>
              <w:rPr>
                <w:lang w:val="en-US"/>
              </w:rPr>
              <w:t>1650</w:t>
            </w:r>
            <w:r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ind w:right="284"/>
              <w:jc w:val="right"/>
              <w:rPr>
                <w:lang w:val="uk-UA"/>
              </w:rPr>
            </w:pPr>
            <w:r>
              <w:t>0</w:t>
            </w:r>
            <w:r>
              <w:rPr>
                <w:lang w:val="uk-UA"/>
              </w:rPr>
              <w:t>,00</w:t>
            </w:r>
          </w:p>
        </w:tc>
      </w:tr>
      <w:tr w:rsidR="00591A99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rPr>
                <w:lang w:val="en-US"/>
              </w:rPr>
            </w:pPr>
            <w:r>
              <w:rPr>
                <w:lang w:val="uk-UA"/>
              </w:rPr>
              <w:t xml:space="preserve">Комп’ютер </w:t>
            </w:r>
            <w:r>
              <w:rPr>
                <w:lang w:val="en-US"/>
              </w:rPr>
              <w:t>LG FLATRONEZ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101490046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2011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ind w:right="284"/>
              <w:jc w:val="right"/>
              <w:rPr>
                <w:lang w:val="uk-UA"/>
              </w:rPr>
            </w:pPr>
            <w:r>
              <w:rPr>
                <w:lang w:val="en-US"/>
              </w:rPr>
              <w:t>2980</w:t>
            </w:r>
            <w:r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ind w:right="284"/>
              <w:jc w:val="right"/>
              <w:rPr>
                <w:lang w:val="uk-UA"/>
              </w:rPr>
            </w:pPr>
            <w:r>
              <w:t>0</w:t>
            </w:r>
            <w:r>
              <w:rPr>
                <w:lang w:val="uk-UA"/>
              </w:rPr>
              <w:t>,00</w:t>
            </w:r>
          </w:p>
        </w:tc>
      </w:tr>
      <w:tr w:rsidR="00591A99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r>
              <w:rPr>
                <w:lang w:val="uk-UA"/>
              </w:rPr>
              <w:t>Музичний центр</w:t>
            </w:r>
            <w:r>
              <w:rPr>
                <w:lang w:val="en-US"/>
              </w:rPr>
              <w:t>LQFFH</w:t>
            </w:r>
            <w:r>
              <w:t xml:space="preserve"> -2165 </w:t>
            </w:r>
            <w:r>
              <w:rPr>
                <w:lang w:val="en-US"/>
              </w:rPr>
              <w:t>AX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101490022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2003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ind w:right="284"/>
              <w:jc w:val="right"/>
              <w:rPr>
                <w:lang w:val="uk-UA"/>
              </w:rPr>
            </w:pPr>
            <w:r>
              <w:rPr>
                <w:lang w:val="en-US"/>
              </w:rPr>
              <w:t>995</w:t>
            </w:r>
            <w:r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A99" w:rsidRDefault="00E163F9">
            <w:pPr>
              <w:ind w:right="284"/>
              <w:jc w:val="right"/>
              <w:rPr>
                <w:lang w:val="uk-UA"/>
              </w:rPr>
            </w:pPr>
            <w:r>
              <w:t>0</w:t>
            </w:r>
            <w:r>
              <w:rPr>
                <w:lang w:val="uk-UA"/>
              </w:rPr>
              <w:t>,</w:t>
            </w:r>
            <w:r>
              <w:t>0</w:t>
            </w:r>
            <w:proofErr w:type="spellStart"/>
            <w:r>
              <w:rPr>
                <w:lang w:val="uk-UA"/>
              </w:rPr>
              <w:t>0</w:t>
            </w:r>
            <w:proofErr w:type="spellEnd"/>
          </w:p>
        </w:tc>
      </w:tr>
    </w:tbl>
    <w:p w:rsidR="00591A99" w:rsidRDefault="00591A99">
      <w:pPr>
        <w:jc w:val="center"/>
        <w:rPr>
          <w:iCs/>
          <w:sz w:val="28"/>
          <w:szCs w:val="28"/>
          <w:lang w:val="uk-UA"/>
        </w:rPr>
      </w:pPr>
    </w:p>
    <w:sectPr w:rsidR="00591A99" w:rsidSect="00591A99">
      <w:pgSz w:w="11906" w:h="16838"/>
      <w:pgMar w:top="1134" w:right="566" w:bottom="53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83591"/>
    <w:multiLevelType w:val="multilevel"/>
    <w:tmpl w:val="66A42B2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7B83D7D"/>
    <w:multiLevelType w:val="multilevel"/>
    <w:tmpl w:val="6D2C9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characterSpacingControl w:val="doNotCompress"/>
  <w:compat/>
  <w:rsids>
    <w:rsidRoot w:val="00591A99"/>
    <w:rsid w:val="004E024B"/>
    <w:rsid w:val="00591A99"/>
    <w:rsid w:val="009B723E"/>
    <w:rsid w:val="00BD082A"/>
    <w:rsid w:val="00C824FF"/>
    <w:rsid w:val="00D5791A"/>
    <w:rsid w:val="00E16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E163F9"/>
    <w:pPr>
      <w:keepNext/>
      <w:tabs>
        <w:tab w:val="num" w:pos="0"/>
      </w:tabs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qFormat/>
    <w:rsid w:val="000032D8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customStyle="1" w:styleId="Heading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a3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qFormat/>
    <w:rsid w:val="000032D8"/>
  </w:style>
  <w:style w:type="character" w:customStyle="1" w:styleId="hps">
    <w:name w:val="hps"/>
    <w:basedOn w:val="a0"/>
    <w:qFormat/>
    <w:rsid w:val="00946FBC"/>
  </w:style>
  <w:style w:type="character" w:customStyle="1" w:styleId="hpsatn">
    <w:name w:val="hps atn"/>
    <w:basedOn w:val="a0"/>
    <w:qFormat/>
    <w:rsid w:val="00946FBC"/>
  </w:style>
  <w:style w:type="character" w:customStyle="1" w:styleId="atn">
    <w:name w:val="atn"/>
    <w:basedOn w:val="a0"/>
    <w:qFormat/>
    <w:rsid w:val="00946FBC"/>
  </w:style>
  <w:style w:type="character" w:customStyle="1" w:styleId="shorttext">
    <w:name w:val="short_text"/>
    <w:basedOn w:val="a0"/>
    <w:qFormat/>
    <w:rsid w:val="006D4409"/>
  </w:style>
  <w:style w:type="character" w:customStyle="1" w:styleId="ListLabel1">
    <w:name w:val="ListLabel 1"/>
    <w:qFormat/>
    <w:rsid w:val="00591A99"/>
    <w:rPr>
      <w:rFonts w:ascii="Times New Roman" w:hAnsi="Times New Roman"/>
      <w:b w:val="0"/>
      <w:i w:val="0"/>
    </w:rPr>
  </w:style>
  <w:style w:type="character" w:customStyle="1" w:styleId="ListLabel2">
    <w:name w:val="ListLabel 2"/>
    <w:qFormat/>
    <w:rsid w:val="00591A99"/>
    <w:rPr>
      <w:rFonts w:eastAsia="Times New Roman" w:cs="Times New Roman"/>
    </w:rPr>
  </w:style>
  <w:style w:type="character" w:customStyle="1" w:styleId="ListLabel3">
    <w:name w:val="ListLabel 3"/>
    <w:qFormat/>
    <w:rsid w:val="00591A99"/>
    <w:rPr>
      <w:rFonts w:cs="Courier New"/>
    </w:rPr>
  </w:style>
  <w:style w:type="character" w:customStyle="1" w:styleId="ListLabel4">
    <w:name w:val="ListLabel 4"/>
    <w:qFormat/>
    <w:rsid w:val="00591A99"/>
    <w:rPr>
      <w:rFonts w:cs="Courier New"/>
    </w:rPr>
  </w:style>
  <w:style w:type="character" w:customStyle="1" w:styleId="ListLabel5">
    <w:name w:val="ListLabel 5"/>
    <w:qFormat/>
    <w:rsid w:val="00591A99"/>
    <w:rPr>
      <w:rFonts w:cs="Courier New"/>
    </w:rPr>
  </w:style>
  <w:style w:type="paragraph" w:customStyle="1" w:styleId="a4">
    <w:name w:val="Заголовок"/>
    <w:basedOn w:val="a"/>
    <w:next w:val="a5"/>
    <w:qFormat/>
    <w:rsid w:val="00591A9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591A99"/>
    <w:pPr>
      <w:spacing w:after="140" w:line="276" w:lineRule="auto"/>
    </w:pPr>
  </w:style>
  <w:style w:type="paragraph" w:styleId="a6">
    <w:name w:val="List"/>
    <w:basedOn w:val="a5"/>
    <w:rsid w:val="00591A99"/>
    <w:rPr>
      <w:rFonts w:cs="Lucida Sans"/>
    </w:rPr>
  </w:style>
  <w:style w:type="paragraph" w:customStyle="1" w:styleId="Caption">
    <w:name w:val="Caption"/>
    <w:basedOn w:val="a"/>
    <w:qFormat/>
    <w:rsid w:val="00591A99"/>
    <w:pPr>
      <w:suppressLineNumbers/>
      <w:spacing w:before="120" w:after="120"/>
    </w:pPr>
    <w:rPr>
      <w:rFonts w:cs="Lucida Sans"/>
      <w:i/>
      <w:iCs/>
    </w:rPr>
  </w:style>
  <w:style w:type="paragraph" w:styleId="a7">
    <w:name w:val="index heading"/>
    <w:basedOn w:val="a"/>
    <w:qFormat/>
    <w:rsid w:val="00591A99"/>
    <w:pPr>
      <w:suppressLineNumbers/>
    </w:pPr>
    <w:rPr>
      <w:rFonts w:cs="Lucida Sans"/>
    </w:rPr>
  </w:style>
  <w:style w:type="paragraph" w:styleId="a8">
    <w:name w:val="Normal (Web)"/>
    <w:basedOn w:val="a"/>
    <w:qFormat/>
    <w:rsid w:val="000032D8"/>
    <w:pPr>
      <w:spacing w:beforeAutospacing="1" w:afterAutospacing="1"/>
    </w:pPr>
  </w:style>
  <w:style w:type="paragraph" w:styleId="a9">
    <w:name w:val="Title"/>
    <w:basedOn w:val="a"/>
    <w:qFormat/>
    <w:rsid w:val="00ED53FB"/>
    <w:pPr>
      <w:jc w:val="center"/>
    </w:pPr>
    <w:rPr>
      <w:b/>
      <w:bCs/>
    </w:rPr>
  </w:style>
  <w:style w:type="paragraph" w:styleId="aa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qFormat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">
    <w:name w:val="Абзац списка1"/>
    <w:basedOn w:val="a"/>
    <w:qFormat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b">
    <w:name w:val="Знак"/>
    <w:basedOn w:val="a"/>
    <w:qFormat/>
    <w:rsid w:val="009E6D88"/>
    <w:rPr>
      <w:rFonts w:ascii="Verdana" w:hAnsi="Verdana"/>
      <w:sz w:val="20"/>
      <w:szCs w:val="20"/>
      <w:lang w:val="en-US" w:eastAsia="en-US"/>
    </w:rPr>
  </w:style>
  <w:style w:type="table" w:styleId="ac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E163F9"/>
    <w:rPr>
      <w:rFonts w:ascii="Arial" w:hAnsi="Arial" w:cs="Arial"/>
      <w:b/>
      <w:bCs/>
      <w:i/>
      <w:iCs/>
      <w:sz w:val="28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6C1FB-78C7-44C2-9265-799162E0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3</cp:revision>
  <cp:lastPrinted>2020-07-02T07:34:00Z</cp:lastPrinted>
  <dcterms:created xsi:type="dcterms:W3CDTF">2020-07-09T11:43:00Z</dcterms:created>
  <dcterms:modified xsi:type="dcterms:W3CDTF">2020-07-09T11:43:00Z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