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16D" w:rsidRDefault="0066516D">
      <w:pPr>
        <w:ind w:left="496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ЗАТВЕРДЖЕНО</w:t>
      </w:r>
    </w:p>
    <w:p w:rsidR="0066516D" w:rsidRDefault="0066516D">
      <w:pPr>
        <w:ind w:left="4962"/>
      </w:pPr>
      <w:r>
        <w:rPr>
          <w:sz w:val="28"/>
          <w:szCs w:val="28"/>
          <w:lang w:val="uk-UA"/>
        </w:rPr>
        <w:t>Розпорядження керівника Слов’янської військово-цивільної адміністрації</w:t>
      </w:r>
    </w:p>
    <w:p w:rsidR="0066516D" w:rsidRDefault="0066516D">
      <w:pPr>
        <w:ind w:left="4962"/>
      </w:pPr>
      <w:r>
        <w:rPr>
          <w:sz w:val="28"/>
          <w:szCs w:val="28"/>
          <w:lang w:val="uk-UA"/>
        </w:rPr>
        <w:t>від 22.09.2021 № 38</w:t>
      </w:r>
    </w:p>
    <w:p w:rsidR="0066516D" w:rsidRDefault="0066516D">
      <w:pPr>
        <w:pStyle w:val="rvps2"/>
        <w:shd w:val="clear" w:color="auto" w:fill="FFFFFF"/>
        <w:spacing w:before="0" w:after="150"/>
        <w:ind w:firstLine="450"/>
        <w:jc w:val="center"/>
      </w:pPr>
    </w:p>
    <w:p w:rsidR="0066516D" w:rsidRDefault="0066516D">
      <w:pPr>
        <w:pStyle w:val="rvps2"/>
        <w:shd w:val="clear" w:color="auto" w:fill="FFFFFF"/>
        <w:spacing w:before="0" w:after="150"/>
        <w:ind w:firstLine="45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Опис печатки </w:t>
      </w:r>
    </w:p>
    <w:p w:rsidR="0066516D" w:rsidRDefault="0066516D">
      <w:pPr>
        <w:pStyle w:val="rvps2"/>
        <w:shd w:val="clear" w:color="auto" w:fill="FFFFFF"/>
        <w:spacing w:before="0" w:after="150"/>
        <w:ind w:firstLine="450"/>
        <w:jc w:val="center"/>
      </w:pPr>
      <w:r>
        <w:rPr>
          <w:sz w:val="28"/>
          <w:szCs w:val="28"/>
          <w:lang w:val="uk-UA"/>
        </w:rPr>
        <w:t>Служби у справах дітей Слов’янської міської військово-цивільної адміністрації Краматорського району Донецької області</w:t>
      </w:r>
    </w:p>
    <w:p w:rsidR="0066516D" w:rsidRDefault="0066516D">
      <w:pPr>
        <w:pStyle w:val="rvps2"/>
        <w:shd w:val="clear" w:color="auto" w:fill="FFFFFF"/>
        <w:spacing w:before="0" w:after="150"/>
        <w:ind w:firstLine="450"/>
        <w:jc w:val="center"/>
        <w:rPr>
          <w:sz w:val="28"/>
          <w:szCs w:val="28"/>
          <w:lang w:val="uk-UA"/>
        </w:rPr>
      </w:pPr>
    </w:p>
    <w:p w:rsidR="0066516D" w:rsidRDefault="0066516D">
      <w:pPr>
        <w:ind w:firstLine="540"/>
        <w:jc w:val="both"/>
      </w:pPr>
      <w:r>
        <w:rPr>
          <w:sz w:val="28"/>
          <w:szCs w:val="28"/>
          <w:lang w:val="uk-UA"/>
        </w:rPr>
        <w:t>Гербова печатка має форму кола діаметром 45 мм, край печатки обрамований подвійним бортиком. У центрі печатки знаходиться зображення малого Державного Герба України (тризуба) завширшки 11 мм, заввишки 15 мм, яке обрамоване колом діаметром 24 мм.</w:t>
      </w:r>
    </w:p>
    <w:p w:rsidR="0066516D" w:rsidRDefault="0066516D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полі між зовнішнім обрамленням і обрамленням герба зліва направо по колу двома рядками центровим способом розміщується повне найменування: Служба у справах дітей Слов’янської міської військово-цивільної адміністрації Краматорського району Донецької області та її ідентифікаційний код згідно з ЄДРПОУ. На нижньому стику напису найменування Служби у справах дітей Слов’янської міської військово-цивільної адміністрації Краматорського району Донецької області центровим способом по дузі розміщується напис «Україна», який з обох боків розділено семикутною зірочкою.</w:t>
      </w:r>
    </w:p>
    <w:p w:rsidR="0066516D" w:rsidRPr="00F655C2" w:rsidRDefault="0066516D">
      <w:pPr>
        <w:ind w:firstLine="540"/>
        <w:jc w:val="both"/>
        <w:rPr>
          <w:lang w:val="uk-UA"/>
        </w:rPr>
      </w:pPr>
      <w:r>
        <w:rPr>
          <w:sz w:val="28"/>
          <w:szCs w:val="28"/>
          <w:lang w:val="uk-UA"/>
        </w:rPr>
        <w:t>Написи повного найменування Служби у справах дітей Слов’янської міської військово-цивільної адміністрації Краматорського району Донецької області і «Україна» виконуються рубленим шрифтом, кеглем 10 прописним.</w:t>
      </w:r>
    </w:p>
    <w:p w:rsidR="0066516D" w:rsidRDefault="0066516D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Написи назви області і міста, ідентифікаційного коду Служби у справах дітей Слов’янської міської військово-цивільної адміністрації Краматорського району Донецької області згідно з ЄДРПОУ виконуються рубленим шрифтом, кеглем 10 рядковим.</w:t>
      </w:r>
    </w:p>
    <w:p w:rsidR="0066516D" w:rsidRDefault="0066516D">
      <w:pPr>
        <w:pStyle w:val="rvps2"/>
        <w:shd w:val="clear" w:color="auto" w:fill="FFFFFF"/>
        <w:spacing w:before="0" w:after="150"/>
        <w:rPr>
          <w:color w:val="333333"/>
          <w:lang w:val="uk-UA"/>
        </w:rPr>
      </w:pPr>
    </w:p>
    <w:p w:rsidR="0066516D" w:rsidRDefault="0066516D">
      <w:pPr>
        <w:pStyle w:val="rvps2"/>
        <w:shd w:val="clear" w:color="auto" w:fill="FFFFFF"/>
        <w:spacing w:before="0" w:after="150"/>
        <w:rPr>
          <w:color w:val="333333"/>
          <w:lang w:val="uk-UA"/>
        </w:rPr>
      </w:pPr>
    </w:p>
    <w:p w:rsidR="0066516D" w:rsidRPr="00F655C2" w:rsidRDefault="0066516D">
      <w:pPr>
        <w:rPr>
          <w:lang w:val="uk-UA"/>
        </w:rPr>
      </w:pPr>
    </w:p>
    <w:p w:rsidR="0066516D" w:rsidRDefault="0066516D">
      <w:pPr>
        <w:jc w:val="both"/>
      </w:pPr>
      <w:r>
        <w:rPr>
          <w:sz w:val="28"/>
          <w:szCs w:val="28"/>
          <w:lang w:val="uk-UA"/>
        </w:rPr>
        <w:t>Начальник служби у справах дітей Слов’янської</w:t>
      </w:r>
    </w:p>
    <w:p w:rsidR="0066516D" w:rsidRDefault="0066516D">
      <w:pPr>
        <w:jc w:val="both"/>
      </w:pPr>
      <w:r>
        <w:rPr>
          <w:sz w:val="28"/>
          <w:szCs w:val="28"/>
          <w:lang w:val="uk-UA"/>
        </w:rPr>
        <w:t>міської військово-цивільної адміністрації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         Т.Л. Калашнікова </w:t>
      </w:r>
    </w:p>
    <w:sectPr w:rsidR="0066516D" w:rsidSect="007B53C5">
      <w:pgSz w:w="11906" w:h="16838"/>
      <w:pgMar w:top="1134" w:right="567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1CB"/>
    <w:rsid w:val="00370251"/>
    <w:rsid w:val="003A01CB"/>
    <w:rsid w:val="0066516D"/>
    <w:rsid w:val="007B53C5"/>
    <w:rsid w:val="00F6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color w:val="00000A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styleId="SubtleEmphasis">
    <w:name w:val="Subtle Emphasis"/>
    <w:basedOn w:val="DefaultParagraphFont"/>
    <w:uiPriority w:val="99"/>
    <w:qFormat/>
    <w:rPr>
      <w:i/>
      <w:iCs/>
      <w:color w:val="808080"/>
    </w:rPr>
  </w:style>
  <w:style w:type="character" w:customStyle="1" w:styleId="rvts46">
    <w:name w:val="rvts46"/>
    <w:basedOn w:val="DefaultParagraphFont"/>
    <w:uiPriority w:val="99"/>
  </w:style>
  <w:style w:type="character" w:customStyle="1" w:styleId="-">
    <w:name w:val="Интернет-ссылка"/>
    <w:uiPriority w:val="99"/>
    <w:semiHidden/>
    <w:rPr>
      <w:color w:val="0000FF"/>
      <w:u w:val="single"/>
    </w:rPr>
  </w:style>
  <w:style w:type="character" w:customStyle="1" w:styleId="BalloonTextChar">
    <w:name w:val="Balloon Text Char"/>
    <w:link w:val="BalloonText"/>
    <w:uiPriority w:val="99"/>
    <w:semiHidden/>
    <w:locked/>
    <w:rPr>
      <w:sz w:val="2"/>
      <w:szCs w:val="2"/>
    </w:rPr>
  </w:style>
  <w:style w:type="paragraph" w:customStyle="1" w:styleId="a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647AC"/>
    <w:rPr>
      <w:color w:val="00000A"/>
      <w:sz w:val="24"/>
      <w:szCs w:val="24"/>
      <w:lang w:val="ru-RU" w:eastAsia="ru-RU"/>
    </w:rPr>
  </w:style>
  <w:style w:type="paragraph" w:styleId="List">
    <w:name w:val="List"/>
    <w:basedOn w:val="BodyText"/>
    <w:uiPriority w:val="99"/>
  </w:style>
  <w:style w:type="paragraph" w:styleId="Title">
    <w:name w:val="Title"/>
    <w:basedOn w:val="Normal"/>
    <w:link w:val="TitleChar"/>
    <w:uiPriority w:val="99"/>
    <w:qFormat/>
    <w:pPr>
      <w:suppressLineNumbers/>
      <w:spacing w:before="120" w:after="120"/>
    </w:pPr>
    <w:rPr>
      <w:i/>
      <w:iCs/>
    </w:rPr>
  </w:style>
  <w:style w:type="character" w:customStyle="1" w:styleId="TitleChar">
    <w:name w:val="Title Char"/>
    <w:basedOn w:val="DefaultParagraphFont"/>
    <w:link w:val="Title"/>
    <w:uiPriority w:val="10"/>
    <w:rsid w:val="00F647A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  <w:lang w:val="ru-RU" w:eastAsia="ru-RU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pPr>
      <w:suppressLineNumbers/>
    </w:pPr>
  </w:style>
  <w:style w:type="paragraph" w:styleId="ListParagraph">
    <w:name w:val="List Paragraph"/>
    <w:basedOn w:val="Normal"/>
    <w:uiPriority w:val="99"/>
    <w:qFormat/>
    <w:pPr>
      <w:ind w:left="708"/>
    </w:pPr>
  </w:style>
  <w:style w:type="paragraph" w:customStyle="1" w:styleId="rvps2">
    <w:name w:val="rvps2"/>
    <w:basedOn w:val="Normal"/>
    <w:uiPriority w:val="99"/>
    <w:pPr>
      <w:spacing w:before="280" w:after="280"/>
    </w:p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F647AC"/>
    <w:rPr>
      <w:color w:val="00000A"/>
      <w:sz w:val="0"/>
      <w:szCs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726</TotalTime>
  <Pages>1</Pages>
  <Words>1031</Words>
  <Characters>589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kommun2</dc:creator>
  <cp:keywords/>
  <dc:description/>
  <cp:lastModifiedBy>Робота</cp:lastModifiedBy>
  <cp:revision>12</cp:revision>
  <cp:lastPrinted>2021-07-29T12:21:00Z</cp:lastPrinted>
  <dcterms:created xsi:type="dcterms:W3CDTF">2021-07-29T06:43:00Z</dcterms:created>
  <dcterms:modified xsi:type="dcterms:W3CDTF">2021-09-22T11:57:00Z</dcterms:modified>
</cp:coreProperties>
</file>