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FAC" w:rsidRPr="00F43A01" w:rsidRDefault="00831FAC" w:rsidP="00831FAC">
      <w:pPr>
        <w:rPr>
          <w:sz w:val="20"/>
          <w:szCs w:val="20"/>
          <w:lang w:val="uk-UA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2857500</wp:posOffset>
            </wp:positionH>
            <wp:positionV relativeFrom="page">
              <wp:posOffset>720090</wp:posOffset>
            </wp:positionV>
            <wp:extent cx="432435" cy="571500"/>
            <wp:effectExtent l="19050" t="0" r="571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1FAC" w:rsidRPr="006B7CD4" w:rsidRDefault="00831FAC" w:rsidP="00831FAC">
      <w:pPr>
        <w:tabs>
          <w:tab w:val="left" w:pos="4243"/>
        </w:tabs>
        <w:rPr>
          <w:b/>
          <w:lang w:val="uk-UA"/>
        </w:rPr>
      </w:pPr>
    </w:p>
    <w:p w:rsidR="00831FAC" w:rsidRPr="00831FAC" w:rsidRDefault="00831FAC" w:rsidP="00831FAC">
      <w:pPr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30"/>
          <w:lang w:val="uk-UA"/>
        </w:rPr>
      </w:pPr>
      <w:r>
        <w:rPr>
          <w:rFonts w:ascii="Times New Roman" w:hAnsi="Times New Roman" w:cs="Times New Roman"/>
          <w:b/>
          <w:sz w:val="30"/>
          <w:szCs w:val="30"/>
          <w:lang w:val="uk-UA"/>
        </w:rPr>
        <w:t>У</w:t>
      </w:r>
      <w:r w:rsidRPr="00831FAC">
        <w:rPr>
          <w:rFonts w:ascii="Times New Roman" w:hAnsi="Times New Roman" w:cs="Times New Roman"/>
          <w:b/>
          <w:sz w:val="30"/>
          <w:szCs w:val="30"/>
          <w:lang w:val="uk-UA"/>
        </w:rPr>
        <w:t>КРАЇНА</w:t>
      </w:r>
    </w:p>
    <w:p w:rsidR="00BC0752" w:rsidRDefault="00831FAC" w:rsidP="00831FAC">
      <w:pPr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30"/>
          <w:lang w:val="uk-UA"/>
        </w:rPr>
      </w:pPr>
      <w:r w:rsidRPr="00831FAC">
        <w:rPr>
          <w:rFonts w:ascii="Times New Roman" w:hAnsi="Times New Roman" w:cs="Times New Roman"/>
          <w:b/>
          <w:sz w:val="30"/>
          <w:szCs w:val="30"/>
          <w:lang w:val="uk-UA"/>
        </w:rPr>
        <w:t xml:space="preserve">СЛОВ'ЯНСЬКА  МІСЬКА  РАДА       </w:t>
      </w:r>
    </w:p>
    <w:p w:rsidR="00831FAC" w:rsidRPr="00831FAC" w:rsidRDefault="00831FAC" w:rsidP="00831FAC">
      <w:pPr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30"/>
          <w:lang w:val="uk-UA"/>
        </w:rPr>
      </w:pPr>
      <w:r w:rsidRPr="00831FAC">
        <w:rPr>
          <w:rFonts w:ascii="Times New Roman" w:hAnsi="Times New Roman" w:cs="Times New Roman"/>
          <w:b/>
          <w:sz w:val="30"/>
          <w:szCs w:val="30"/>
          <w:lang w:val="uk-UA"/>
        </w:rPr>
        <w:t>ВИКОНАВЧИЙ  КОМІТЕТ</w:t>
      </w:r>
    </w:p>
    <w:p w:rsidR="00831FAC" w:rsidRPr="00831FAC" w:rsidRDefault="00831FAC" w:rsidP="00831FAC">
      <w:pPr>
        <w:spacing w:after="0" w:line="360" w:lineRule="auto"/>
        <w:jc w:val="center"/>
        <w:rPr>
          <w:rFonts w:ascii="Times New Roman" w:hAnsi="Times New Roman" w:cs="Times New Roman"/>
          <w:lang w:val="uk-UA"/>
        </w:rPr>
      </w:pPr>
      <w:r w:rsidRPr="00831FAC">
        <w:rPr>
          <w:rFonts w:ascii="Times New Roman" w:hAnsi="Times New Roman" w:cs="Times New Roman"/>
          <w:b/>
          <w:sz w:val="30"/>
          <w:szCs w:val="30"/>
          <w:lang w:val="uk-UA"/>
        </w:rPr>
        <w:t xml:space="preserve">Р І Ш Е Н </w:t>
      </w:r>
      <w:proofErr w:type="spellStart"/>
      <w:r w:rsidRPr="00831FAC">
        <w:rPr>
          <w:rFonts w:ascii="Times New Roman" w:hAnsi="Times New Roman" w:cs="Times New Roman"/>
          <w:b/>
          <w:sz w:val="30"/>
          <w:szCs w:val="30"/>
          <w:lang w:val="uk-UA"/>
        </w:rPr>
        <w:t>Н</w:t>
      </w:r>
      <w:proofErr w:type="spellEnd"/>
      <w:r w:rsidRPr="00831FAC">
        <w:rPr>
          <w:rFonts w:ascii="Times New Roman" w:hAnsi="Times New Roman" w:cs="Times New Roman"/>
          <w:b/>
          <w:sz w:val="30"/>
          <w:szCs w:val="30"/>
          <w:lang w:val="uk-UA"/>
        </w:rPr>
        <w:t xml:space="preserve"> Я</w:t>
      </w:r>
    </w:p>
    <w:p w:rsidR="00831FAC" w:rsidRPr="00831FAC" w:rsidRDefault="00831FAC" w:rsidP="00831F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ED2462">
        <w:rPr>
          <w:rFonts w:ascii="Times New Roman" w:hAnsi="Times New Roman" w:cs="Times New Roman"/>
          <w:sz w:val="24"/>
          <w:szCs w:val="24"/>
          <w:lang w:val="uk-UA"/>
        </w:rPr>
        <w:t>02.06.2021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№</w:t>
      </w:r>
      <w:r w:rsidR="00ED2462">
        <w:rPr>
          <w:rFonts w:ascii="Times New Roman" w:hAnsi="Times New Roman" w:cs="Times New Roman"/>
          <w:sz w:val="24"/>
          <w:szCs w:val="24"/>
          <w:lang w:val="uk-UA"/>
        </w:rPr>
        <w:t>581</w:t>
      </w:r>
    </w:p>
    <w:p w:rsidR="00831FAC" w:rsidRDefault="00831FAC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м. Слов’янськ</w:t>
      </w:r>
    </w:p>
    <w:p w:rsidR="00831FAC" w:rsidRDefault="00831FAC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31FAC" w:rsidRDefault="00831FAC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1CA7" w:rsidRDefault="009C1CA7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31FAC" w:rsidRDefault="00344F43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Про затвердження норм надання послуг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31FAC" w:rsidRDefault="00344F43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з поводження з твердими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побутовими                                                                                 відходами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на території Слов’янської </w:t>
      </w:r>
    </w:p>
    <w:p w:rsidR="00344F43" w:rsidRPr="00831FAC" w:rsidRDefault="00D56B42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міської</w:t>
      </w:r>
      <w:r w:rsidR="00344F43"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територіальної громади</w:t>
      </w:r>
    </w:p>
    <w:p w:rsidR="00831FAC" w:rsidRPr="00831FAC" w:rsidRDefault="00344F43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 </w:t>
      </w:r>
    </w:p>
    <w:p w:rsidR="00344F43" w:rsidRPr="00831FAC" w:rsidRDefault="00344F43" w:rsidP="00831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             Керуючись пунктами 6, 16 статті 30, статтею  40 Закону України «Про місцеве самоврядування в Україні», пунктом 3 частини 3 статті 4 Закону України «Про житлово-комунальні послуги», Законом України «Про відходи», постановою Кабінету Міністрів України від 10.12.2008 року № 1070 «Про затвердження Правил надання послуг з </w:t>
      </w:r>
      <w:r w:rsidR="00D56B42">
        <w:rPr>
          <w:rFonts w:ascii="Times New Roman" w:hAnsi="Times New Roman" w:cs="Times New Roman"/>
          <w:sz w:val="24"/>
          <w:szCs w:val="24"/>
          <w:lang w:val="uk-UA"/>
        </w:rPr>
        <w:t>поводження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побутових відходів» </w:t>
      </w:r>
      <w:r w:rsidR="00D56B42">
        <w:rPr>
          <w:rFonts w:ascii="Times New Roman" w:hAnsi="Times New Roman" w:cs="Times New Roman"/>
          <w:sz w:val="24"/>
          <w:szCs w:val="24"/>
          <w:lang w:val="uk-UA"/>
        </w:rPr>
        <w:t xml:space="preserve">(із змінами)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та наказом Міністерства з питань житлово-комунального господарства України від 30.07.2010 року № 259 «Про затвердження Правил визначення норм надання послуг з вивезення побутових відходів»,</w:t>
      </w:r>
      <w:r w:rsidR="00D56B42" w:rsidRPr="00D56B42">
        <w:rPr>
          <w:b/>
          <w:bCs/>
          <w:color w:val="333333"/>
          <w:sz w:val="18"/>
          <w:szCs w:val="18"/>
          <w:shd w:val="clear" w:color="auto" w:fill="FFFFFF"/>
          <w:lang w:val="uk-UA"/>
        </w:rPr>
        <w:t xml:space="preserve"> </w:t>
      </w:r>
      <w:r w:rsidR="00D56B42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D56B42" w:rsidRPr="00D56B42">
        <w:rPr>
          <w:rFonts w:ascii="Times New Roman" w:hAnsi="Times New Roman" w:cs="Times New Roman"/>
          <w:sz w:val="24"/>
          <w:szCs w:val="24"/>
          <w:lang w:val="uk-UA"/>
        </w:rPr>
        <w:t>ареєстровано</w:t>
      </w:r>
      <w:r w:rsidR="00D56B42">
        <w:rPr>
          <w:rFonts w:ascii="Times New Roman" w:hAnsi="Times New Roman" w:cs="Times New Roman"/>
          <w:sz w:val="24"/>
          <w:szCs w:val="24"/>
          <w:lang w:val="uk-UA"/>
        </w:rPr>
        <w:t>го</w:t>
      </w:r>
      <w:r w:rsidR="00D56B42" w:rsidRPr="00D56B42">
        <w:rPr>
          <w:rFonts w:ascii="Times New Roman" w:hAnsi="Times New Roman" w:cs="Times New Roman"/>
          <w:sz w:val="24"/>
          <w:szCs w:val="24"/>
          <w:lang w:val="uk-UA"/>
        </w:rPr>
        <w:t xml:space="preserve"> в Міністерстві</w:t>
      </w:r>
      <w:r w:rsidR="00D56B4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56B42" w:rsidRPr="00D56B42">
        <w:rPr>
          <w:rFonts w:ascii="Times New Roman" w:hAnsi="Times New Roman" w:cs="Times New Roman"/>
          <w:sz w:val="24"/>
          <w:szCs w:val="24"/>
          <w:lang w:val="uk-UA"/>
        </w:rPr>
        <w:t>юстиції України</w:t>
      </w:r>
      <w:r w:rsidR="00D56B4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56B42" w:rsidRPr="00D56B42">
        <w:rPr>
          <w:rFonts w:ascii="Times New Roman" w:hAnsi="Times New Roman" w:cs="Times New Roman"/>
          <w:sz w:val="24"/>
          <w:szCs w:val="24"/>
          <w:lang w:val="uk-UA"/>
        </w:rPr>
        <w:t>29</w:t>
      </w:r>
      <w:r w:rsidR="00D56B42">
        <w:rPr>
          <w:rFonts w:ascii="Times New Roman" w:hAnsi="Times New Roman" w:cs="Times New Roman"/>
          <w:sz w:val="24"/>
          <w:szCs w:val="24"/>
          <w:lang w:val="uk-UA"/>
        </w:rPr>
        <w:t>.10.</w:t>
      </w:r>
      <w:r w:rsidR="00D56B42" w:rsidRPr="00D56B42">
        <w:rPr>
          <w:rFonts w:ascii="Times New Roman" w:hAnsi="Times New Roman" w:cs="Times New Roman"/>
          <w:sz w:val="24"/>
          <w:szCs w:val="24"/>
          <w:lang w:val="uk-UA"/>
        </w:rPr>
        <w:t>2010 р</w:t>
      </w:r>
      <w:r w:rsidR="00D56B42">
        <w:rPr>
          <w:rFonts w:ascii="Times New Roman" w:hAnsi="Times New Roman" w:cs="Times New Roman"/>
          <w:sz w:val="24"/>
          <w:szCs w:val="24"/>
          <w:lang w:val="uk-UA"/>
        </w:rPr>
        <w:t xml:space="preserve">оку </w:t>
      </w:r>
      <w:r w:rsidR="00D56B42" w:rsidRPr="00D56B42">
        <w:rPr>
          <w:rFonts w:ascii="Times New Roman" w:hAnsi="Times New Roman" w:cs="Times New Roman"/>
          <w:sz w:val="24"/>
          <w:szCs w:val="24"/>
          <w:lang w:val="uk-UA"/>
        </w:rPr>
        <w:t>за № 871/18166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у зв’язку з необхідністю визначення обсягів виробництва та реалізації послуг із збирання, перевезення та знешкодження твердих побутових відходів під час укладання договорів на відповідні послуги та розрахунків із замовниками</w:t>
      </w:r>
      <w:r w:rsidR="00D56B42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на підставі науково-технічного звіту </w:t>
      </w:r>
      <w:r w:rsidR="00CD0894">
        <w:rPr>
          <w:rFonts w:ascii="Times New Roman" w:hAnsi="Times New Roman" w:cs="Times New Roman"/>
          <w:sz w:val="24"/>
          <w:szCs w:val="24"/>
          <w:lang w:val="uk-UA"/>
        </w:rPr>
        <w:t xml:space="preserve">від 16.01.2020 року № 01-08-20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про відповідну науково-дослідну роботу,</w:t>
      </w:r>
      <w:r w:rsidRPr="00831FA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виконану Державним підприємством «Науково-дослідний та конструкторсько-технологічний інститут міського господарства</w:t>
      </w:r>
      <w:r w:rsidR="00CD0894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комітет  Слов’янської  міської ради,</w:t>
      </w:r>
    </w:p>
    <w:p w:rsidR="00831FAC" w:rsidRDefault="00831FAC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44F43" w:rsidRDefault="00344F43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ВИРІШИВ:</w:t>
      </w:r>
    </w:p>
    <w:p w:rsidR="00831FAC" w:rsidRPr="00831FAC" w:rsidRDefault="00831FAC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31FAC" w:rsidRDefault="00344F43" w:rsidP="007360D1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норми надання послуг </w:t>
      </w:r>
      <w:r w:rsidR="009C1CA7">
        <w:rPr>
          <w:rFonts w:ascii="Times New Roman" w:hAnsi="Times New Roman" w:cs="Times New Roman"/>
          <w:sz w:val="24"/>
          <w:szCs w:val="24"/>
          <w:lang w:val="uk-UA"/>
        </w:rPr>
        <w:t>з поводження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твердими побутовими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відходами  для житлових будинків, підприємств, установ і організацій – об’єктів утворення твердих побутових відходів, які знаходяться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на території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Слов’янської </w:t>
      </w:r>
      <w:r w:rsidR="00CD0894">
        <w:rPr>
          <w:rFonts w:ascii="Times New Roman" w:hAnsi="Times New Roman" w:cs="Times New Roman"/>
          <w:sz w:val="24"/>
          <w:szCs w:val="24"/>
          <w:lang w:val="uk-UA"/>
        </w:rPr>
        <w:t>міської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територіальної громади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(додаток 1)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31FAC" w:rsidRDefault="00344F43" w:rsidP="007360D1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Затвердити норми утворення вуличного та дворового змету для  підприємств, установ, організацій, які знаходяться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на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території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Слов’янської </w:t>
      </w:r>
      <w:r w:rsidR="00CD0894">
        <w:rPr>
          <w:rFonts w:ascii="Times New Roman" w:hAnsi="Times New Roman" w:cs="Times New Roman"/>
          <w:sz w:val="24"/>
          <w:szCs w:val="24"/>
          <w:lang w:val="uk-UA"/>
        </w:rPr>
        <w:t>міської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територіальної громади (додаток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2)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31FAC" w:rsidRDefault="00344F43" w:rsidP="007360D1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Виконавцям послуг з поводження з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побутовими відходами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застосовувати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затверджені цим рішенням норми надання послуг з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C1CA7">
        <w:rPr>
          <w:rFonts w:ascii="Times New Roman" w:hAnsi="Times New Roman" w:cs="Times New Roman"/>
          <w:sz w:val="24"/>
          <w:szCs w:val="24"/>
          <w:lang w:val="uk-UA"/>
        </w:rPr>
        <w:t>поводження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з побутовими відходами під час укладення договорів на надання послуг з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поводження з побутовими відходами.</w:t>
      </w:r>
    </w:p>
    <w:p w:rsidR="00831FAC" w:rsidRDefault="00344F43" w:rsidP="007360D1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З моменту набрання чинності цим рішенням, визнати таким, що  втратило   чинність рішення виконавчого комітету Слов’янської міської ради від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06.05.2015 року №258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«Про затвердження норм надання послуг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вивезення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побутових відходів на території  Слов’янської міської 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>ради</w:t>
      </w:r>
      <w:r w:rsidR="00CD0894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31FAC" w:rsidRPr="00CD0894" w:rsidRDefault="00344F43" w:rsidP="007360D1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lastRenderedPageBreak/>
        <w:t>Це рішення набуває чинності з моменту його оприлюднення</w:t>
      </w:r>
      <w:r w:rsidR="00CD0894">
        <w:rPr>
          <w:rFonts w:ascii="Times New Roman" w:hAnsi="Times New Roman" w:cs="Times New Roman"/>
          <w:sz w:val="24"/>
          <w:szCs w:val="24"/>
          <w:lang w:val="uk-UA"/>
        </w:rPr>
        <w:t xml:space="preserve"> в газеті  </w:t>
      </w:r>
      <w:r w:rsidR="00CD0894" w:rsidRPr="00CD0894">
        <w:rPr>
          <w:rFonts w:ascii="Times New Roman" w:hAnsi="Times New Roman" w:cs="Times New Roman"/>
          <w:sz w:val="24"/>
          <w:szCs w:val="24"/>
          <w:lang w:val="uk-UA"/>
        </w:rPr>
        <w:t>«</w:t>
      </w:r>
      <w:proofErr w:type="spellStart"/>
      <w:r w:rsidR="00CD0894" w:rsidRPr="00CD0894">
        <w:rPr>
          <w:rFonts w:ascii="Times New Roman" w:hAnsi="Times New Roman" w:cs="Times New Roman"/>
          <w:sz w:val="24"/>
          <w:szCs w:val="24"/>
          <w:lang w:val="uk-UA"/>
        </w:rPr>
        <w:t>Славянские</w:t>
      </w:r>
      <w:proofErr w:type="spellEnd"/>
      <w:r w:rsidR="00CD0894" w:rsidRPr="00CD089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D0894" w:rsidRPr="00CD0894">
        <w:rPr>
          <w:rFonts w:ascii="Times New Roman" w:hAnsi="Times New Roman" w:cs="Times New Roman"/>
          <w:sz w:val="24"/>
          <w:szCs w:val="24"/>
          <w:lang w:val="uk-UA"/>
        </w:rPr>
        <w:t>объявления</w:t>
      </w:r>
      <w:proofErr w:type="spellEnd"/>
      <w:r w:rsidR="00CD0894" w:rsidRPr="00CD0894">
        <w:rPr>
          <w:rFonts w:ascii="Times New Roman" w:hAnsi="Times New Roman" w:cs="Times New Roman"/>
          <w:sz w:val="24"/>
          <w:szCs w:val="24"/>
          <w:lang w:val="uk-UA"/>
        </w:rPr>
        <w:t>» та на офіційному сайті Слов’янської міської ради</w:t>
      </w:r>
      <w:r w:rsidRPr="00CD089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44F43" w:rsidRPr="00831FAC" w:rsidRDefault="00344F43" w:rsidP="007360D1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Контроль за виконанням цього </w:t>
      </w:r>
      <w:r w:rsidR="007360D1">
        <w:rPr>
          <w:rFonts w:ascii="Times New Roman" w:hAnsi="Times New Roman" w:cs="Times New Roman"/>
          <w:sz w:val="24"/>
          <w:szCs w:val="24"/>
          <w:lang w:val="uk-UA"/>
        </w:rPr>
        <w:t xml:space="preserve">рішення покласти на заступника </w:t>
      </w:r>
      <w:r w:rsidR="007360D1" w:rsidRPr="007360D1">
        <w:rPr>
          <w:rFonts w:ascii="Times New Roman" w:hAnsi="Times New Roman" w:cs="Times New Roman"/>
          <w:sz w:val="24"/>
          <w:szCs w:val="24"/>
          <w:lang w:val="uk-UA"/>
        </w:rPr>
        <w:t>міського голови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360D1">
        <w:rPr>
          <w:rFonts w:ascii="Times New Roman" w:hAnsi="Times New Roman" w:cs="Times New Roman"/>
          <w:sz w:val="24"/>
          <w:szCs w:val="24"/>
          <w:lang w:val="uk-UA"/>
        </w:rPr>
        <w:t>Секлецова</w:t>
      </w:r>
      <w:proofErr w:type="spellEnd"/>
      <w:r w:rsidR="007360D1">
        <w:rPr>
          <w:rFonts w:ascii="Times New Roman" w:hAnsi="Times New Roman" w:cs="Times New Roman"/>
          <w:sz w:val="24"/>
          <w:szCs w:val="24"/>
          <w:lang w:val="uk-UA"/>
        </w:rPr>
        <w:t xml:space="preserve"> А.В.</w:t>
      </w:r>
    </w:p>
    <w:p w:rsidR="00831FAC" w:rsidRDefault="00831FAC" w:rsidP="00831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C1CA7" w:rsidRDefault="009C1CA7" w:rsidP="00831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C1CA7" w:rsidRPr="00831FAC" w:rsidRDefault="009C1CA7" w:rsidP="00831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44F43" w:rsidRPr="00831FAC" w:rsidRDefault="00344F43" w:rsidP="00831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Міський голова                            </w:t>
      </w:r>
      <w:r w:rsidR="0030719B"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В.М.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Лях</w:t>
      </w: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  <w:r>
        <w:rPr>
          <w:bCs w:val="0"/>
          <w:i w:val="0"/>
          <w:iCs w:val="0"/>
          <w:sz w:val="24"/>
          <w:szCs w:val="24"/>
          <w:lang w:val="uk-UA" w:eastAsia="uk-UA"/>
        </w:rPr>
        <w:tab/>
      </w:r>
    </w:p>
    <w:p w:rsidR="007360D1" w:rsidRDefault="007360D1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  <w:r>
        <w:rPr>
          <w:bCs w:val="0"/>
          <w:i w:val="0"/>
          <w:iCs w:val="0"/>
          <w:sz w:val="24"/>
          <w:szCs w:val="24"/>
          <w:lang w:val="uk-UA" w:eastAsia="uk-UA"/>
        </w:rPr>
        <w:tab/>
      </w:r>
    </w:p>
    <w:p w:rsidR="007360D1" w:rsidRDefault="007360D1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360D1" w:rsidRDefault="007360D1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  <w:r>
        <w:rPr>
          <w:bCs w:val="0"/>
          <w:i w:val="0"/>
          <w:iCs w:val="0"/>
          <w:sz w:val="24"/>
          <w:szCs w:val="24"/>
          <w:lang w:val="uk-UA" w:eastAsia="uk-UA"/>
        </w:rPr>
        <w:tab/>
      </w:r>
    </w:p>
    <w:p w:rsidR="007360D1" w:rsidRDefault="007360D1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  <w:r>
        <w:rPr>
          <w:bCs w:val="0"/>
          <w:i w:val="0"/>
          <w:iCs w:val="0"/>
          <w:sz w:val="24"/>
          <w:szCs w:val="24"/>
          <w:lang w:val="uk-UA" w:eastAsia="uk-UA"/>
        </w:rPr>
        <w:tab/>
      </w: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9C1CA7" w:rsidRDefault="009C1CA7" w:rsidP="007360D1">
      <w:pPr>
        <w:pStyle w:val="30"/>
        <w:shd w:val="clear" w:color="auto" w:fill="auto"/>
        <w:tabs>
          <w:tab w:val="left" w:pos="1980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sectPr w:rsidR="009C1CA7" w:rsidSect="00831FA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17AD1"/>
    <w:multiLevelType w:val="hybridMultilevel"/>
    <w:tmpl w:val="443E7E36"/>
    <w:lvl w:ilvl="0" w:tplc="806C324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624507"/>
    <w:multiLevelType w:val="hybridMultilevel"/>
    <w:tmpl w:val="E10ACF5C"/>
    <w:lvl w:ilvl="0" w:tplc="AE0C9764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AB2D01"/>
    <w:multiLevelType w:val="hybridMultilevel"/>
    <w:tmpl w:val="188E5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2D403D"/>
    <w:multiLevelType w:val="hybridMultilevel"/>
    <w:tmpl w:val="2788F28E"/>
    <w:lvl w:ilvl="0" w:tplc="0CFC9CA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388" w:hanging="360"/>
      </w:pPr>
    </w:lvl>
    <w:lvl w:ilvl="2" w:tplc="0419001B" w:tentative="1">
      <w:start w:val="1"/>
      <w:numFmt w:val="lowerRoman"/>
      <w:lvlText w:val="%3."/>
      <w:lvlJc w:val="right"/>
      <w:pPr>
        <w:ind w:left="-1668" w:hanging="180"/>
      </w:pPr>
    </w:lvl>
    <w:lvl w:ilvl="3" w:tplc="0419000F" w:tentative="1">
      <w:start w:val="1"/>
      <w:numFmt w:val="decimal"/>
      <w:lvlText w:val="%4."/>
      <w:lvlJc w:val="left"/>
      <w:pPr>
        <w:ind w:left="-948" w:hanging="360"/>
      </w:pPr>
    </w:lvl>
    <w:lvl w:ilvl="4" w:tplc="04190019" w:tentative="1">
      <w:start w:val="1"/>
      <w:numFmt w:val="lowerLetter"/>
      <w:lvlText w:val="%5."/>
      <w:lvlJc w:val="left"/>
      <w:pPr>
        <w:ind w:left="-228" w:hanging="360"/>
      </w:pPr>
    </w:lvl>
    <w:lvl w:ilvl="5" w:tplc="0419001B" w:tentative="1">
      <w:start w:val="1"/>
      <w:numFmt w:val="lowerRoman"/>
      <w:lvlText w:val="%6."/>
      <w:lvlJc w:val="right"/>
      <w:pPr>
        <w:ind w:left="492" w:hanging="180"/>
      </w:pPr>
    </w:lvl>
    <w:lvl w:ilvl="6" w:tplc="0419000F" w:tentative="1">
      <w:start w:val="1"/>
      <w:numFmt w:val="decimal"/>
      <w:lvlText w:val="%7."/>
      <w:lvlJc w:val="left"/>
      <w:pPr>
        <w:ind w:left="1212" w:hanging="360"/>
      </w:pPr>
    </w:lvl>
    <w:lvl w:ilvl="7" w:tplc="04190019" w:tentative="1">
      <w:start w:val="1"/>
      <w:numFmt w:val="lowerLetter"/>
      <w:lvlText w:val="%8."/>
      <w:lvlJc w:val="left"/>
      <w:pPr>
        <w:ind w:left="1932" w:hanging="360"/>
      </w:pPr>
    </w:lvl>
    <w:lvl w:ilvl="8" w:tplc="0419001B" w:tentative="1">
      <w:start w:val="1"/>
      <w:numFmt w:val="lowerRoman"/>
      <w:lvlText w:val="%9."/>
      <w:lvlJc w:val="right"/>
      <w:pPr>
        <w:ind w:left="2652" w:hanging="180"/>
      </w:pPr>
    </w:lvl>
  </w:abstractNum>
  <w:abstractNum w:abstractNumId="4">
    <w:nsid w:val="6B5A29DB"/>
    <w:multiLevelType w:val="hybridMultilevel"/>
    <w:tmpl w:val="17D8262C"/>
    <w:lvl w:ilvl="0" w:tplc="3572A4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112992"/>
    <w:multiLevelType w:val="hybridMultilevel"/>
    <w:tmpl w:val="3FF64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43"/>
    <w:rsid w:val="0002286B"/>
    <w:rsid w:val="00070E76"/>
    <w:rsid w:val="0008372E"/>
    <w:rsid w:val="000912C5"/>
    <w:rsid w:val="00094D78"/>
    <w:rsid w:val="000B7C4E"/>
    <w:rsid w:val="000E6904"/>
    <w:rsid w:val="00184776"/>
    <w:rsid w:val="001D0D50"/>
    <w:rsid w:val="00255938"/>
    <w:rsid w:val="0030719B"/>
    <w:rsid w:val="00344F43"/>
    <w:rsid w:val="004240D8"/>
    <w:rsid w:val="004E1018"/>
    <w:rsid w:val="004F71EF"/>
    <w:rsid w:val="00530723"/>
    <w:rsid w:val="005D6C12"/>
    <w:rsid w:val="005F6F20"/>
    <w:rsid w:val="00617D08"/>
    <w:rsid w:val="00650894"/>
    <w:rsid w:val="007360D1"/>
    <w:rsid w:val="007F1D69"/>
    <w:rsid w:val="00831FAC"/>
    <w:rsid w:val="008B7D64"/>
    <w:rsid w:val="008E4131"/>
    <w:rsid w:val="009C1CA7"/>
    <w:rsid w:val="009E445A"/>
    <w:rsid w:val="00BA0C56"/>
    <w:rsid w:val="00BC0752"/>
    <w:rsid w:val="00BD550A"/>
    <w:rsid w:val="00BE4B44"/>
    <w:rsid w:val="00CC46EB"/>
    <w:rsid w:val="00CD0894"/>
    <w:rsid w:val="00D56B42"/>
    <w:rsid w:val="00EB1BB9"/>
    <w:rsid w:val="00ED2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  <w:style w:type="character" w:customStyle="1" w:styleId="rvts9">
    <w:name w:val="rvts9"/>
    <w:basedOn w:val="a0"/>
    <w:rsid w:val="00D56B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  <w:style w:type="character" w:customStyle="1" w:styleId="rvts9">
    <w:name w:val="rvts9"/>
    <w:basedOn w:val="a0"/>
    <w:rsid w:val="00D56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1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A0BE5-9055-446C-BE31-F7A411218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2021-05-11T07:44:00Z</cp:lastPrinted>
  <dcterms:created xsi:type="dcterms:W3CDTF">2021-06-08T08:25:00Z</dcterms:created>
  <dcterms:modified xsi:type="dcterms:W3CDTF">2021-06-08T08:25:00Z</dcterms:modified>
</cp:coreProperties>
</file>