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5E6" w:rsidRPr="00BC3EAA" w:rsidRDefault="000A15E6" w:rsidP="000A15E6">
      <w:pPr>
        <w:ind w:left="5760"/>
        <w:jc w:val="both"/>
        <w:rPr>
          <w:sz w:val="24"/>
          <w:szCs w:val="24"/>
          <w:lang w:val="uk-UA"/>
        </w:rPr>
      </w:pPr>
      <w:r w:rsidRPr="00BC3EAA">
        <w:rPr>
          <w:b/>
          <w:sz w:val="24"/>
          <w:szCs w:val="24"/>
          <w:lang w:val="uk-UA"/>
        </w:rPr>
        <w:t xml:space="preserve">   </w:t>
      </w:r>
      <w:r w:rsidRPr="00BC3EAA">
        <w:rPr>
          <w:sz w:val="24"/>
          <w:szCs w:val="24"/>
          <w:lang w:val="uk-UA"/>
        </w:rPr>
        <w:t>Додаток 1 до</w:t>
      </w:r>
    </w:p>
    <w:p w:rsidR="000A15E6" w:rsidRPr="00BC3EAA" w:rsidRDefault="000A15E6" w:rsidP="000A15E6">
      <w:pPr>
        <w:tabs>
          <w:tab w:val="num" w:pos="284"/>
        </w:tabs>
        <w:ind w:firstLine="851"/>
        <w:rPr>
          <w:sz w:val="24"/>
          <w:szCs w:val="24"/>
          <w:lang w:val="uk-UA"/>
        </w:rPr>
      </w:pPr>
      <w:r w:rsidRPr="00BC3EAA">
        <w:rPr>
          <w:sz w:val="24"/>
          <w:szCs w:val="24"/>
          <w:lang w:val="uk-UA"/>
        </w:rPr>
        <w:t xml:space="preserve">                                                                                     рішення виконкому</w:t>
      </w:r>
    </w:p>
    <w:p w:rsidR="000A15E6" w:rsidRPr="00BC3EAA" w:rsidRDefault="000A15E6" w:rsidP="000A15E6">
      <w:pPr>
        <w:tabs>
          <w:tab w:val="num" w:pos="284"/>
          <w:tab w:val="left" w:pos="5944"/>
        </w:tabs>
        <w:ind w:firstLine="851"/>
        <w:rPr>
          <w:sz w:val="24"/>
          <w:szCs w:val="24"/>
          <w:u w:val="single"/>
          <w:lang w:val="uk-UA"/>
        </w:rPr>
      </w:pPr>
      <w:r w:rsidRPr="00BC3EAA">
        <w:rPr>
          <w:sz w:val="24"/>
          <w:szCs w:val="24"/>
          <w:lang w:val="uk-UA"/>
        </w:rPr>
        <w:t xml:space="preserve">                                                                                     від ___________ № ___</w:t>
      </w:r>
    </w:p>
    <w:p w:rsidR="000A15E6" w:rsidRPr="000A15E6" w:rsidRDefault="000A15E6" w:rsidP="000A15E6">
      <w:pPr>
        <w:tabs>
          <w:tab w:val="num" w:pos="284"/>
          <w:tab w:val="left" w:pos="5944"/>
        </w:tabs>
        <w:ind w:firstLine="851"/>
        <w:rPr>
          <w:sz w:val="24"/>
          <w:szCs w:val="24"/>
          <w:lang w:val="uk-UA"/>
        </w:rPr>
      </w:pPr>
      <w:r w:rsidRPr="00BC3EAA">
        <w:rPr>
          <w:sz w:val="24"/>
          <w:szCs w:val="24"/>
          <w:lang w:val="uk-UA"/>
        </w:rPr>
        <w:t xml:space="preserve">                                                                                     </w:t>
      </w:r>
      <w:r w:rsidRPr="000A15E6">
        <w:rPr>
          <w:sz w:val="24"/>
          <w:szCs w:val="24"/>
          <w:lang w:val="uk-UA"/>
        </w:rPr>
        <w:t>(в редакції рішення виконавчого</w:t>
      </w:r>
    </w:p>
    <w:p w:rsidR="000A15E6" w:rsidRPr="000A15E6" w:rsidRDefault="000A15E6" w:rsidP="000A15E6">
      <w:pPr>
        <w:tabs>
          <w:tab w:val="num" w:pos="284"/>
          <w:tab w:val="left" w:pos="5944"/>
        </w:tabs>
        <w:ind w:firstLine="851"/>
        <w:rPr>
          <w:sz w:val="24"/>
          <w:szCs w:val="24"/>
          <w:lang w:val="uk-UA"/>
        </w:rPr>
      </w:pPr>
      <w:r w:rsidRPr="000A15E6">
        <w:rPr>
          <w:sz w:val="24"/>
          <w:szCs w:val="24"/>
          <w:lang w:val="uk-UA"/>
        </w:rPr>
        <w:t xml:space="preserve">                                                                                   </w:t>
      </w:r>
      <w:r w:rsidRPr="00BC3EAA">
        <w:rPr>
          <w:sz w:val="24"/>
          <w:szCs w:val="24"/>
          <w:lang w:val="uk-UA"/>
        </w:rPr>
        <w:t xml:space="preserve">  </w:t>
      </w:r>
      <w:r w:rsidRPr="000A15E6">
        <w:rPr>
          <w:sz w:val="24"/>
          <w:szCs w:val="24"/>
          <w:lang w:val="uk-UA"/>
        </w:rPr>
        <w:t xml:space="preserve"> комітету від __________ № _____ )</w:t>
      </w:r>
    </w:p>
    <w:p w:rsidR="000A15E6" w:rsidRPr="00BC3EAA" w:rsidRDefault="000A15E6" w:rsidP="000A15E6">
      <w:pPr>
        <w:tabs>
          <w:tab w:val="left" w:pos="6237"/>
        </w:tabs>
        <w:jc w:val="both"/>
        <w:rPr>
          <w:b/>
          <w:sz w:val="24"/>
          <w:szCs w:val="24"/>
          <w:lang w:val="uk-UA"/>
        </w:rPr>
      </w:pPr>
      <w:r w:rsidRPr="00BC3EAA">
        <w:rPr>
          <w:b/>
          <w:sz w:val="24"/>
          <w:szCs w:val="24"/>
          <w:lang w:val="uk-UA"/>
        </w:rPr>
        <w:t xml:space="preserve">                  </w:t>
      </w:r>
    </w:p>
    <w:p w:rsidR="000A15E6" w:rsidRPr="00BC3EAA" w:rsidRDefault="000A15E6" w:rsidP="000A15E6">
      <w:pPr>
        <w:tabs>
          <w:tab w:val="left" w:pos="6237"/>
        </w:tabs>
        <w:jc w:val="both"/>
        <w:rPr>
          <w:b/>
          <w:sz w:val="24"/>
          <w:szCs w:val="24"/>
          <w:lang w:val="uk-UA"/>
        </w:rPr>
      </w:pPr>
      <w:r w:rsidRPr="00BC3EAA">
        <w:rPr>
          <w:b/>
          <w:sz w:val="24"/>
          <w:szCs w:val="24"/>
          <w:lang w:val="uk-UA"/>
        </w:rPr>
        <w:t xml:space="preserve">Види громадських робіт, які можуть бути організовані на території м. Слов’янська у 2021 році, які мають економічну, соціальну та екологічну користь.           </w:t>
      </w:r>
    </w:p>
    <w:p w:rsidR="000A15E6" w:rsidRPr="00BC3EAA" w:rsidRDefault="000A15E6" w:rsidP="000A15E6">
      <w:pPr>
        <w:tabs>
          <w:tab w:val="left" w:pos="6237"/>
        </w:tabs>
        <w:jc w:val="both"/>
        <w:rPr>
          <w:b/>
          <w:sz w:val="24"/>
          <w:szCs w:val="24"/>
          <w:lang w:val="uk-UA"/>
        </w:rPr>
      </w:pPr>
      <w:r w:rsidRPr="00BC3EAA">
        <w:rPr>
          <w:b/>
          <w:sz w:val="24"/>
          <w:szCs w:val="24"/>
          <w:lang w:val="uk-UA"/>
        </w:rPr>
        <w:t xml:space="preserve">                                        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01"/>
        <w:gridCol w:w="8640"/>
      </w:tblGrid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Благоустрій та озеленення територій населених пунктів, об’єктів соціальної сфери</w:t>
            </w:r>
            <w:r w:rsidRPr="00BC3EAA">
              <w:rPr>
                <w:rFonts w:eastAsia="Batang"/>
                <w:sz w:val="24"/>
                <w:szCs w:val="24"/>
                <w:lang w:val="uk-UA" w:eastAsia="ko-KR"/>
              </w:rPr>
              <w:t xml:space="preserve">, </w:t>
            </w:r>
            <w:r w:rsidRPr="00BC3EAA">
              <w:rPr>
                <w:rFonts w:eastAsia="Batang"/>
                <w:sz w:val="24"/>
                <w:szCs w:val="24"/>
                <w:lang w:val="uk-UA"/>
              </w:rPr>
              <w:t>кладовищ, зон відпочинку і туризму, парків, скверів, дитячих майданчиків, територій, прилеглих до пам’ятників культури і архітектури, культових споруд, зупинок міського транспорту, придорожніх смуг.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2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Виконання робіт, пов’язаних з вирішенням екологічних проблем, у тому числі – знищення амброзії.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3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 w:eastAsia="ko-KR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Впорядкування місць меморіального поховання, пам’ятників, братських могил, інших місць поховань загиблих захисників Вітчизни та пам’ятних місць, які мають офіційний статус, або зареєстровані на території населеного пункту.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4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Впорядкування територій населених пунктів з метою ліквідації наслідків надзвичайних ситуацій, визнаних такими у встановленому порядку, складних погодних умов, що не пов’язані з ризиком для життя.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5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Догляд за дорогами і пришляховими територіями.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6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Посадка і догляд за насадженнями, квітами, клумбами.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7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Догляд та надання допомоги особам похилого віку та інвалідам, дітям-сиротам.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8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Догляд за хворими у закладах охорони здоров’я.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9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Прибирання вулиць, населених пунктів, скверів, парків, дитячих майданчиків, територій, прилеглих до пам’ятників культури і архітектури.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10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Роботи з ліквідації стихійних сміттєзвалищ.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11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Роботи, пов’язані з ремонтом систем теплопостачання, водопостачання, </w:t>
            </w:r>
            <w:proofErr w:type="spellStart"/>
            <w:r w:rsidRPr="00BC3EAA">
              <w:rPr>
                <w:rFonts w:eastAsia="Batang"/>
                <w:sz w:val="24"/>
                <w:szCs w:val="24"/>
                <w:lang w:val="uk-UA"/>
              </w:rPr>
              <w:t>вулично</w:t>
            </w:r>
            <w:proofErr w:type="spellEnd"/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 – дорожньої та електричної мережі.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12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Підсобні роботи, пов’язані з будівництвом або ремонтом об’єктів соціальної сфери: навчальних закладів, дитячих дошкільних закладів, спортивних закладів, </w:t>
            </w:r>
            <w:proofErr w:type="spellStart"/>
            <w:r w:rsidRPr="00BC3EAA">
              <w:rPr>
                <w:rFonts w:eastAsia="Batang"/>
                <w:sz w:val="24"/>
                <w:szCs w:val="24"/>
                <w:lang w:val="uk-UA"/>
              </w:rPr>
              <w:t>закладів</w:t>
            </w:r>
            <w:proofErr w:type="spellEnd"/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 культури і охорони здоров</w:t>
            </w:r>
            <w:r w:rsidRPr="00BC3EAA">
              <w:rPr>
                <w:rFonts w:eastAsia="Batang"/>
                <w:sz w:val="24"/>
                <w:szCs w:val="24"/>
                <w:lang w:val="uk-UA" w:eastAsia="ko-KR"/>
              </w:rPr>
              <w:t>’я, будинків-інтернатів, пансіонатів для громадян похилого віку, інвалідів та дітей, дитячих оздоровчих таборів, притулків для неповнолітніх та осіб без постійного місця проживання.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13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Робота по обслуговуванню пунктів обігріву.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14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Інформування населення стосовно порядку отримання житлових субсидій, а також технічна обробка та </w:t>
            </w:r>
            <w:proofErr w:type="spellStart"/>
            <w:r w:rsidRPr="00BC3EAA">
              <w:rPr>
                <w:rFonts w:eastAsia="Batang"/>
                <w:sz w:val="24"/>
                <w:szCs w:val="24"/>
                <w:lang w:val="uk-UA"/>
              </w:rPr>
              <w:t>кур</w:t>
            </w:r>
            <w:proofErr w:type="spellEnd"/>
            <w:r w:rsidRPr="00BC3EAA">
              <w:rPr>
                <w:rFonts w:eastAsia="Batang"/>
                <w:sz w:val="24"/>
                <w:szCs w:val="24"/>
              </w:rPr>
              <w:t>’</w:t>
            </w:r>
            <w:proofErr w:type="spellStart"/>
            <w:r w:rsidRPr="00BC3EAA">
              <w:rPr>
                <w:rFonts w:eastAsia="Batang"/>
                <w:sz w:val="24"/>
                <w:szCs w:val="24"/>
                <w:lang w:val="uk-UA"/>
              </w:rPr>
              <w:t>єрська</w:t>
            </w:r>
            <w:proofErr w:type="spellEnd"/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 доставка матеріалів.</w:t>
            </w:r>
          </w:p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rPr>
                <w:rFonts w:eastAsia="Batang"/>
                <w:sz w:val="24"/>
                <w:szCs w:val="24"/>
                <w:lang w:val="uk-UA"/>
              </w:rPr>
            </w:pPr>
            <w:r>
              <w:rPr>
                <w:rFonts w:eastAsia="Batang"/>
                <w:sz w:val="24"/>
                <w:szCs w:val="24"/>
                <w:lang w:val="uk-UA"/>
              </w:rPr>
              <w:t xml:space="preserve">      </w:t>
            </w:r>
            <w:r w:rsidRPr="00BC3EAA">
              <w:rPr>
                <w:rFonts w:eastAsia="Batang"/>
                <w:sz w:val="24"/>
                <w:szCs w:val="24"/>
                <w:lang w:val="uk-UA"/>
              </w:rPr>
              <w:t>15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Надання </w:t>
            </w:r>
            <w:proofErr w:type="spellStart"/>
            <w:r w:rsidRPr="00BC3EAA">
              <w:rPr>
                <w:rFonts w:eastAsia="Batang"/>
                <w:sz w:val="24"/>
                <w:szCs w:val="24"/>
                <w:lang w:val="uk-UA"/>
              </w:rPr>
              <w:t>профінформаційних</w:t>
            </w:r>
            <w:proofErr w:type="spellEnd"/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 та </w:t>
            </w:r>
            <w:proofErr w:type="spellStart"/>
            <w:r w:rsidRPr="00BC3EAA">
              <w:rPr>
                <w:rFonts w:eastAsia="Batang"/>
                <w:sz w:val="24"/>
                <w:szCs w:val="24"/>
                <w:lang w:val="uk-UA"/>
              </w:rPr>
              <w:t>профконсультаційних</w:t>
            </w:r>
            <w:proofErr w:type="spellEnd"/>
            <w:r w:rsidRPr="00BC3EAA">
              <w:rPr>
                <w:rFonts w:eastAsia="Batang"/>
                <w:sz w:val="24"/>
                <w:szCs w:val="24"/>
                <w:lang w:val="uk-UA"/>
              </w:rPr>
              <w:t xml:space="preserve"> послуг дітям дошкільного та шкільного віку.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16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Надання послуг із супроводу, догляду, обслуговування та соціального патронажу осіб з інвалідністю або тимчасово непрацездатних</w:t>
            </w:r>
            <w:r w:rsidRPr="00BC3EAA">
              <w:rPr>
                <w:rFonts w:eastAsia="Batang"/>
                <w:sz w:val="24"/>
                <w:szCs w:val="24"/>
              </w:rPr>
              <w:t>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17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Робота в музеях та з відновлення бібліотечного фонду в бібліотеках.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18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Роботи в архівах з документацією.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19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Інформування населення стосовно порядку надання соціальних послуг, технічна обробка матеріалів, роботи з соціального обслуговування.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20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Догляд та надання допомоги особам, які опинилися у складних життєвих обставинах.</w:t>
            </w:r>
          </w:p>
        </w:tc>
      </w:tr>
      <w:tr w:rsidR="000A15E6" w:rsidRPr="00BC3EAA" w:rsidTr="00336ADF"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21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Надання допомоги учасникам АТО та сім’ям загиблих учасників АТО.</w:t>
            </w:r>
          </w:p>
        </w:tc>
      </w:tr>
      <w:tr w:rsidR="000A15E6" w:rsidRPr="00BC3EAA" w:rsidTr="00336ADF">
        <w:trPr>
          <w:trHeight w:val="679"/>
        </w:trPr>
        <w:tc>
          <w:tcPr>
            <w:tcW w:w="1101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22</w:t>
            </w:r>
          </w:p>
        </w:tc>
        <w:tc>
          <w:tcPr>
            <w:tcW w:w="8640" w:type="dxa"/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Інформування населення щодо запобігання порушень громадського порядку та безпеки життєдіяльності населення.</w:t>
            </w:r>
          </w:p>
        </w:tc>
      </w:tr>
      <w:tr w:rsidR="000A15E6" w:rsidRPr="00BC3EAA" w:rsidTr="00336A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23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Кур’єрська доставка товарів першої необхідності людям похилого віку.</w:t>
            </w:r>
          </w:p>
        </w:tc>
      </w:tr>
      <w:tr w:rsidR="000A15E6" w:rsidRPr="00BC3EAA" w:rsidTr="00336A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0A15E6" w:rsidRPr="00BC3EAA" w:rsidRDefault="000A15E6" w:rsidP="00336ADF">
            <w:pPr>
              <w:tabs>
                <w:tab w:val="num" w:pos="284"/>
              </w:tabs>
              <w:jc w:val="center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24</w:t>
            </w:r>
          </w:p>
        </w:tc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  <w:r w:rsidRPr="00BC3EAA">
              <w:rPr>
                <w:rFonts w:eastAsia="Batang"/>
                <w:sz w:val="24"/>
                <w:szCs w:val="24"/>
                <w:lang w:val="uk-UA"/>
              </w:rPr>
              <w:t>Виготовлення засобів індивідуального захисту від інфекційних захворювань.</w:t>
            </w:r>
          </w:p>
          <w:p w:rsidR="000A15E6" w:rsidRPr="00BC3EAA" w:rsidRDefault="000A15E6" w:rsidP="00336ADF">
            <w:pPr>
              <w:tabs>
                <w:tab w:val="num" w:pos="284"/>
              </w:tabs>
              <w:jc w:val="both"/>
              <w:rPr>
                <w:rFonts w:eastAsia="Batang"/>
                <w:sz w:val="24"/>
                <w:szCs w:val="24"/>
                <w:lang w:val="uk-UA"/>
              </w:rPr>
            </w:pPr>
          </w:p>
        </w:tc>
      </w:tr>
    </w:tbl>
    <w:p w:rsidR="000A15E6" w:rsidRPr="00BC3EAA" w:rsidRDefault="000A15E6" w:rsidP="000A15E6">
      <w:pPr>
        <w:tabs>
          <w:tab w:val="num" w:pos="284"/>
        </w:tabs>
        <w:rPr>
          <w:b/>
          <w:sz w:val="24"/>
          <w:szCs w:val="24"/>
          <w:lang w:val="uk-UA"/>
        </w:rPr>
      </w:pPr>
      <w:r w:rsidRPr="00BC3EAA">
        <w:rPr>
          <w:b/>
          <w:sz w:val="24"/>
          <w:szCs w:val="24"/>
          <w:lang w:val="uk-UA"/>
        </w:rPr>
        <w:lastRenderedPageBreak/>
        <w:t xml:space="preserve">Заступник міського голови – </w:t>
      </w:r>
    </w:p>
    <w:p w:rsidR="005871A1" w:rsidRDefault="000A15E6" w:rsidP="000A15E6">
      <w:r w:rsidRPr="00BC3EAA">
        <w:rPr>
          <w:b/>
          <w:sz w:val="24"/>
          <w:szCs w:val="24"/>
          <w:lang w:val="uk-UA"/>
        </w:rPr>
        <w:t xml:space="preserve">керуючий справами виконкому </w:t>
      </w:r>
      <w:r w:rsidRPr="00BC3EAA">
        <w:rPr>
          <w:b/>
          <w:sz w:val="24"/>
          <w:szCs w:val="24"/>
          <w:lang w:val="uk-UA"/>
        </w:rPr>
        <w:tab/>
      </w:r>
      <w:r w:rsidRPr="00BC3EAA">
        <w:rPr>
          <w:b/>
          <w:sz w:val="24"/>
          <w:szCs w:val="24"/>
          <w:lang w:val="uk-UA"/>
        </w:rPr>
        <w:tab/>
      </w:r>
      <w:r w:rsidRPr="00BC3EAA">
        <w:rPr>
          <w:b/>
          <w:sz w:val="24"/>
          <w:szCs w:val="24"/>
          <w:lang w:val="uk-UA"/>
        </w:rPr>
        <w:tab/>
      </w:r>
      <w:r w:rsidRPr="00BC3EAA">
        <w:rPr>
          <w:b/>
          <w:sz w:val="24"/>
          <w:szCs w:val="24"/>
          <w:lang w:val="uk-UA"/>
        </w:rPr>
        <w:tab/>
      </w:r>
      <w:r w:rsidRPr="00BC3EAA">
        <w:rPr>
          <w:b/>
          <w:sz w:val="24"/>
          <w:szCs w:val="24"/>
          <w:lang w:val="uk-UA"/>
        </w:rPr>
        <w:tab/>
        <w:t>В.М.</w:t>
      </w:r>
      <w:proofErr w:type="spellStart"/>
      <w:r w:rsidRPr="00BC3EAA">
        <w:rPr>
          <w:b/>
          <w:sz w:val="24"/>
          <w:szCs w:val="24"/>
          <w:lang w:val="uk-UA"/>
        </w:rPr>
        <w:t>Воропаєв</w:t>
      </w:r>
      <w:proofErr w:type="spellEnd"/>
      <w:r w:rsidRPr="00BC3EAA">
        <w:rPr>
          <w:b/>
          <w:sz w:val="24"/>
          <w:szCs w:val="24"/>
          <w:lang w:val="uk-UA"/>
        </w:rPr>
        <w:t xml:space="preserve">         </w:t>
      </w:r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F9"/>
    <w:rsid w:val="000A15E6"/>
    <w:rsid w:val="005871A1"/>
    <w:rsid w:val="00A07A1D"/>
    <w:rsid w:val="00EF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2274</Words>
  <Characters>1297</Characters>
  <Application>Microsoft Office Word</Application>
  <DocSecurity>0</DocSecurity>
  <Lines>10</Lines>
  <Paragraphs>7</Paragraphs>
  <ScaleCrop>false</ScaleCrop>
  <Company>diakov.net</Company>
  <LinksUpToDate>false</LinksUpToDate>
  <CharactersWithSpaces>3564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2020-12-21T12:28:00Z</dcterms:created>
  <dcterms:modified xsi:type="dcterms:W3CDTF">2020-12-21T12:28:00Z</dcterms:modified>
</cp:coreProperties>
</file>