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EB2" w:rsidRDefault="00D11E9E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8519AD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C20EB2" w:rsidRDefault="00D11E9E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C20EB2" w:rsidRDefault="00D11E9E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C20EB2" w:rsidRDefault="00D11E9E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19.08.2020  № 1021</w:t>
      </w:r>
    </w:p>
    <w:p w:rsidR="00C20EB2" w:rsidRDefault="00C20EB2">
      <w:pPr>
        <w:jc w:val="both"/>
        <w:rPr>
          <w:iCs/>
          <w:sz w:val="20"/>
          <w:szCs w:val="20"/>
          <w:lang w:val="uk-UA"/>
        </w:rPr>
      </w:pPr>
    </w:p>
    <w:p w:rsidR="00C20EB2" w:rsidRDefault="00C20EB2">
      <w:pPr>
        <w:jc w:val="both"/>
        <w:rPr>
          <w:iCs/>
          <w:sz w:val="28"/>
          <w:szCs w:val="28"/>
          <w:lang w:val="uk-UA"/>
        </w:rPr>
      </w:pPr>
    </w:p>
    <w:p w:rsidR="00C20EB2" w:rsidRDefault="00D11E9E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C20EB2" w:rsidRDefault="00D11E9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>
        <w:rPr>
          <w:rStyle w:val="hps"/>
          <w:sz w:val="28"/>
          <w:szCs w:val="28"/>
          <w:lang w:val="uk-UA"/>
        </w:rPr>
        <w:t>м.Слов’янська</w:t>
      </w:r>
      <w:proofErr w:type="spellEnd"/>
      <w:r>
        <w:rPr>
          <w:rStyle w:val="hps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</w:t>
      </w:r>
      <w:r>
        <w:rPr>
          <w:rStyle w:val="hps"/>
          <w:sz w:val="28"/>
          <w:szCs w:val="28"/>
          <w:lang w:val="uk-UA"/>
        </w:rPr>
        <w:t>списується з балансу комунального закладу «</w:t>
      </w:r>
      <w:r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>
        <w:rPr>
          <w:rStyle w:val="hps"/>
          <w:sz w:val="28"/>
          <w:szCs w:val="28"/>
          <w:lang w:val="uk-UA"/>
        </w:rPr>
        <w:t>»</w:t>
      </w:r>
    </w:p>
    <w:p w:rsidR="00C20EB2" w:rsidRDefault="00C20EB2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7"/>
        <w:gridCol w:w="2682"/>
        <w:gridCol w:w="1256"/>
        <w:gridCol w:w="1614"/>
        <w:gridCol w:w="1108"/>
        <w:gridCol w:w="1401"/>
        <w:gridCol w:w="1338"/>
      </w:tblGrid>
      <w:tr w:rsidR="00C20EB2">
        <w:trPr>
          <w:trHeight w:val="839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 w:rsidR="00C20EB2" w:rsidRDefault="00D11E9E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з\п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майна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Інвентарний номер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Рік випуску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Первісна вартість, грн.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Залишкова вартість, грн.</w:t>
            </w:r>
          </w:p>
        </w:tc>
      </w:tr>
      <w:tr w:rsidR="00C20EB2">
        <w:trPr>
          <w:trHeight w:val="21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1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4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7</w:t>
            </w:r>
          </w:p>
        </w:tc>
      </w:tr>
      <w:tr w:rsidR="00C20EB2">
        <w:trPr>
          <w:trHeight w:val="266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en-US"/>
              </w:rPr>
            </w:pPr>
            <w:r>
              <w:rPr>
                <w:lang w:val="uk-UA"/>
              </w:rPr>
              <w:t xml:space="preserve">Телевізор </w:t>
            </w:r>
            <w:r>
              <w:rPr>
                <w:lang w:val="en-US"/>
              </w:rPr>
              <w:t>Sharp 21C-FX1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101490019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1334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C20EB2">
        <w:trPr>
          <w:trHeight w:val="27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en-US"/>
              </w:rPr>
            </w:pPr>
            <w:r>
              <w:rPr>
                <w:lang w:val="uk-UA"/>
              </w:rPr>
              <w:t xml:space="preserve">Телевізор </w:t>
            </w:r>
            <w:r>
              <w:t>ДАЭВО</w:t>
            </w:r>
            <w:r>
              <w:rPr>
                <w:lang w:val="en-US"/>
              </w:rPr>
              <w:t xml:space="preserve"> 21S2M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101490007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1283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</w:t>
            </w:r>
            <w:r>
              <w:t>0</w:t>
            </w:r>
            <w:proofErr w:type="spellStart"/>
            <w:r>
              <w:rPr>
                <w:lang w:val="uk-UA"/>
              </w:rPr>
              <w:t>0</w:t>
            </w:r>
            <w:proofErr w:type="spellEnd"/>
          </w:p>
        </w:tc>
      </w:tr>
      <w:tr w:rsidR="00C20EB2">
        <w:trPr>
          <w:trHeight w:val="27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en-US"/>
              </w:rPr>
            </w:pPr>
            <w:r>
              <w:rPr>
                <w:lang w:val="uk-UA"/>
              </w:rPr>
              <w:t xml:space="preserve">Телевізор </w:t>
            </w:r>
            <w:proofErr w:type="spellStart"/>
            <w:r>
              <w:t>Панасоник</w:t>
            </w:r>
            <w:proofErr w:type="spellEnd"/>
            <w:r>
              <w:rPr>
                <w:lang w:val="en-US"/>
              </w:rPr>
              <w:t xml:space="preserve"> TC-21PM50R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101490030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2006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1650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C20EB2">
        <w:trPr>
          <w:trHeight w:val="27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en-US"/>
              </w:rPr>
            </w:pPr>
            <w:r>
              <w:rPr>
                <w:lang w:val="uk-UA"/>
              </w:rPr>
              <w:t xml:space="preserve">Комп’ютер </w:t>
            </w:r>
            <w:r>
              <w:rPr>
                <w:lang w:val="en-US"/>
              </w:rPr>
              <w:t>LG FLATRONEZ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101490046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2980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C20EB2">
        <w:trPr>
          <w:trHeight w:val="277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r>
              <w:rPr>
                <w:lang w:val="uk-UA"/>
              </w:rPr>
              <w:t xml:space="preserve">Музичний центр </w:t>
            </w:r>
            <w:r>
              <w:rPr>
                <w:lang w:val="en-US"/>
              </w:rPr>
              <w:t>LQFFH</w:t>
            </w:r>
            <w:r>
              <w:t xml:space="preserve"> -2165 </w:t>
            </w:r>
            <w:r>
              <w:rPr>
                <w:lang w:val="en-US"/>
              </w:rPr>
              <w:t>AX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101490022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995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EB2" w:rsidRDefault="00D11E9E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</w:t>
            </w:r>
            <w:r>
              <w:t>0</w:t>
            </w:r>
            <w:proofErr w:type="spellStart"/>
            <w:r>
              <w:rPr>
                <w:lang w:val="uk-UA"/>
              </w:rPr>
              <w:t>0</w:t>
            </w:r>
            <w:proofErr w:type="spellEnd"/>
          </w:p>
        </w:tc>
      </w:tr>
    </w:tbl>
    <w:p w:rsidR="00C20EB2" w:rsidRDefault="00C20EB2">
      <w:pPr>
        <w:jc w:val="center"/>
        <w:rPr>
          <w:iCs/>
          <w:sz w:val="28"/>
          <w:szCs w:val="28"/>
          <w:lang w:val="uk-UA"/>
        </w:rPr>
      </w:pPr>
    </w:p>
    <w:sectPr w:rsidR="00C20EB2" w:rsidSect="00C20EB2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C20EB2"/>
    <w:rsid w:val="007D1C05"/>
    <w:rsid w:val="008519AD"/>
    <w:rsid w:val="00C20EB2"/>
    <w:rsid w:val="00D11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link w:val="2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character" w:customStyle="1" w:styleId="2">
    <w:name w:val="Заголовок 2 Знак"/>
    <w:basedOn w:val="a0"/>
    <w:link w:val="Heading2"/>
    <w:qFormat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ListLabel6">
    <w:name w:val="ListLabel 6"/>
    <w:qFormat/>
    <w:rsid w:val="00C20EB2"/>
    <w:rPr>
      <w:b w:val="0"/>
      <w:i w:val="0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customStyle="1" w:styleId="a7">
    <w:name w:val="Покажчик"/>
    <w:basedOn w:val="a"/>
    <w:qFormat/>
    <w:rsid w:val="00C20EB2"/>
    <w:pPr>
      <w:suppressLineNumbers/>
    </w:pPr>
    <w:rPr>
      <w:rFonts w:cs="Arial"/>
    </w:rPr>
  </w:style>
  <w:style w:type="paragraph" w:styleId="a8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9">
    <w:name w:val="Normal (Web)"/>
    <w:basedOn w:val="a"/>
    <w:qFormat/>
    <w:rsid w:val="000032D8"/>
    <w:pPr>
      <w:spacing w:beforeAutospacing="1" w:afterAutospacing="1"/>
    </w:pPr>
  </w:style>
  <w:style w:type="paragraph" w:styleId="aa">
    <w:name w:val="Title"/>
    <w:basedOn w:val="a"/>
    <w:qFormat/>
    <w:rsid w:val="00ED53FB"/>
    <w:pPr>
      <w:jc w:val="center"/>
    </w:pPr>
    <w:rPr>
      <w:b/>
      <w:bCs/>
    </w:rPr>
  </w:style>
  <w:style w:type="paragraph" w:styleId="ab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108</Words>
  <Characters>622</Characters>
  <Application>Microsoft Office Word</Application>
  <DocSecurity>0</DocSecurity>
  <Lines>5</Lines>
  <Paragraphs>1</Paragraphs>
  <ScaleCrop>false</ScaleCrop>
  <Company>SPecialiST RePack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kommun2</cp:lastModifiedBy>
  <cp:revision>18</cp:revision>
  <cp:lastPrinted>2020-08-19T10:28:00Z</cp:lastPrinted>
  <dcterms:created xsi:type="dcterms:W3CDTF">2020-04-27T13:18:00Z</dcterms:created>
  <dcterms:modified xsi:type="dcterms:W3CDTF">2020-08-20T13:11:00Z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