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2D6C" w:rsidRPr="00727E22" w:rsidRDefault="007F2D6C" w:rsidP="008E647F">
      <w:pPr>
        <w:pageBreakBefore/>
        <w:ind w:left="5672" w:firstLine="709"/>
        <w:jc w:val="both"/>
        <w:rPr>
          <w:lang w:val="uk-UA"/>
        </w:rPr>
      </w:pPr>
      <w:r w:rsidRPr="00727E22">
        <w:rPr>
          <w:lang w:val="uk-UA"/>
        </w:rPr>
        <w:t>Додаток</w:t>
      </w:r>
    </w:p>
    <w:p w:rsidR="007F2D6C" w:rsidRPr="00727E22" w:rsidRDefault="007F2D6C" w:rsidP="008E647F">
      <w:pPr>
        <w:ind w:left="1416"/>
        <w:jc w:val="both"/>
        <w:rPr>
          <w:lang w:val="uk-UA"/>
        </w:rPr>
      </w:pP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  <w:t xml:space="preserve">до рішення виконкому </w:t>
      </w:r>
    </w:p>
    <w:p w:rsidR="007F2D6C" w:rsidRPr="00727E22" w:rsidRDefault="007F2D6C" w:rsidP="008E647F">
      <w:pPr>
        <w:ind w:left="5664" w:firstLine="708"/>
        <w:jc w:val="both"/>
        <w:rPr>
          <w:lang w:val="uk-UA"/>
        </w:rPr>
      </w:pPr>
      <w:r w:rsidRPr="00727E22">
        <w:rPr>
          <w:lang w:val="uk-UA"/>
        </w:rPr>
        <w:t>Слов’янської міської ради</w:t>
      </w:r>
    </w:p>
    <w:p w:rsidR="007F2D6C" w:rsidRPr="00727E22" w:rsidRDefault="007F2D6C" w:rsidP="008E647F">
      <w:pPr>
        <w:jc w:val="both"/>
        <w:rPr>
          <w:lang w:val="uk-UA"/>
        </w:rPr>
      </w:pP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  <w:t xml:space="preserve">від </w:t>
      </w:r>
      <w:r w:rsidR="00A77EB4">
        <w:rPr>
          <w:lang w:val="uk-UA"/>
        </w:rPr>
        <w:t>19.08.2020</w:t>
      </w:r>
      <w:r w:rsidRPr="00727E22">
        <w:rPr>
          <w:lang w:val="uk-UA"/>
        </w:rPr>
        <w:t xml:space="preserve"> № </w:t>
      </w:r>
      <w:r w:rsidR="00A77EB4">
        <w:rPr>
          <w:lang w:val="uk-UA"/>
        </w:rPr>
        <w:t>1015</w:t>
      </w:r>
    </w:p>
    <w:p w:rsidR="007F2D6C" w:rsidRPr="00727E22" w:rsidRDefault="007F2D6C" w:rsidP="008E647F">
      <w:pPr>
        <w:jc w:val="both"/>
        <w:rPr>
          <w:lang w:val="uk-UA"/>
        </w:rPr>
      </w:pPr>
    </w:p>
    <w:p w:rsidR="007F2D6C" w:rsidRPr="00727E22" w:rsidRDefault="007F2D6C" w:rsidP="008E647F">
      <w:pPr>
        <w:jc w:val="both"/>
        <w:rPr>
          <w:lang w:val="uk-UA"/>
        </w:rPr>
      </w:pPr>
    </w:p>
    <w:p w:rsidR="007F2D6C" w:rsidRPr="00727E22" w:rsidRDefault="007F2D6C" w:rsidP="008E647F">
      <w:pPr>
        <w:jc w:val="center"/>
        <w:rPr>
          <w:sz w:val="28"/>
          <w:szCs w:val="28"/>
          <w:lang w:val="uk-UA"/>
        </w:rPr>
      </w:pPr>
      <w:r w:rsidRPr="00727E22">
        <w:rPr>
          <w:rStyle w:val="hps"/>
          <w:sz w:val="28"/>
          <w:szCs w:val="28"/>
          <w:lang w:val="uk-UA"/>
        </w:rPr>
        <w:t>Перелік</w:t>
      </w:r>
      <w:r w:rsidRPr="00727E22">
        <w:rPr>
          <w:sz w:val="28"/>
          <w:szCs w:val="28"/>
          <w:lang w:val="uk-UA"/>
        </w:rPr>
        <w:t xml:space="preserve"> </w:t>
      </w:r>
    </w:p>
    <w:p w:rsidR="007F2D6C" w:rsidRPr="00727E22" w:rsidRDefault="007F2D6C" w:rsidP="008E647F">
      <w:pPr>
        <w:jc w:val="center"/>
        <w:rPr>
          <w:rStyle w:val="hps"/>
          <w:sz w:val="28"/>
          <w:szCs w:val="28"/>
          <w:lang w:val="uk-UA"/>
        </w:rPr>
      </w:pPr>
      <w:r w:rsidRPr="00727E22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балансу </w:t>
      </w:r>
      <w:r w:rsidRPr="00727E22">
        <w:rPr>
          <w:sz w:val="28"/>
          <w:szCs w:val="28"/>
          <w:lang w:val="uk-UA"/>
        </w:rPr>
        <w:t>комунального некомерційного підприємства Слов'янської міської ради «Стоматологічна поліклініка м.Слов’янська»</w:t>
      </w:r>
    </w:p>
    <w:p w:rsidR="007F2D6C" w:rsidRPr="00727E22" w:rsidRDefault="007F2D6C" w:rsidP="008E647F">
      <w:pPr>
        <w:jc w:val="center"/>
        <w:rPr>
          <w:lang w:val="uk-UA"/>
        </w:rPr>
      </w:pPr>
    </w:p>
    <w:tbl>
      <w:tblPr>
        <w:tblW w:w="4988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3761"/>
        <w:gridCol w:w="1703"/>
        <w:gridCol w:w="875"/>
        <w:gridCol w:w="1189"/>
        <w:gridCol w:w="1561"/>
      </w:tblGrid>
      <w:tr w:rsidR="007F2D6C" w:rsidRPr="00727E22">
        <w:trPr>
          <w:trHeight w:val="1192"/>
        </w:trPr>
        <w:tc>
          <w:tcPr>
            <w:tcW w:w="377" w:type="pct"/>
            <w:vAlign w:val="center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Найменування майна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Інвентарний номер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color w:val="FF0000"/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Рік випуску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АСБ-2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742,00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для низькочастотної терапії СНИМ-1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736,00</w:t>
            </w:r>
          </w:p>
        </w:tc>
      </w:tr>
      <w:tr w:rsidR="007F2D6C" w:rsidRPr="00727E22">
        <w:trPr>
          <w:trHeight w:val="299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Аквадистилятор ДЕ-10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01047051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10650,00</w:t>
            </w:r>
          </w:p>
        </w:tc>
      </w:tr>
      <w:tr w:rsidR="007F2D6C" w:rsidRPr="00727E22">
        <w:trPr>
          <w:trHeight w:val="299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Аквадистилятор ДЕ-10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01047009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5166,00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для УВЧ терапії переносний УВЧ-80-3 «Ундатерм»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3062,00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«Іскра-1»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01047044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646,00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БЭТС-2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764,00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БЭО-30-02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1176,00</w:t>
            </w:r>
          </w:p>
        </w:tc>
      </w:tr>
      <w:tr w:rsidR="007F2D6C" w:rsidRPr="00727E22">
        <w:trPr>
          <w:trHeight w:val="286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БЭТСГ-03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01047109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800,00</w:t>
            </w:r>
          </w:p>
        </w:tc>
      </w:tr>
      <w:tr w:rsidR="007F2D6C" w:rsidRPr="00727E22">
        <w:trPr>
          <w:trHeight w:val="321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800,00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БЭПБ-3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745,00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електрична з освітлювачем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1190,00</w:t>
            </w:r>
          </w:p>
        </w:tc>
      </w:tr>
      <w:tr w:rsidR="007F2D6C" w:rsidRPr="00727E22">
        <w:trPr>
          <w:trHeight w:val="343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електрична з освітлювачем БЭО-30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1227,00</w:t>
            </w:r>
          </w:p>
        </w:tc>
      </w:tr>
      <w:tr w:rsidR="007F2D6C" w:rsidRPr="00727E22">
        <w:trPr>
          <w:trHeight w:val="343"/>
        </w:trPr>
        <w:tc>
          <w:tcPr>
            <w:tcW w:w="377" w:type="pct"/>
          </w:tcPr>
          <w:p w:rsidR="007F2D6C" w:rsidRPr="006E1DDF" w:rsidRDefault="007F2D6C" w:rsidP="008E647F">
            <w:pPr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913" w:type="pct"/>
          </w:tcPr>
          <w:p w:rsidR="007F2D6C" w:rsidRPr="006E1DDF" w:rsidRDefault="007F2D6C" w:rsidP="008E647F">
            <w:pPr>
              <w:rPr>
                <w:sz w:val="28"/>
                <w:szCs w:val="28"/>
              </w:rPr>
            </w:pPr>
            <w:r w:rsidRPr="006E1DDF">
              <w:rPr>
                <w:sz w:val="28"/>
                <w:szCs w:val="28"/>
              </w:rPr>
              <w:t>Бормашина з мікроприводом «БЭПБ-06М»</w:t>
            </w:r>
          </w:p>
        </w:tc>
        <w:tc>
          <w:tcPr>
            <w:tcW w:w="866" w:type="pct"/>
          </w:tcPr>
          <w:p w:rsidR="007F2D6C" w:rsidRPr="006E1DDF" w:rsidRDefault="007F2D6C" w:rsidP="008E647F">
            <w:pPr>
              <w:jc w:val="center"/>
              <w:rPr>
                <w:sz w:val="28"/>
                <w:szCs w:val="28"/>
              </w:rPr>
            </w:pPr>
            <w:r w:rsidRPr="006E1DDF">
              <w:rPr>
                <w:sz w:val="28"/>
                <w:szCs w:val="28"/>
              </w:rPr>
              <w:t>01047144</w:t>
            </w:r>
          </w:p>
        </w:tc>
        <w:tc>
          <w:tcPr>
            <w:tcW w:w="445" w:type="pct"/>
          </w:tcPr>
          <w:p w:rsidR="007F2D6C" w:rsidRPr="006E1DDF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6E1DDF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1995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31254,00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Бормашина БПК-01М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01047145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3678,00</w:t>
            </w:r>
          </w:p>
        </w:tc>
      </w:tr>
      <w:tr w:rsidR="007F2D6C" w:rsidRPr="00727E22">
        <w:trPr>
          <w:trHeight w:val="328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БПК-01М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3678,00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портативна БЭПБ-01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801,00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Діатермокоагулятор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Діатермокоагулятор </w:t>
            </w:r>
          </w:p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ДСК-2М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01047045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Золотопилеулавліватель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987,00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Кондиціонер БК-2000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01044006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1532,00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Компресор прямого приводу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01044009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956,00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8E647F" w:rsidRDefault="007F2D6C" w:rsidP="002561F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</w:p>
        </w:tc>
        <w:tc>
          <w:tcPr>
            <w:tcW w:w="1913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Копір Canon FC-336</w:t>
            </w:r>
          </w:p>
        </w:tc>
        <w:tc>
          <w:tcPr>
            <w:tcW w:w="866" w:type="pct"/>
          </w:tcPr>
          <w:p w:rsidR="007F2D6C" w:rsidRPr="00727E22" w:rsidRDefault="007F2D6C" w:rsidP="002561F1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01049015</w:t>
            </w:r>
          </w:p>
        </w:tc>
        <w:tc>
          <w:tcPr>
            <w:tcW w:w="445" w:type="pct"/>
          </w:tcPr>
          <w:p w:rsidR="007F2D6C" w:rsidRPr="00727E22" w:rsidRDefault="007F2D6C" w:rsidP="002561F1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2561F1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2561F1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1919,00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КСН-9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286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КСМ-9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7F2D6C" w:rsidRPr="00727E22">
        <w:trPr>
          <w:trHeight w:val="306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1042,00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КСМ-9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7F2D6C" w:rsidRPr="00727E22">
        <w:trPr>
          <w:trHeight w:val="343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860,00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860,00</w:t>
            </w:r>
          </w:p>
        </w:tc>
      </w:tr>
      <w:tr w:rsidR="007F2D6C" w:rsidRPr="00727E22">
        <w:trPr>
          <w:trHeight w:val="328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692,00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692,00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5755,00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зуболікарське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01042027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392,00</w:t>
            </w:r>
          </w:p>
        </w:tc>
      </w:tr>
      <w:tr w:rsidR="007F2D6C" w:rsidRPr="00727E22">
        <w:trPr>
          <w:trHeight w:val="413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0C5115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</w:tcPr>
          <w:p w:rsidR="007F2D6C" w:rsidRPr="00727E22" w:rsidRDefault="007F2D6C" w:rsidP="000C5115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0C5115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0C5115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0C5115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0C5115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8E647F" w:rsidRDefault="007F2D6C" w:rsidP="008E647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2695,00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3450,00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3450,00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Мініелектростанція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01041001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7623,00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Монітор 17</w:t>
            </w:r>
            <w:r w:rsidRPr="00727E22">
              <w:rPr>
                <w:sz w:val="28"/>
                <w:szCs w:val="28"/>
                <w:lang w:val="en-US"/>
              </w:rPr>
              <w:t>”</w:t>
            </w:r>
            <w:r w:rsidRPr="00727E22">
              <w:rPr>
                <w:sz w:val="28"/>
                <w:szCs w:val="28"/>
                <w:lang w:val="uk-UA"/>
              </w:rPr>
              <w:t xml:space="preserve"> Samsung 757 DF</w:t>
            </w:r>
            <w:r w:rsidRPr="00727E22">
              <w:rPr>
                <w:sz w:val="28"/>
                <w:szCs w:val="28"/>
                <w:lang w:val="en-US"/>
              </w:rPr>
              <w:t xml:space="preserve"> (x)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1111,00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Монітор 17</w:t>
            </w:r>
            <w:r w:rsidRPr="00727E22">
              <w:rPr>
                <w:sz w:val="28"/>
                <w:szCs w:val="28"/>
                <w:lang w:val="en-US"/>
              </w:rPr>
              <w:t>”</w:t>
            </w:r>
            <w:r w:rsidRPr="00727E22">
              <w:rPr>
                <w:sz w:val="28"/>
                <w:szCs w:val="28"/>
                <w:lang w:val="uk-UA"/>
              </w:rPr>
              <w:t xml:space="preserve"> Samsung 753 DFХ 8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855,00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МФУ Ко</w:t>
            </w:r>
            <w:r w:rsidRPr="00727E22">
              <w:rPr>
                <w:sz w:val="28"/>
                <w:szCs w:val="28"/>
                <w:lang w:val="en-US"/>
              </w:rPr>
              <w:t>n</w:t>
            </w:r>
            <w:r w:rsidRPr="00727E22">
              <w:rPr>
                <w:sz w:val="28"/>
                <w:szCs w:val="28"/>
                <w:lang w:val="uk-UA"/>
              </w:rPr>
              <w:t>іса -лазер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1715,00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МФП Samsung SCX 3200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01048021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1299,00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Мікромотор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01047185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2170,00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Мікромотор GRAT</w:t>
            </w:r>
            <w:r w:rsidRPr="00727E22">
              <w:rPr>
                <w:sz w:val="28"/>
                <w:szCs w:val="28"/>
                <w:lang w:val="en-US"/>
              </w:rPr>
              <w:t>V</w:t>
            </w:r>
            <w:r w:rsidRPr="00727E22">
              <w:rPr>
                <w:sz w:val="28"/>
                <w:szCs w:val="28"/>
                <w:lang w:val="uk-UA"/>
              </w:rPr>
              <w:t xml:space="preserve">S  </w:t>
            </w:r>
          </w:p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GA-200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1326,00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Переговорний пристрій АТК-69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01049001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Pr="00727E2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658,00</w:t>
            </w:r>
          </w:p>
        </w:tc>
      </w:tr>
      <w:tr w:rsidR="007F2D6C" w:rsidRPr="00727E22">
        <w:trPr>
          <w:trHeight w:val="378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Переговорний пристрій АТК-6</w:t>
            </w:r>
            <w:r w:rsidRPr="00727E22">
              <w:rPr>
                <w:sz w:val="28"/>
                <w:szCs w:val="28"/>
                <w:lang w:val="en-US"/>
              </w:rPr>
              <w:t xml:space="preserve"> </w:t>
            </w:r>
            <w:r w:rsidRPr="00727E22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01049002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Pr="00727E2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660,00</w:t>
            </w:r>
          </w:p>
        </w:tc>
      </w:tr>
      <w:tr w:rsidR="007F2D6C" w:rsidRPr="00727E22">
        <w:trPr>
          <w:trHeight w:val="413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Принтер лазерний НР  LY 1200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2014,00</w:t>
            </w:r>
          </w:p>
        </w:tc>
      </w:tr>
      <w:tr w:rsidR="007F2D6C" w:rsidRPr="00727E22">
        <w:trPr>
          <w:trHeight w:val="413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1913" w:type="pct"/>
          </w:tcPr>
          <w:p w:rsidR="007F2D6C" w:rsidRPr="000C5115" w:rsidRDefault="007F2D6C" w:rsidP="008E647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Рентгенапарат «</w:t>
            </w:r>
            <w:r>
              <w:rPr>
                <w:sz w:val="28"/>
                <w:szCs w:val="28"/>
                <w:lang w:val="en-US"/>
              </w:rPr>
              <w:t>Planmeca Intra</w:t>
            </w:r>
            <w:r>
              <w:rPr>
                <w:sz w:val="28"/>
                <w:szCs w:val="28"/>
              </w:rPr>
              <w:t xml:space="preserve">» 220-240 </w:t>
            </w: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01047010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94" w:type="pct"/>
          </w:tcPr>
          <w:p w:rsidR="007F2D6C" w:rsidRPr="006E1DDF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25850,00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236C41" w:rsidRDefault="007F2D6C" w:rsidP="000C5115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Системний блок nеO`S BALANCE-1800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2193,00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236C41" w:rsidRDefault="007F2D6C" w:rsidP="002561F1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62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Системний блок МКС BALANCE WL1131311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01048009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236C41">
              <w:rPr>
                <w:sz w:val="28"/>
                <w:szCs w:val="28"/>
                <w:lang w:val="uk-UA"/>
              </w:rPr>
              <w:t>200</w:t>
            </w:r>
            <w:r w:rsidRPr="00236C4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2193,00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Системний блок на базі Sempron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1925,00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236C41" w:rsidRDefault="007F2D6C" w:rsidP="002561F1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64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Сухожарова шафа ШС-80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01047020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236C41">
              <w:rPr>
                <w:sz w:val="28"/>
                <w:szCs w:val="28"/>
                <w:lang w:val="uk-UA"/>
              </w:rPr>
              <w:t>200</w:t>
            </w:r>
            <w:r w:rsidRPr="00236C4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4267,00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Стерилізатор паровий DGM-80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01047028</w:t>
            </w:r>
          </w:p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6</w:t>
            </w:r>
          </w:p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18655,00</w:t>
            </w:r>
          </w:p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66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Стерилізатор повітряний ГП-80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01047103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5090,00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Стоматологічна установка ARTUS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20819,00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2561F1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</w:tcPr>
          <w:p w:rsidR="007F2D6C" w:rsidRPr="00727E22" w:rsidRDefault="007F2D6C" w:rsidP="002561F1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2561F1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2561F1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2561F1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2561F1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Стоматологічна установка СУ ARTUS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20819,00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0C5115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для президії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01064002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628,00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для презідії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01064003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628,00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2-х тумбовий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01064024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632,00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7F2D6C" w:rsidRPr="00727E22">
        <w:trPr>
          <w:trHeight w:val="356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7F2D6C" w:rsidRPr="00727E22">
        <w:trPr>
          <w:trHeight w:val="506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«Хиродент 654Ц-1»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01047150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4139,00</w:t>
            </w:r>
          </w:p>
        </w:tc>
      </w:tr>
      <w:tr w:rsidR="007F2D6C" w:rsidRPr="00727E22">
        <w:trPr>
          <w:trHeight w:val="358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GALLANT E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17654,00</w:t>
            </w:r>
          </w:p>
        </w:tc>
      </w:tr>
      <w:tr w:rsidR="007F2D6C" w:rsidRPr="00727E22">
        <w:trPr>
          <w:trHeight w:val="434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GALLANT  EV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01047183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16900,00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лазерна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010470683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4869,00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Шафа ГП-40-1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01047015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3424,00</w:t>
            </w:r>
          </w:p>
        </w:tc>
      </w:tr>
    </w:tbl>
    <w:p w:rsidR="007F2D6C" w:rsidRPr="008E647F" w:rsidRDefault="007F2D6C" w:rsidP="00A77EB4">
      <w:pPr>
        <w:spacing w:line="720" w:lineRule="auto"/>
        <w:rPr>
          <w:lang w:val="uk-UA"/>
        </w:rPr>
      </w:pPr>
    </w:p>
    <w:sectPr w:rsidR="007F2D6C" w:rsidRPr="008E647F" w:rsidSect="002561F1">
      <w:pgSz w:w="11906" w:h="16838"/>
      <w:pgMar w:top="1134" w:right="567" w:bottom="53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</w:abstractNum>
  <w:abstractNum w:abstractNumId="2">
    <w:nsid w:val="081702FF"/>
    <w:multiLevelType w:val="hybridMultilevel"/>
    <w:tmpl w:val="1EFC2B22"/>
    <w:lvl w:ilvl="0" w:tplc="65DAE55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14B76"/>
    <w:multiLevelType w:val="hybridMultilevel"/>
    <w:tmpl w:val="DFAAFCD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9836A3"/>
    <w:multiLevelType w:val="hybridMultilevel"/>
    <w:tmpl w:val="27C63174"/>
    <w:lvl w:ilvl="0" w:tplc="25C6627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mirrorMargins/>
  <w:doNotTrackMove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9A7"/>
    <w:rsid w:val="000C0CB0"/>
    <w:rsid w:val="000C5115"/>
    <w:rsid w:val="000C590D"/>
    <w:rsid w:val="000C6CF0"/>
    <w:rsid w:val="000D34B3"/>
    <w:rsid w:val="000F7A8E"/>
    <w:rsid w:val="00123776"/>
    <w:rsid w:val="00222637"/>
    <w:rsid w:val="00236C41"/>
    <w:rsid w:val="002561F1"/>
    <w:rsid w:val="00261F5E"/>
    <w:rsid w:val="002930F4"/>
    <w:rsid w:val="002D1D1E"/>
    <w:rsid w:val="002D7B87"/>
    <w:rsid w:val="003144B6"/>
    <w:rsid w:val="00360D92"/>
    <w:rsid w:val="00452EFD"/>
    <w:rsid w:val="00495023"/>
    <w:rsid w:val="00505D77"/>
    <w:rsid w:val="005800D6"/>
    <w:rsid w:val="006869A7"/>
    <w:rsid w:val="006D4514"/>
    <w:rsid w:val="006E14C3"/>
    <w:rsid w:val="006E1DDF"/>
    <w:rsid w:val="00727E22"/>
    <w:rsid w:val="00787544"/>
    <w:rsid w:val="007876D3"/>
    <w:rsid w:val="007F2D6C"/>
    <w:rsid w:val="007F5E79"/>
    <w:rsid w:val="008E647F"/>
    <w:rsid w:val="00965B9A"/>
    <w:rsid w:val="00981382"/>
    <w:rsid w:val="00990AB9"/>
    <w:rsid w:val="009D5CC8"/>
    <w:rsid w:val="00A57508"/>
    <w:rsid w:val="00A77EB4"/>
    <w:rsid w:val="00AD6FB3"/>
    <w:rsid w:val="00AF3BE4"/>
    <w:rsid w:val="00B76922"/>
    <w:rsid w:val="00E31EBE"/>
    <w:rsid w:val="00E35142"/>
    <w:rsid w:val="00EC1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E4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link w:val="10"/>
    <w:uiPriority w:val="99"/>
    <w:qFormat/>
    <w:rsid w:val="00AF3BE4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AF3BE4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C47C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7C47C4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WW8Num1z0">
    <w:name w:val="WW8Num1z0"/>
    <w:uiPriority w:val="99"/>
    <w:rsid w:val="00AF3BE4"/>
  </w:style>
  <w:style w:type="character" w:customStyle="1" w:styleId="WW8Num1z1">
    <w:name w:val="WW8Num1z1"/>
    <w:uiPriority w:val="99"/>
    <w:rsid w:val="00AF3BE4"/>
  </w:style>
  <w:style w:type="character" w:customStyle="1" w:styleId="WW8Num1z2">
    <w:name w:val="WW8Num1z2"/>
    <w:uiPriority w:val="99"/>
    <w:rsid w:val="00AF3BE4"/>
  </w:style>
  <w:style w:type="character" w:customStyle="1" w:styleId="WW8Num1z3">
    <w:name w:val="WW8Num1z3"/>
    <w:uiPriority w:val="99"/>
    <w:rsid w:val="00AF3BE4"/>
  </w:style>
  <w:style w:type="character" w:customStyle="1" w:styleId="WW8Num1z4">
    <w:name w:val="WW8Num1z4"/>
    <w:uiPriority w:val="99"/>
    <w:rsid w:val="00AF3BE4"/>
  </w:style>
  <w:style w:type="character" w:customStyle="1" w:styleId="WW8Num1z5">
    <w:name w:val="WW8Num1z5"/>
    <w:uiPriority w:val="99"/>
    <w:rsid w:val="00AF3BE4"/>
  </w:style>
  <w:style w:type="character" w:customStyle="1" w:styleId="WW8Num1z6">
    <w:name w:val="WW8Num1z6"/>
    <w:uiPriority w:val="99"/>
    <w:rsid w:val="00AF3BE4"/>
  </w:style>
  <w:style w:type="character" w:customStyle="1" w:styleId="WW8Num1z7">
    <w:name w:val="WW8Num1z7"/>
    <w:uiPriority w:val="99"/>
    <w:rsid w:val="00AF3BE4"/>
  </w:style>
  <w:style w:type="character" w:customStyle="1" w:styleId="WW8Num1z8">
    <w:name w:val="WW8Num1z8"/>
    <w:uiPriority w:val="99"/>
    <w:rsid w:val="00AF3BE4"/>
  </w:style>
  <w:style w:type="character" w:customStyle="1" w:styleId="WW8Num2z0">
    <w:name w:val="WW8Num2z0"/>
    <w:uiPriority w:val="99"/>
    <w:rsid w:val="00AF3BE4"/>
    <w:rPr>
      <w:lang w:val="uk-UA"/>
    </w:rPr>
  </w:style>
  <w:style w:type="character" w:customStyle="1" w:styleId="WW8Num2z1">
    <w:name w:val="WW8Num2z1"/>
    <w:uiPriority w:val="99"/>
    <w:rsid w:val="00AF3BE4"/>
  </w:style>
  <w:style w:type="character" w:customStyle="1" w:styleId="WW8Num2z2">
    <w:name w:val="WW8Num2z2"/>
    <w:uiPriority w:val="99"/>
    <w:rsid w:val="00AF3BE4"/>
  </w:style>
  <w:style w:type="character" w:customStyle="1" w:styleId="WW8Num2z3">
    <w:name w:val="WW8Num2z3"/>
    <w:uiPriority w:val="99"/>
    <w:rsid w:val="00AF3BE4"/>
  </w:style>
  <w:style w:type="character" w:customStyle="1" w:styleId="WW8Num2z4">
    <w:name w:val="WW8Num2z4"/>
    <w:uiPriority w:val="99"/>
    <w:rsid w:val="00AF3BE4"/>
  </w:style>
  <w:style w:type="character" w:customStyle="1" w:styleId="WW8Num2z5">
    <w:name w:val="WW8Num2z5"/>
    <w:uiPriority w:val="99"/>
    <w:rsid w:val="00AF3BE4"/>
  </w:style>
  <w:style w:type="character" w:customStyle="1" w:styleId="WW8Num2z6">
    <w:name w:val="WW8Num2z6"/>
    <w:uiPriority w:val="99"/>
    <w:rsid w:val="00AF3BE4"/>
  </w:style>
  <w:style w:type="character" w:customStyle="1" w:styleId="WW8Num2z7">
    <w:name w:val="WW8Num2z7"/>
    <w:uiPriority w:val="99"/>
    <w:rsid w:val="00AF3BE4"/>
  </w:style>
  <w:style w:type="character" w:customStyle="1" w:styleId="WW8Num2z8">
    <w:name w:val="WW8Num2z8"/>
    <w:uiPriority w:val="99"/>
    <w:rsid w:val="00AF3BE4"/>
  </w:style>
  <w:style w:type="character" w:customStyle="1" w:styleId="WW8Num3z0">
    <w:name w:val="WW8Num3z0"/>
    <w:uiPriority w:val="99"/>
    <w:rsid w:val="00AF3BE4"/>
    <w:rPr>
      <w:rFonts w:ascii="Times New Roman" w:hAnsi="Times New Roman" w:cs="Times New Roman"/>
    </w:rPr>
  </w:style>
  <w:style w:type="character" w:customStyle="1" w:styleId="WW8Num3z1">
    <w:name w:val="WW8Num3z1"/>
    <w:uiPriority w:val="99"/>
    <w:rsid w:val="00AF3BE4"/>
    <w:rPr>
      <w:rFonts w:ascii="Courier New" w:hAnsi="Courier New" w:cs="Courier New"/>
    </w:rPr>
  </w:style>
  <w:style w:type="character" w:customStyle="1" w:styleId="WW8Num3z2">
    <w:name w:val="WW8Num3z2"/>
    <w:uiPriority w:val="99"/>
    <w:rsid w:val="00AF3BE4"/>
    <w:rPr>
      <w:rFonts w:ascii="Wingdings" w:hAnsi="Wingdings" w:cs="Wingdings"/>
    </w:rPr>
  </w:style>
  <w:style w:type="character" w:customStyle="1" w:styleId="WW8Num3z3">
    <w:name w:val="WW8Num3z3"/>
    <w:uiPriority w:val="99"/>
    <w:rsid w:val="00AF3BE4"/>
    <w:rPr>
      <w:rFonts w:ascii="Symbol" w:hAnsi="Symbol" w:cs="Symbol"/>
    </w:rPr>
  </w:style>
  <w:style w:type="character" w:customStyle="1" w:styleId="WW8Num4z0">
    <w:name w:val="WW8Num4z0"/>
    <w:uiPriority w:val="99"/>
    <w:rsid w:val="00AF3BE4"/>
  </w:style>
  <w:style w:type="character" w:customStyle="1" w:styleId="WW8Num4z1">
    <w:name w:val="WW8Num4z1"/>
    <w:uiPriority w:val="99"/>
    <w:rsid w:val="00AF3BE4"/>
  </w:style>
  <w:style w:type="character" w:customStyle="1" w:styleId="WW8Num4z2">
    <w:name w:val="WW8Num4z2"/>
    <w:uiPriority w:val="99"/>
    <w:rsid w:val="00AF3BE4"/>
  </w:style>
  <w:style w:type="character" w:customStyle="1" w:styleId="WW8Num4z3">
    <w:name w:val="WW8Num4z3"/>
    <w:uiPriority w:val="99"/>
    <w:rsid w:val="00AF3BE4"/>
  </w:style>
  <w:style w:type="character" w:customStyle="1" w:styleId="WW8Num4z4">
    <w:name w:val="WW8Num4z4"/>
    <w:uiPriority w:val="99"/>
    <w:rsid w:val="00AF3BE4"/>
  </w:style>
  <w:style w:type="character" w:customStyle="1" w:styleId="WW8Num4z5">
    <w:name w:val="WW8Num4z5"/>
    <w:uiPriority w:val="99"/>
    <w:rsid w:val="00AF3BE4"/>
  </w:style>
  <w:style w:type="character" w:customStyle="1" w:styleId="WW8Num4z6">
    <w:name w:val="WW8Num4z6"/>
    <w:uiPriority w:val="99"/>
    <w:rsid w:val="00AF3BE4"/>
  </w:style>
  <w:style w:type="character" w:customStyle="1" w:styleId="WW8Num4z7">
    <w:name w:val="WW8Num4z7"/>
    <w:uiPriority w:val="99"/>
    <w:rsid w:val="00AF3BE4"/>
  </w:style>
  <w:style w:type="character" w:customStyle="1" w:styleId="WW8Num4z8">
    <w:name w:val="WW8Num4z8"/>
    <w:uiPriority w:val="99"/>
    <w:rsid w:val="00AF3BE4"/>
  </w:style>
  <w:style w:type="character" w:customStyle="1" w:styleId="11">
    <w:name w:val="Основной шрифт абзаца1"/>
    <w:uiPriority w:val="99"/>
    <w:rsid w:val="00AF3BE4"/>
  </w:style>
  <w:style w:type="character" w:styleId="a4">
    <w:name w:val="Strong"/>
    <w:basedOn w:val="11"/>
    <w:uiPriority w:val="99"/>
    <w:qFormat/>
    <w:rsid w:val="00AF3BE4"/>
    <w:rPr>
      <w:b/>
      <w:bCs/>
    </w:rPr>
  </w:style>
  <w:style w:type="character" w:customStyle="1" w:styleId="apple-converted-space">
    <w:name w:val="apple-converted-space"/>
    <w:basedOn w:val="11"/>
    <w:uiPriority w:val="99"/>
    <w:rsid w:val="00AF3BE4"/>
  </w:style>
  <w:style w:type="character" w:customStyle="1" w:styleId="hps">
    <w:name w:val="hps"/>
    <w:basedOn w:val="11"/>
    <w:uiPriority w:val="99"/>
    <w:rsid w:val="00AF3BE4"/>
  </w:style>
  <w:style w:type="character" w:customStyle="1" w:styleId="hpsatn">
    <w:name w:val="hps atn"/>
    <w:basedOn w:val="11"/>
    <w:uiPriority w:val="99"/>
    <w:rsid w:val="00AF3BE4"/>
  </w:style>
  <w:style w:type="character" w:customStyle="1" w:styleId="atn">
    <w:name w:val="atn"/>
    <w:basedOn w:val="11"/>
    <w:uiPriority w:val="99"/>
    <w:rsid w:val="00AF3BE4"/>
  </w:style>
  <w:style w:type="character" w:customStyle="1" w:styleId="shorttext">
    <w:name w:val="short_text"/>
    <w:basedOn w:val="11"/>
    <w:uiPriority w:val="99"/>
    <w:rsid w:val="00AF3BE4"/>
  </w:style>
  <w:style w:type="paragraph" w:customStyle="1" w:styleId="a5">
    <w:name w:val="Заголовок"/>
    <w:basedOn w:val="a"/>
    <w:next w:val="a0"/>
    <w:uiPriority w:val="99"/>
    <w:rsid w:val="00AF3BE4"/>
    <w:pPr>
      <w:jc w:val="center"/>
    </w:pPr>
    <w:rPr>
      <w:b/>
      <w:bCs/>
    </w:rPr>
  </w:style>
  <w:style w:type="paragraph" w:styleId="a0">
    <w:name w:val="Body Text"/>
    <w:basedOn w:val="a"/>
    <w:link w:val="a6"/>
    <w:uiPriority w:val="99"/>
    <w:rsid w:val="00AF3BE4"/>
    <w:pPr>
      <w:spacing w:after="140" w:line="276" w:lineRule="auto"/>
    </w:pPr>
  </w:style>
  <w:style w:type="character" w:customStyle="1" w:styleId="a6">
    <w:name w:val="Основной текст Знак"/>
    <w:basedOn w:val="a1"/>
    <w:link w:val="a0"/>
    <w:uiPriority w:val="99"/>
    <w:semiHidden/>
    <w:rsid w:val="007C47C4"/>
    <w:rPr>
      <w:sz w:val="24"/>
      <w:szCs w:val="24"/>
      <w:lang w:eastAsia="zh-CN"/>
    </w:rPr>
  </w:style>
  <w:style w:type="paragraph" w:styleId="a7">
    <w:name w:val="List"/>
    <w:basedOn w:val="a0"/>
    <w:uiPriority w:val="99"/>
    <w:rsid w:val="00AF3BE4"/>
  </w:style>
  <w:style w:type="paragraph" w:styleId="a8">
    <w:name w:val="caption"/>
    <w:basedOn w:val="a"/>
    <w:uiPriority w:val="99"/>
    <w:qFormat/>
    <w:rsid w:val="00AF3BE4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uiPriority w:val="99"/>
    <w:rsid w:val="00AF3BE4"/>
    <w:pPr>
      <w:suppressLineNumbers/>
    </w:pPr>
  </w:style>
  <w:style w:type="paragraph" w:styleId="a9">
    <w:name w:val="Normal (Web)"/>
    <w:basedOn w:val="a"/>
    <w:uiPriority w:val="99"/>
    <w:rsid w:val="00AF3BE4"/>
    <w:pPr>
      <w:spacing w:before="280" w:after="280"/>
    </w:pPr>
  </w:style>
  <w:style w:type="paragraph" w:styleId="aa">
    <w:name w:val="Body Text Indent"/>
    <w:basedOn w:val="a"/>
    <w:link w:val="ab"/>
    <w:uiPriority w:val="99"/>
    <w:rsid w:val="00AF3BE4"/>
    <w:pPr>
      <w:shd w:val="clear" w:color="auto" w:fill="FFFFFF"/>
      <w:ind w:left="327" w:hanging="327"/>
      <w:jc w:val="both"/>
    </w:pPr>
    <w:rPr>
      <w:sz w:val="26"/>
      <w:szCs w:val="26"/>
    </w:rPr>
  </w:style>
  <w:style w:type="character" w:customStyle="1" w:styleId="ab">
    <w:name w:val="Основной текст с отступом Знак"/>
    <w:basedOn w:val="a1"/>
    <w:link w:val="aa"/>
    <w:uiPriority w:val="99"/>
    <w:semiHidden/>
    <w:rsid w:val="007C47C4"/>
    <w:rPr>
      <w:sz w:val="24"/>
      <w:szCs w:val="24"/>
      <w:lang w:eastAsia="zh-CN"/>
    </w:rPr>
  </w:style>
  <w:style w:type="paragraph" w:styleId="HTML">
    <w:name w:val="HTML Preformatted"/>
    <w:basedOn w:val="a"/>
    <w:link w:val="HTML0"/>
    <w:uiPriority w:val="99"/>
    <w:rsid w:val="00AF3B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C47C4"/>
    <w:rPr>
      <w:rFonts w:ascii="Courier New" w:hAnsi="Courier New" w:cs="Courier New"/>
      <w:sz w:val="20"/>
      <w:szCs w:val="20"/>
      <w:lang w:eastAsia="zh-CN"/>
    </w:rPr>
  </w:style>
  <w:style w:type="paragraph" w:customStyle="1" w:styleId="13">
    <w:name w:val="Абзац списка1"/>
    <w:basedOn w:val="a"/>
    <w:uiPriority w:val="99"/>
    <w:rsid w:val="00AF3BE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c">
    <w:name w:val="Знак"/>
    <w:basedOn w:val="a"/>
    <w:uiPriority w:val="99"/>
    <w:rsid w:val="00AF3BE4"/>
    <w:rPr>
      <w:rFonts w:ascii="Verdana" w:hAnsi="Verdana" w:cs="Verdana"/>
      <w:sz w:val="20"/>
      <w:szCs w:val="20"/>
      <w:lang w:val="en-US"/>
    </w:rPr>
  </w:style>
  <w:style w:type="paragraph" w:customStyle="1" w:styleId="ad">
    <w:name w:val="Содержимое таблицы"/>
    <w:basedOn w:val="a"/>
    <w:uiPriority w:val="99"/>
    <w:rsid w:val="00AF3BE4"/>
    <w:pPr>
      <w:suppressLineNumbers/>
    </w:pPr>
  </w:style>
  <w:style w:type="paragraph" w:customStyle="1" w:styleId="ae">
    <w:name w:val="Заголовок таблицы"/>
    <w:basedOn w:val="ad"/>
    <w:uiPriority w:val="99"/>
    <w:rsid w:val="00AF3BE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795</Words>
  <Characters>4535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kommun2</cp:lastModifiedBy>
  <cp:revision>12</cp:revision>
  <cp:lastPrinted>2020-07-09T08:19:00Z</cp:lastPrinted>
  <dcterms:created xsi:type="dcterms:W3CDTF">2020-06-02T06:47:00Z</dcterms:created>
  <dcterms:modified xsi:type="dcterms:W3CDTF">2020-08-20T11:59:00Z</dcterms:modified>
</cp:coreProperties>
</file>