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64E" w:rsidRPr="00915942" w:rsidRDefault="00AA364E" w:rsidP="00AA364E">
      <w:pPr>
        <w:ind w:left="5160"/>
        <w:jc w:val="center"/>
        <w:rPr>
          <w:b w:val="0"/>
          <w:i w:val="0"/>
          <w:sz w:val="28"/>
          <w:szCs w:val="28"/>
          <w:lang w:val="uk-UA"/>
        </w:rPr>
      </w:pPr>
      <w:r w:rsidRPr="00915942">
        <w:rPr>
          <w:b w:val="0"/>
          <w:i w:val="0"/>
          <w:sz w:val="28"/>
          <w:szCs w:val="28"/>
          <w:lang w:val="uk-UA"/>
        </w:rPr>
        <w:t>Додаток</w:t>
      </w:r>
    </w:p>
    <w:p w:rsidR="00AA364E" w:rsidRPr="00915942" w:rsidRDefault="00AA364E" w:rsidP="00AA364E">
      <w:pPr>
        <w:ind w:left="5160"/>
        <w:jc w:val="center"/>
        <w:rPr>
          <w:b w:val="0"/>
          <w:i w:val="0"/>
          <w:sz w:val="28"/>
          <w:szCs w:val="28"/>
          <w:lang w:val="uk-UA"/>
        </w:rPr>
      </w:pPr>
      <w:r w:rsidRPr="00915942">
        <w:rPr>
          <w:b w:val="0"/>
          <w:i w:val="0"/>
          <w:sz w:val="28"/>
          <w:szCs w:val="28"/>
          <w:lang w:val="uk-UA"/>
        </w:rPr>
        <w:t>до рішення міської ради</w:t>
      </w:r>
    </w:p>
    <w:p w:rsidR="00AA364E" w:rsidRPr="001324DA" w:rsidRDefault="00AA364E" w:rsidP="00AA364E">
      <w:pPr>
        <w:ind w:left="5160"/>
        <w:jc w:val="center"/>
        <w:rPr>
          <w:b w:val="0"/>
          <w:i w:val="0"/>
          <w:sz w:val="28"/>
          <w:szCs w:val="28"/>
          <w:lang w:val="uk-UA"/>
        </w:rPr>
      </w:pPr>
      <w:r w:rsidRPr="00915942">
        <w:rPr>
          <w:b w:val="0"/>
          <w:i w:val="0"/>
          <w:sz w:val="28"/>
          <w:szCs w:val="28"/>
          <w:lang w:val="uk-UA"/>
        </w:rPr>
        <w:t xml:space="preserve">від </w:t>
      </w:r>
      <w:r w:rsidRPr="001324DA">
        <w:rPr>
          <w:b w:val="0"/>
          <w:i w:val="0"/>
          <w:sz w:val="28"/>
          <w:szCs w:val="28"/>
          <w:lang w:val="uk-UA"/>
        </w:rPr>
        <w:t>04.03.2020 № 21-</w:t>
      </w:r>
      <w:r w:rsidRPr="00915942">
        <w:rPr>
          <w:b w:val="0"/>
          <w:i w:val="0"/>
          <w:sz w:val="28"/>
          <w:szCs w:val="28"/>
          <w:lang w:val="en-US"/>
        </w:rPr>
        <w:t>LX</w:t>
      </w:r>
      <w:r w:rsidRPr="001324DA">
        <w:rPr>
          <w:b w:val="0"/>
          <w:i w:val="0"/>
          <w:sz w:val="28"/>
          <w:szCs w:val="28"/>
          <w:lang w:val="uk-UA"/>
        </w:rPr>
        <w:t>Х</w:t>
      </w:r>
      <w:r w:rsidRPr="00915942">
        <w:rPr>
          <w:b w:val="0"/>
          <w:i w:val="0"/>
          <w:sz w:val="28"/>
          <w:szCs w:val="28"/>
          <w:lang w:val="en-US"/>
        </w:rPr>
        <w:t>X</w:t>
      </w:r>
      <w:r w:rsidRPr="001324DA">
        <w:rPr>
          <w:b w:val="0"/>
          <w:i w:val="0"/>
          <w:sz w:val="28"/>
          <w:szCs w:val="28"/>
          <w:lang w:val="uk-UA"/>
        </w:rPr>
        <w:t>-7</w:t>
      </w:r>
    </w:p>
    <w:p w:rsidR="00AA364E" w:rsidRPr="001B5FDD" w:rsidRDefault="00AA364E" w:rsidP="00AA364E">
      <w:pPr>
        <w:jc w:val="center"/>
        <w:rPr>
          <w:b w:val="0"/>
          <w:i w:val="0"/>
          <w:sz w:val="24"/>
          <w:szCs w:val="24"/>
          <w:lang w:val="uk-UA"/>
        </w:rPr>
      </w:pPr>
    </w:p>
    <w:p w:rsidR="00AA364E" w:rsidRPr="001B5FDD" w:rsidRDefault="00AA364E" w:rsidP="00AA364E">
      <w:pPr>
        <w:jc w:val="center"/>
        <w:rPr>
          <w:i w:val="0"/>
          <w:sz w:val="28"/>
          <w:szCs w:val="28"/>
          <w:lang w:val="uk-UA"/>
        </w:rPr>
      </w:pPr>
      <w:r w:rsidRPr="001B5FDD">
        <w:rPr>
          <w:i w:val="0"/>
          <w:sz w:val="28"/>
          <w:szCs w:val="28"/>
          <w:lang w:val="uk-UA"/>
        </w:rPr>
        <w:t>Програма</w:t>
      </w:r>
    </w:p>
    <w:p w:rsidR="00AA364E" w:rsidRPr="001B5FDD" w:rsidRDefault="00AA364E" w:rsidP="00AA364E">
      <w:pPr>
        <w:jc w:val="center"/>
        <w:rPr>
          <w:i w:val="0"/>
          <w:sz w:val="28"/>
          <w:szCs w:val="28"/>
          <w:lang w:val="uk-UA"/>
        </w:rPr>
      </w:pPr>
      <w:r w:rsidRPr="001B5FDD">
        <w:rPr>
          <w:i w:val="0"/>
          <w:sz w:val="28"/>
          <w:szCs w:val="28"/>
          <w:lang w:val="uk-UA"/>
        </w:rPr>
        <w:t>розвитку культури міста Слов</w:t>
      </w:r>
      <w:r>
        <w:rPr>
          <w:i w:val="0"/>
          <w:sz w:val="28"/>
          <w:szCs w:val="28"/>
          <w:lang w:val="uk-UA"/>
        </w:rPr>
        <w:t>’</w:t>
      </w:r>
      <w:r w:rsidRPr="001B5FDD">
        <w:rPr>
          <w:i w:val="0"/>
          <w:sz w:val="28"/>
          <w:szCs w:val="28"/>
          <w:lang w:val="uk-UA"/>
        </w:rPr>
        <w:t>янська</w:t>
      </w:r>
    </w:p>
    <w:p w:rsidR="00AA364E" w:rsidRPr="001B5FDD" w:rsidRDefault="00AA364E" w:rsidP="00AA364E">
      <w:pPr>
        <w:jc w:val="center"/>
        <w:rPr>
          <w:i w:val="0"/>
          <w:sz w:val="28"/>
          <w:szCs w:val="28"/>
          <w:lang w:val="uk-UA"/>
        </w:rPr>
      </w:pPr>
      <w:r w:rsidRPr="001B5FDD">
        <w:rPr>
          <w:i w:val="0"/>
          <w:sz w:val="28"/>
          <w:szCs w:val="28"/>
          <w:lang w:val="uk-UA"/>
        </w:rPr>
        <w:t>на 2020 рік</w:t>
      </w:r>
    </w:p>
    <w:p w:rsidR="00AA364E" w:rsidRPr="001B5FDD" w:rsidRDefault="00AA364E" w:rsidP="00AA364E">
      <w:pPr>
        <w:jc w:val="center"/>
        <w:rPr>
          <w:b w:val="0"/>
          <w:i w:val="0"/>
          <w:sz w:val="24"/>
          <w:szCs w:val="24"/>
          <w:lang w:val="uk-UA"/>
        </w:rPr>
      </w:pPr>
    </w:p>
    <w:p w:rsidR="00AA364E" w:rsidRPr="001B5FDD" w:rsidRDefault="00AA364E" w:rsidP="00AA364E">
      <w:pPr>
        <w:jc w:val="center"/>
        <w:rPr>
          <w:i w:val="0"/>
          <w:sz w:val="24"/>
          <w:szCs w:val="24"/>
          <w:lang w:val="uk-UA"/>
        </w:rPr>
      </w:pPr>
      <w:r w:rsidRPr="001B5FDD">
        <w:rPr>
          <w:i w:val="0"/>
          <w:sz w:val="24"/>
          <w:szCs w:val="24"/>
          <w:lang w:val="uk-UA"/>
        </w:rPr>
        <w:t>І.</w:t>
      </w:r>
      <w:r w:rsidRPr="001B5FDD">
        <w:rPr>
          <w:i w:val="0"/>
          <w:sz w:val="24"/>
          <w:szCs w:val="24"/>
          <w:lang w:val="uk-UA"/>
        </w:rPr>
        <w:tab/>
        <w:t>Проблема, на розв</w:t>
      </w:r>
      <w:r>
        <w:rPr>
          <w:i w:val="0"/>
          <w:sz w:val="24"/>
          <w:szCs w:val="24"/>
          <w:lang w:val="uk-UA"/>
        </w:rPr>
        <w:t>’</w:t>
      </w:r>
      <w:r w:rsidRPr="001B5FDD">
        <w:rPr>
          <w:i w:val="0"/>
          <w:sz w:val="24"/>
          <w:szCs w:val="24"/>
          <w:lang w:val="uk-UA"/>
        </w:rPr>
        <w:t>язання якої спрямована Програма</w:t>
      </w:r>
    </w:p>
    <w:p w:rsidR="00AA364E" w:rsidRPr="009B4936" w:rsidRDefault="00AA364E" w:rsidP="00AA364E">
      <w:pPr>
        <w:ind w:firstLine="720"/>
        <w:jc w:val="both"/>
        <w:rPr>
          <w:b w:val="0"/>
          <w:i w:val="0"/>
          <w:sz w:val="24"/>
          <w:szCs w:val="24"/>
          <w:lang w:val="uk-UA"/>
        </w:rPr>
      </w:pPr>
      <w:r w:rsidRPr="009B4936">
        <w:rPr>
          <w:b w:val="0"/>
          <w:i w:val="0"/>
          <w:sz w:val="24"/>
          <w:szCs w:val="24"/>
          <w:lang w:val="uk-UA"/>
        </w:rPr>
        <w:t>Розробка Програми розвитку культури (далі – Програма) зумовлена необхідністю удосконалення процесів управління культурною сферою міста Слов</w:t>
      </w:r>
      <w:r>
        <w:rPr>
          <w:b w:val="0"/>
          <w:i w:val="0"/>
          <w:sz w:val="24"/>
          <w:szCs w:val="24"/>
          <w:lang w:val="uk-UA"/>
        </w:rPr>
        <w:t>’</w:t>
      </w:r>
      <w:r w:rsidRPr="009B4936">
        <w:rPr>
          <w:b w:val="0"/>
          <w:i w:val="0"/>
          <w:sz w:val="24"/>
          <w:szCs w:val="24"/>
          <w:lang w:val="uk-UA"/>
        </w:rPr>
        <w:t>янська, спрямування її на розвиток культурних традицій міста, збереження культурних цінностей, забезпечення доступності закладів культури, для всіх верств населення, створення максимально сприятливих умов для творчого росту особистості, розкриття її здібностей, задоволення духовних та естетичних потреб, відродження народної творчості та популяризації національних звичаїв та обрядів, організацію повноцінного, змістовного дозвілля, масового відпочинку і розваг, культурного обслуговування населення.</w:t>
      </w:r>
    </w:p>
    <w:p w:rsidR="00AA364E" w:rsidRPr="009B4936" w:rsidRDefault="00AA364E" w:rsidP="00AA364E">
      <w:pPr>
        <w:ind w:firstLine="720"/>
        <w:jc w:val="both"/>
        <w:rPr>
          <w:b w:val="0"/>
          <w:i w:val="0"/>
          <w:sz w:val="24"/>
          <w:szCs w:val="24"/>
          <w:lang w:val="uk-UA"/>
        </w:rPr>
      </w:pPr>
      <w:r w:rsidRPr="009B4936">
        <w:rPr>
          <w:b w:val="0"/>
          <w:i w:val="0"/>
          <w:sz w:val="24"/>
          <w:szCs w:val="24"/>
          <w:lang w:val="uk-UA"/>
        </w:rPr>
        <w:t xml:space="preserve">Програма визначає перспективи розвитку галузі культури міста, направлена на  забезпечення функціонування та сталий розвиток існуючої мережі закладів культури міста. Вона має на меті реалізацію єдиної політики </w:t>
      </w:r>
      <w:proofErr w:type="spellStart"/>
      <w:r w:rsidRPr="009B4936">
        <w:rPr>
          <w:b w:val="0"/>
          <w:i w:val="0"/>
          <w:sz w:val="24"/>
          <w:szCs w:val="24"/>
          <w:lang w:val="uk-UA"/>
        </w:rPr>
        <w:t>культурно-дозвіллєвої</w:t>
      </w:r>
      <w:proofErr w:type="spellEnd"/>
      <w:r w:rsidRPr="009B4936">
        <w:rPr>
          <w:b w:val="0"/>
          <w:i w:val="0"/>
          <w:sz w:val="24"/>
          <w:szCs w:val="24"/>
          <w:lang w:val="uk-UA"/>
        </w:rPr>
        <w:t xml:space="preserve"> діяльності: організації концертів, театралізованих свят, тематичних заходів, фестивалів, виявлення талановитої особистості, підтримка творчих колективів міста, народної та професійної творчості, обдарованих дітей.</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На сьогодні у місті Слов</w:t>
      </w:r>
      <w:r>
        <w:rPr>
          <w:b w:val="0"/>
          <w:i w:val="0"/>
          <w:sz w:val="24"/>
          <w:szCs w:val="24"/>
          <w:lang w:val="uk-UA"/>
        </w:rPr>
        <w:t>’</w:t>
      </w:r>
      <w:r w:rsidRPr="009B4936">
        <w:rPr>
          <w:b w:val="0"/>
          <w:i w:val="0"/>
          <w:sz w:val="24"/>
          <w:szCs w:val="24"/>
          <w:lang w:val="uk-UA"/>
        </w:rPr>
        <w:t xml:space="preserve">янську збережено мережу та забезпечено функціонування діючих та підпорядкованих відділу культури закладів. </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Надання послуг населенню в сфері культури та мистецтва в містах Слов</w:t>
      </w:r>
      <w:r>
        <w:rPr>
          <w:b w:val="0"/>
          <w:i w:val="0"/>
          <w:sz w:val="24"/>
          <w:szCs w:val="24"/>
          <w:lang w:val="uk-UA"/>
        </w:rPr>
        <w:t>’</w:t>
      </w:r>
      <w:r w:rsidRPr="009B4936">
        <w:rPr>
          <w:b w:val="0"/>
          <w:i w:val="0"/>
          <w:sz w:val="24"/>
          <w:szCs w:val="24"/>
          <w:lang w:val="uk-UA"/>
        </w:rPr>
        <w:t xml:space="preserve">янськ та </w:t>
      </w:r>
      <w:proofErr w:type="spellStart"/>
      <w:r w:rsidRPr="009B4936">
        <w:rPr>
          <w:b w:val="0"/>
          <w:i w:val="0"/>
          <w:sz w:val="24"/>
          <w:szCs w:val="24"/>
          <w:lang w:val="uk-UA"/>
        </w:rPr>
        <w:t>Святогірськ</w:t>
      </w:r>
      <w:proofErr w:type="spellEnd"/>
      <w:r w:rsidRPr="009B4936">
        <w:rPr>
          <w:b w:val="0"/>
          <w:i w:val="0"/>
          <w:sz w:val="24"/>
          <w:szCs w:val="24"/>
          <w:lang w:val="uk-UA"/>
        </w:rPr>
        <w:t xml:space="preserve"> здійснюється мережею комунальних закладів культури у складі 13 закладів, а саме: 8 бібліотек КЗ «Централізована система публічних бібліотек міста Слов</w:t>
      </w:r>
      <w:r>
        <w:rPr>
          <w:b w:val="0"/>
          <w:i w:val="0"/>
          <w:sz w:val="24"/>
          <w:szCs w:val="24"/>
          <w:lang w:val="uk-UA"/>
        </w:rPr>
        <w:t>’</w:t>
      </w:r>
      <w:r w:rsidRPr="009B4936">
        <w:rPr>
          <w:b w:val="0"/>
          <w:i w:val="0"/>
          <w:sz w:val="24"/>
          <w:szCs w:val="24"/>
          <w:lang w:val="uk-UA"/>
        </w:rPr>
        <w:t xml:space="preserve">янська», 2 школи </w:t>
      </w:r>
      <w:r>
        <w:rPr>
          <w:b w:val="0"/>
          <w:i w:val="0"/>
          <w:sz w:val="24"/>
          <w:szCs w:val="24"/>
          <w:lang w:val="uk-UA"/>
        </w:rPr>
        <w:t>естетичного виховання</w:t>
      </w:r>
      <w:r w:rsidRPr="009B4936">
        <w:rPr>
          <w:b w:val="0"/>
          <w:i w:val="0"/>
          <w:sz w:val="24"/>
          <w:szCs w:val="24"/>
          <w:lang w:val="uk-UA"/>
        </w:rPr>
        <w:t xml:space="preserve"> КПСМНЗ «Школа мистецтв м. Слов</w:t>
      </w:r>
      <w:r>
        <w:rPr>
          <w:b w:val="0"/>
          <w:i w:val="0"/>
          <w:sz w:val="24"/>
          <w:szCs w:val="24"/>
          <w:lang w:val="uk-UA"/>
        </w:rPr>
        <w:t>’</w:t>
      </w:r>
      <w:r w:rsidRPr="009B4936">
        <w:rPr>
          <w:b w:val="0"/>
          <w:i w:val="0"/>
          <w:sz w:val="24"/>
          <w:szCs w:val="24"/>
          <w:lang w:val="uk-UA"/>
        </w:rPr>
        <w:t xml:space="preserve">янська», «Музична школа міста </w:t>
      </w:r>
      <w:proofErr w:type="spellStart"/>
      <w:r w:rsidRPr="009B4936">
        <w:rPr>
          <w:b w:val="0"/>
          <w:i w:val="0"/>
          <w:sz w:val="24"/>
          <w:szCs w:val="24"/>
          <w:lang w:val="uk-UA"/>
        </w:rPr>
        <w:t>Святогірська</w:t>
      </w:r>
      <w:proofErr w:type="spellEnd"/>
      <w:r w:rsidRPr="009B4936">
        <w:rPr>
          <w:b w:val="0"/>
          <w:i w:val="0"/>
          <w:sz w:val="24"/>
          <w:szCs w:val="24"/>
          <w:lang w:val="uk-UA"/>
        </w:rPr>
        <w:t>», КЗ «Слов</w:t>
      </w:r>
      <w:r>
        <w:rPr>
          <w:b w:val="0"/>
          <w:i w:val="0"/>
          <w:sz w:val="24"/>
          <w:szCs w:val="24"/>
          <w:lang w:val="uk-UA"/>
        </w:rPr>
        <w:t>’</w:t>
      </w:r>
      <w:r w:rsidRPr="009B4936">
        <w:rPr>
          <w:b w:val="0"/>
          <w:i w:val="0"/>
          <w:sz w:val="24"/>
          <w:szCs w:val="24"/>
          <w:lang w:val="uk-UA"/>
        </w:rPr>
        <w:t>янський краєзнавчий музей», КЗ «Центр культури і довкілля м. Слов</w:t>
      </w:r>
      <w:r>
        <w:rPr>
          <w:b w:val="0"/>
          <w:i w:val="0"/>
          <w:sz w:val="24"/>
          <w:szCs w:val="24"/>
          <w:lang w:val="uk-UA"/>
        </w:rPr>
        <w:t>’</w:t>
      </w:r>
      <w:r w:rsidRPr="009B4936">
        <w:rPr>
          <w:b w:val="0"/>
          <w:i w:val="0"/>
          <w:sz w:val="24"/>
          <w:szCs w:val="24"/>
          <w:lang w:val="uk-UA"/>
        </w:rPr>
        <w:t>янська».</w:t>
      </w:r>
    </w:p>
    <w:p w:rsidR="00AA364E" w:rsidRPr="009B4936" w:rsidRDefault="00AA364E" w:rsidP="00AA364E">
      <w:pPr>
        <w:ind w:firstLine="720"/>
        <w:jc w:val="both"/>
        <w:rPr>
          <w:b w:val="0"/>
          <w:i w:val="0"/>
          <w:sz w:val="24"/>
          <w:szCs w:val="24"/>
          <w:lang w:val="uk-UA"/>
        </w:rPr>
      </w:pPr>
      <w:r w:rsidRPr="009B4936">
        <w:rPr>
          <w:b w:val="0"/>
          <w:i w:val="0"/>
          <w:sz w:val="24"/>
          <w:szCs w:val="24"/>
          <w:lang w:val="uk-UA"/>
        </w:rPr>
        <w:t xml:space="preserve">Однак заклади сфери культури мають ряд  нагальних проблем: </w:t>
      </w:r>
    </w:p>
    <w:p w:rsidR="00AA364E" w:rsidRPr="009B4936" w:rsidRDefault="00AA364E" w:rsidP="00AA364E">
      <w:pPr>
        <w:numPr>
          <w:ilvl w:val="0"/>
          <w:numId w:val="1"/>
        </w:numPr>
        <w:tabs>
          <w:tab w:val="clear" w:pos="1440"/>
          <w:tab w:val="left" w:pos="1080"/>
        </w:tabs>
        <w:ind w:left="0" w:firstLine="720"/>
        <w:rPr>
          <w:b w:val="0"/>
          <w:i w:val="0"/>
          <w:sz w:val="24"/>
          <w:szCs w:val="24"/>
          <w:lang w:val="uk-UA"/>
        </w:rPr>
      </w:pPr>
      <w:r w:rsidRPr="009B4936">
        <w:rPr>
          <w:b w:val="0"/>
          <w:i w:val="0"/>
          <w:sz w:val="24"/>
          <w:szCs w:val="24"/>
          <w:lang w:val="uk-UA"/>
        </w:rPr>
        <w:t>недостатньо ефективне функціонування та неналежний технічний стан будівель і споруд сфери культури;</w:t>
      </w:r>
    </w:p>
    <w:p w:rsidR="00AA364E" w:rsidRPr="009B4936" w:rsidRDefault="00AA364E" w:rsidP="00AA364E">
      <w:pPr>
        <w:numPr>
          <w:ilvl w:val="0"/>
          <w:numId w:val="1"/>
        </w:numPr>
        <w:tabs>
          <w:tab w:val="clear" w:pos="1440"/>
          <w:tab w:val="left" w:pos="1080"/>
        </w:tabs>
        <w:ind w:left="0" w:firstLine="720"/>
        <w:rPr>
          <w:b w:val="0"/>
          <w:i w:val="0"/>
          <w:sz w:val="24"/>
          <w:szCs w:val="24"/>
          <w:lang w:val="uk-UA"/>
        </w:rPr>
      </w:pPr>
      <w:r w:rsidRPr="009B4936">
        <w:rPr>
          <w:b w:val="0"/>
          <w:i w:val="0"/>
          <w:sz w:val="24"/>
          <w:szCs w:val="24"/>
          <w:lang w:val="uk-UA"/>
        </w:rPr>
        <w:t>зношеність матеріально-технічної бази закладів сфери культури;</w:t>
      </w:r>
    </w:p>
    <w:p w:rsidR="00AA364E" w:rsidRPr="009B4936" w:rsidRDefault="00AA364E" w:rsidP="00AA364E">
      <w:pPr>
        <w:numPr>
          <w:ilvl w:val="0"/>
          <w:numId w:val="1"/>
        </w:numPr>
        <w:tabs>
          <w:tab w:val="clear" w:pos="1440"/>
          <w:tab w:val="left" w:pos="1080"/>
        </w:tabs>
        <w:ind w:left="0" w:firstLine="720"/>
        <w:rPr>
          <w:b w:val="0"/>
          <w:i w:val="0"/>
          <w:sz w:val="24"/>
          <w:szCs w:val="24"/>
          <w:lang w:val="uk-UA"/>
        </w:rPr>
      </w:pPr>
      <w:r w:rsidRPr="009B4936">
        <w:rPr>
          <w:b w:val="0"/>
          <w:i w:val="0"/>
          <w:sz w:val="24"/>
          <w:szCs w:val="24"/>
          <w:lang w:val="uk-UA"/>
        </w:rPr>
        <w:t>застарілість об</w:t>
      </w:r>
      <w:r>
        <w:rPr>
          <w:b w:val="0"/>
          <w:i w:val="0"/>
          <w:sz w:val="24"/>
          <w:szCs w:val="24"/>
          <w:lang w:val="uk-UA"/>
        </w:rPr>
        <w:t>ладнання та  технічних засобів;</w:t>
      </w:r>
    </w:p>
    <w:p w:rsidR="00AA364E" w:rsidRPr="009B4936" w:rsidRDefault="00AA364E" w:rsidP="00AA364E">
      <w:pPr>
        <w:numPr>
          <w:ilvl w:val="0"/>
          <w:numId w:val="1"/>
        </w:numPr>
        <w:tabs>
          <w:tab w:val="clear" w:pos="1440"/>
          <w:tab w:val="left" w:pos="1080"/>
        </w:tabs>
        <w:ind w:left="0" w:firstLine="720"/>
        <w:rPr>
          <w:b w:val="0"/>
          <w:i w:val="0"/>
          <w:sz w:val="24"/>
          <w:szCs w:val="24"/>
          <w:lang w:val="uk-UA"/>
        </w:rPr>
      </w:pPr>
      <w:r w:rsidRPr="009B4936">
        <w:rPr>
          <w:b w:val="0"/>
          <w:i w:val="0"/>
          <w:sz w:val="24"/>
          <w:szCs w:val="24"/>
          <w:lang w:val="uk-UA"/>
        </w:rPr>
        <w:t>недостатнє комплектування бібліотечних закладів періодичними виданнями;</w:t>
      </w:r>
    </w:p>
    <w:p w:rsidR="00AA364E" w:rsidRPr="009B4936" w:rsidRDefault="00AA364E" w:rsidP="00AA364E">
      <w:pPr>
        <w:numPr>
          <w:ilvl w:val="0"/>
          <w:numId w:val="1"/>
        </w:numPr>
        <w:tabs>
          <w:tab w:val="clear" w:pos="1440"/>
          <w:tab w:val="left" w:pos="1080"/>
        </w:tabs>
        <w:ind w:left="0" w:firstLine="720"/>
        <w:rPr>
          <w:b w:val="0"/>
          <w:i w:val="0"/>
          <w:sz w:val="24"/>
          <w:szCs w:val="24"/>
          <w:lang w:val="uk-UA"/>
        </w:rPr>
      </w:pPr>
      <w:r w:rsidRPr="009B4936">
        <w:rPr>
          <w:b w:val="0"/>
          <w:i w:val="0"/>
          <w:sz w:val="24"/>
          <w:szCs w:val="24"/>
          <w:lang w:val="uk-UA"/>
        </w:rPr>
        <w:t>приведення до норм чинного законодавства облікову документацію на об</w:t>
      </w:r>
      <w:r>
        <w:rPr>
          <w:b w:val="0"/>
          <w:i w:val="0"/>
          <w:sz w:val="24"/>
          <w:szCs w:val="24"/>
          <w:lang w:val="uk-UA"/>
        </w:rPr>
        <w:t>’</w:t>
      </w:r>
      <w:r w:rsidRPr="009B4936">
        <w:rPr>
          <w:b w:val="0"/>
          <w:i w:val="0"/>
          <w:sz w:val="24"/>
          <w:szCs w:val="24"/>
          <w:lang w:val="uk-UA"/>
        </w:rPr>
        <w:t>єкти культурної спадщини;</w:t>
      </w:r>
    </w:p>
    <w:p w:rsidR="00AA364E" w:rsidRPr="009B4936" w:rsidRDefault="00AA364E" w:rsidP="00AA364E">
      <w:pPr>
        <w:numPr>
          <w:ilvl w:val="0"/>
          <w:numId w:val="1"/>
        </w:numPr>
        <w:tabs>
          <w:tab w:val="clear" w:pos="1440"/>
          <w:tab w:val="left" w:pos="1080"/>
        </w:tabs>
        <w:ind w:left="0" w:firstLine="720"/>
        <w:rPr>
          <w:b w:val="0"/>
          <w:i w:val="0"/>
          <w:sz w:val="24"/>
          <w:szCs w:val="24"/>
          <w:lang w:val="uk-UA"/>
        </w:rPr>
      </w:pPr>
      <w:r w:rsidRPr="009B4936">
        <w:rPr>
          <w:b w:val="0"/>
          <w:i w:val="0"/>
          <w:sz w:val="24"/>
          <w:szCs w:val="24"/>
          <w:lang w:val="uk-UA"/>
        </w:rPr>
        <w:t>недостатньо високий та сучасний рівень проведення загальноміських культурно-масових заходів.</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Основною проблемою розробки Програми на 2020 рік є - недост</w:t>
      </w:r>
      <w:r>
        <w:rPr>
          <w:b w:val="0"/>
          <w:i w:val="0"/>
          <w:sz w:val="24"/>
          <w:szCs w:val="24"/>
          <w:lang w:val="uk-UA"/>
        </w:rPr>
        <w:t>атність коштів на фінансування</w:t>
      </w:r>
      <w:r w:rsidRPr="009B4936">
        <w:rPr>
          <w:b w:val="0"/>
          <w:i w:val="0"/>
          <w:sz w:val="24"/>
          <w:szCs w:val="24"/>
          <w:lang w:val="uk-UA"/>
        </w:rPr>
        <w:t xml:space="preserve"> сфери культури. Так на фінансування 35 заходів Програми розвитку культури у 2019 році було передбачено 10355,9тис.грн., фактично реалізовано 9 заходів на 2458,1тис.грн.,</w:t>
      </w:r>
    </w:p>
    <w:p w:rsidR="00AA364E" w:rsidRPr="009B4936" w:rsidRDefault="00AA364E" w:rsidP="00AA364E">
      <w:pPr>
        <w:ind w:firstLine="720"/>
        <w:jc w:val="both"/>
        <w:rPr>
          <w:b w:val="0"/>
          <w:i w:val="0"/>
          <w:sz w:val="24"/>
          <w:szCs w:val="24"/>
          <w:lang w:val="uk-UA"/>
        </w:rPr>
      </w:pPr>
      <w:r>
        <w:rPr>
          <w:b w:val="0"/>
          <w:i w:val="0"/>
          <w:sz w:val="24"/>
          <w:szCs w:val="24"/>
          <w:lang w:val="uk-UA"/>
        </w:rPr>
        <w:t>Програма</w:t>
      </w:r>
      <w:r w:rsidRPr="009B4936">
        <w:rPr>
          <w:b w:val="0"/>
          <w:i w:val="0"/>
          <w:sz w:val="24"/>
          <w:szCs w:val="24"/>
          <w:lang w:val="uk-UA"/>
        </w:rPr>
        <w:t xml:space="preserve"> направлена на покращення стану розвитку сфери культури міста, створення позитивного культурного іміджу, забезпечення ефективної експлуатації будівель, забезпечення належного утримання об</w:t>
      </w:r>
      <w:r>
        <w:rPr>
          <w:b w:val="0"/>
          <w:i w:val="0"/>
          <w:sz w:val="24"/>
          <w:szCs w:val="24"/>
          <w:lang w:val="uk-UA"/>
        </w:rPr>
        <w:t>’</w:t>
      </w:r>
      <w:r w:rsidRPr="009B4936">
        <w:rPr>
          <w:b w:val="0"/>
          <w:i w:val="0"/>
          <w:sz w:val="24"/>
          <w:szCs w:val="24"/>
          <w:lang w:val="uk-UA"/>
        </w:rPr>
        <w:t>єктів нерухомого майна, що знаходиться на балансі відділу культури Слов</w:t>
      </w:r>
      <w:r>
        <w:rPr>
          <w:b w:val="0"/>
          <w:i w:val="0"/>
          <w:sz w:val="24"/>
          <w:szCs w:val="24"/>
          <w:lang w:val="uk-UA"/>
        </w:rPr>
        <w:t>’</w:t>
      </w:r>
      <w:r w:rsidRPr="009B4936">
        <w:rPr>
          <w:b w:val="0"/>
          <w:i w:val="0"/>
          <w:sz w:val="24"/>
          <w:szCs w:val="24"/>
          <w:lang w:val="uk-UA"/>
        </w:rPr>
        <w:t>янської міської ради, зміцнення матеріально-технічної бази існуючих закладів культури, відновлення існуючих об</w:t>
      </w:r>
      <w:r>
        <w:rPr>
          <w:b w:val="0"/>
          <w:i w:val="0"/>
          <w:sz w:val="24"/>
          <w:szCs w:val="24"/>
          <w:lang w:val="uk-UA"/>
        </w:rPr>
        <w:t>’</w:t>
      </w:r>
      <w:r w:rsidRPr="009B4936">
        <w:rPr>
          <w:b w:val="0"/>
          <w:i w:val="0"/>
          <w:sz w:val="24"/>
          <w:szCs w:val="24"/>
          <w:lang w:val="uk-UA"/>
        </w:rPr>
        <w:t>єктів культури, сприяння збереженню та розвитку історико-культурної та духовної спадщини.</w:t>
      </w:r>
    </w:p>
    <w:p w:rsidR="00AA364E" w:rsidRPr="009B4936" w:rsidRDefault="00AA364E" w:rsidP="00AA364E">
      <w:pPr>
        <w:ind w:firstLine="720"/>
        <w:jc w:val="both"/>
        <w:rPr>
          <w:b w:val="0"/>
          <w:i w:val="0"/>
          <w:sz w:val="24"/>
          <w:szCs w:val="24"/>
          <w:lang w:val="uk-UA"/>
        </w:rPr>
      </w:pPr>
      <w:r w:rsidRPr="009B4936">
        <w:rPr>
          <w:b w:val="0"/>
          <w:i w:val="0"/>
          <w:sz w:val="24"/>
          <w:szCs w:val="24"/>
          <w:lang w:val="uk-UA"/>
        </w:rPr>
        <w:lastRenderedPageBreak/>
        <w:t>Заходи Програми (додаток 1) розроблені відповідно до законодавчих та нормативних актів, що визначають правові, організаційні та фінансові засади, а саме:</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Конституція України;</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Бюджетний Кодекс України;</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Закон України "Про місцеве самоврядування в Україні";</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Закон України "Про культуру";</w:t>
      </w:r>
    </w:p>
    <w:p w:rsidR="00AA364E" w:rsidRPr="009B4936" w:rsidRDefault="00AA364E" w:rsidP="00AA364E">
      <w:pPr>
        <w:ind w:firstLine="720"/>
        <w:jc w:val="both"/>
        <w:rPr>
          <w:b w:val="0"/>
          <w:i w:val="0"/>
          <w:sz w:val="24"/>
          <w:szCs w:val="24"/>
          <w:lang w:val="uk-UA"/>
        </w:rPr>
      </w:pPr>
      <w:r>
        <w:rPr>
          <w:b w:val="0"/>
          <w:i w:val="0"/>
          <w:sz w:val="24"/>
          <w:szCs w:val="24"/>
          <w:lang w:val="uk-UA"/>
        </w:rPr>
        <w:t xml:space="preserve">Закон </w:t>
      </w:r>
      <w:r w:rsidRPr="009B4936">
        <w:rPr>
          <w:b w:val="0"/>
          <w:i w:val="0"/>
          <w:sz w:val="24"/>
          <w:szCs w:val="24"/>
          <w:lang w:val="uk-UA"/>
        </w:rPr>
        <w:t>України "Про охорону культурної спадщини";</w:t>
      </w:r>
    </w:p>
    <w:p w:rsidR="00AA364E" w:rsidRPr="009B4936" w:rsidRDefault="00AA364E" w:rsidP="00AA364E">
      <w:pPr>
        <w:ind w:firstLine="720"/>
        <w:jc w:val="both"/>
        <w:rPr>
          <w:b w:val="0"/>
          <w:i w:val="0"/>
          <w:sz w:val="24"/>
          <w:szCs w:val="24"/>
          <w:lang w:val="uk-UA"/>
        </w:rPr>
      </w:pPr>
      <w:r>
        <w:rPr>
          <w:b w:val="0"/>
          <w:i w:val="0"/>
          <w:sz w:val="24"/>
          <w:szCs w:val="24"/>
          <w:lang w:val="uk-UA"/>
        </w:rPr>
        <w:t xml:space="preserve">Закон України </w:t>
      </w:r>
      <w:r w:rsidRPr="009B4936">
        <w:rPr>
          <w:b w:val="0"/>
          <w:i w:val="0"/>
          <w:sz w:val="24"/>
          <w:szCs w:val="24"/>
          <w:lang w:val="uk-UA"/>
        </w:rPr>
        <w:t>«Про охорону археологічної спадщини»;</w:t>
      </w:r>
    </w:p>
    <w:p w:rsidR="00AA364E" w:rsidRPr="009B4936" w:rsidRDefault="00AA364E" w:rsidP="00AA364E">
      <w:pPr>
        <w:ind w:firstLine="720"/>
        <w:jc w:val="both"/>
        <w:rPr>
          <w:b w:val="0"/>
          <w:i w:val="0"/>
          <w:sz w:val="24"/>
          <w:szCs w:val="24"/>
          <w:lang w:val="uk-UA"/>
        </w:rPr>
      </w:pPr>
      <w:r>
        <w:rPr>
          <w:b w:val="0"/>
          <w:i w:val="0"/>
          <w:sz w:val="24"/>
          <w:szCs w:val="24"/>
          <w:lang w:val="uk-UA"/>
        </w:rPr>
        <w:t xml:space="preserve">Закон України </w:t>
      </w:r>
      <w:r w:rsidRPr="009B4936">
        <w:rPr>
          <w:b w:val="0"/>
          <w:i w:val="0"/>
          <w:sz w:val="24"/>
          <w:szCs w:val="24"/>
          <w:lang w:val="uk-UA"/>
        </w:rPr>
        <w:t>"Про позашкільну освіту";</w:t>
      </w:r>
    </w:p>
    <w:p w:rsidR="00AA364E" w:rsidRPr="009B4936" w:rsidRDefault="00AA364E" w:rsidP="00AA364E">
      <w:pPr>
        <w:ind w:firstLine="720"/>
        <w:jc w:val="both"/>
        <w:rPr>
          <w:b w:val="0"/>
          <w:i w:val="0"/>
          <w:sz w:val="24"/>
          <w:szCs w:val="24"/>
          <w:lang w:val="uk-UA"/>
        </w:rPr>
      </w:pPr>
      <w:r>
        <w:rPr>
          <w:b w:val="0"/>
          <w:i w:val="0"/>
          <w:sz w:val="24"/>
          <w:szCs w:val="24"/>
          <w:lang w:val="uk-UA"/>
        </w:rPr>
        <w:t>Закон України «</w:t>
      </w:r>
      <w:r w:rsidRPr="009B4936">
        <w:rPr>
          <w:b w:val="0"/>
          <w:i w:val="0"/>
          <w:sz w:val="24"/>
          <w:szCs w:val="24"/>
          <w:lang w:val="uk-UA"/>
        </w:rPr>
        <w:t>Про бібліотеки і бібліотечну справу»;</w:t>
      </w:r>
    </w:p>
    <w:p w:rsidR="00AA364E" w:rsidRPr="009B4936" w:rsidRDefault="00AA364E" w:rsidP="00AA364E">
      <w:pPr>
        <w:ind w:firstLine="720"/>
        <w:jc w:val="both"/>
        <w:rPr>
          <w:b w:val="0"/>
          <w:i w:val="0"/>
          <w:sz w:val="24"/>
          <w:szCs w:val="24"/>
          <w:lang w:val="uk-UA"/>
        </w:rPr>
      </w:pPr>
      <w:r>
        <w:rPr>
          <w:b w:val="0"/>
          <w:i w:val="0"/>
          <w:sz w:val="24"/>
          <w:szCs w:val="24"/>
          <w:lang w:val="uk-UA"/>
        </w:rPr>
        <w:t xml:space="preserve">Закон України </w:t>
      </w:r>
      <w:r w:rsidRPr="009B4936">
        <w:rPr>
          <w:b w:val="0"/>
          <w:i w:val="0"/>
          <w:sz w:val="24"/>
          <w:szCs w:val="24"/>
          <w:lang w:val="uk-UA"/>
        </w:rPr>
        <w:t>«Про музеї та музейну справу».</w:t>
      </w:r>
    </w:p>
    <w:p w:rsidR="00AA364E" w:rsidRPr="009B4936" w:rsidRDefault="00AA364E" w:rsidP="00AA364E">
      <w:pPr>
        <w:ind w:firstLine="720"/>
        <w:jc w:val="both"/>
        <w:rPr>
          <w:b w:val="0"/>
          <w:i w:val="0"/>
          <w:sz w:val="24"/>
          <w:szCs w:val="24"/>
          <w:lang w:val="uk-UA"/>
        </w:rPr>
      </w:pPr>
    </w:p>
    <w:p w:rsidR="00AA364E" w:rsidRPr="009B4936" w:rsidRDefault="00AA364E" w:rsidP="00AA364E">
      <w:pPr>
        <w:jc w:val="center"/>
        <w:rPr>
          <w:i w:val="0"/>
          <w:sz w:val="24"/>
          <w:szCs w:val="24"/>
          <w:lang w:val="uk-UA"/>
        </w:rPr>
      </w:pPr>
      <w:r w:rsidRPr="009B4936">
        <w:rPr>
          <w:i w:val="0"/>
          <w:sz w:val="24"/>
          <w:szCs w:val="24"/>
          <w:lang w:val="uk-UA"/>
        </w:rPr>
        <w:t>ІІ.</w:t>
      </w:r>
      <w:r w:rsidRPr="009B4936">
        <w:rPr>
          <w:i w:val="0"/>
          <w:sz w:val="24"/>
          <w:szCs w:val="24"/>
          <w:lang w:val="uk-UA"/>
        </w:rPr>
        <w:tab/>
        <w:t>Мета Програми</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Метою програми є забезпечення ефективного функціонування та сталий розвиток існуючої мережі закладів культури міста, задоволення духовних та естетичних потреб населення, організація повноцінного, змістовного дозвілля та культурного обслуговування населення.</w:t>
      </w:r>
    </w:p>
    <w:p w:rsidR="00AA364E" w:rsidRPr="009B4936" w:rsidRDefault="00AA364E" w:rsidP="00AA364E">
      <w:pPr>
        <w:jc w:val="both"/>
        <w:rPr>
          <w:b w:val="0"/>
          <w:i w:val="0"/>
          <w:sz w:val="24"/>
          <w:szCs w:val="24"/>
          <w:lang w:val="uk-UA"/>
        </w:rPr>
      </w:pPr>
    </w:p>
    <w:p w:rsidR="00AA364E" w:rsidRPr="009B4936" w:rsidRDefault="00AA364E" w:rsidP="00AA364E">
      <w:pPr>
        <w:jc w:val="center"/>
        <w:rPr>
          <w:i w:val="0"/>
          <w:sz w:val="24"/>
          <w:szCs w:val="24"/>
          <w:lang w:val="uk-UA"/>
        </w:rPr>
      </w:pPr>
      <w:r w:rsidRPr="009B4936">
        <w:rPr>
          <w:i w:val="0"/>
          <w:sz w:val="24"/>
          <w:szCs w:val="24"/>
          <w:lang w:val="uk-UA"/>
        </w:rPr>
        <w:t>ІІІ.</w:t>
      </w:r>
      <w:r w:rsidRPr="009B4936">
        <w:rPr>
          <w:i w:val="0"/>
          <w:sz w:val="24"/>
          <w:szCs w:val="24"/>
          <w:lang w:val="uk-UA"/>
        </w:rPr>
        <w:tab/>
        <w:t>Обґрунтування шляхів і засобів розв’язання проблеми, показники результативності.</w:t>
      </w:r>
    </w:p>
    <w:p w:rsidR="00AA364E" w:rsidRPr="009B4936" w:rsidRDefault="00AA364E" w:rsidP="00AA364E">
      <w:pPr>
        <w:ind w:firstLine="720"/>
        <w:jc w:val="both"/>
        <w:rPr>
          <w:b w:val="0"/>
          <w:i w:val="0"/>
          <w:sz w:val="24"/>
          <w:szCs w:val="24"/>
          <w:lang w:val="uk-UA"/>
        </w:rPr>
      </w:pPr>
      <w:r w:rsidRPr="009B4936">
        <w:rPr>
          <w:b w:val="0"/>
          <w:i w:val="0"/>
          <w:sz w:val="24"/>
          <w:szCs w:val="24"/>
          <w:lang w:val="uk-UA"/>
        </w:rPr>
        <w:t>Найбільш ефективним механізмом вирішення завдань Програми розвитку культури міста Слов’янська на 2020</w:t>
      </w:r>
      <w:r>
        <w:rPr>
          <w:b w:val="0"/>
          <w:i w:val="0"/>
          <w:sz w:val="24"/>
          <w:szCs w:val="24"/>
          <w:lang w:val="uk-UA"/>
        </w:rPr>
        <w:t xml:space="preserve"> рік </w:t>
      </w:r>
      <w:r w:rsidRPr="009B4936">
        <w:rPr>
          <w:b w:val="0"/>
          <w:i w:val="0"/>
          <w:sz w:val="24"/>
          <w:szCs w:val="24"/>
          <w:lang w:val="uk-UA"/>
        </w:rPr>
        <w:t>стане реалізація заходів, спрямованих на розв’</w:t>
      </w:r>
      <w:r>
        <w:rPr>
          <w:b w:val="0"/>
          <w:i w:val="0"/>
          <w:sz w:val="24"/>
          <w:szCs w:val="24"/>
          <w:lang w:val="uk-UA"/>
        </w:rPr>
        <w:t xml:space="preserve">язання завдань </w:t>
      </w:r>
      <w:r w:rsidRPr="009B4936">
        <w:rPr>
          <w:b w:val="0"/>
          <w:i w:val="0"/>
          <w:sz w:val="24"/>
          <w:szCs w:val="24"/>
          <w:lang w:val="uk-UA"/>
        </w:rPr>
        <w:t>щодо забезпечення належного функціонування</w:t>
      </w:r>
      <w:r>
        <w:rPr>
          <w:b w:val="0"/>
          <w:i w:val="0"/>
          <w:sz w:val="24"/>
          <w:szCs w:val="24"/>
          <w:lang w:val="uk-UA"/>
        </w:rPr>
        <w:t xml:space="preserve"> та розвитку підпорядкованих</w:t>
      </w:r>
      <w:r w:rsidRPr="009B4936">
        <w:rPr>
          <w:b w:val="0"/>
          <w:i w:val="0"/>
          <w:sz w:val="24"/>
          <w:szCs w:val="24"/>
          <w:lang w:val="uk-UA"/>
        </w:rPr>
        <w:t xml:space="preserve"> закладів культури серед яких:</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збільшення кількості культурно-мистецьких заходів та кількості  користувачів культурного продукту;</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належного утримання об’єктів нерухомого майна, що знаходиться на балансі відділу культури Слов’янської міської ради;</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ефективна експлуатація будівель шляхом проведення капітальних ремонтів</w:t>
      </w:r>
      <w:r>
        <w:rPr>
          <w:b w:val="0"/>
          <w:i w:val="0"/>
          <w:sz w:val="24"/>
          <w:szCs w:val="24"/>
          <w:lang w:val="uk-UA"/>
        </w:rPr>
        <w:t xml:space="preserve"> </w:t>
      </w:r>
      <w:r w:rsidRPr="009B4936">
        <w:rPr>
          <w:b w:val="0"/>
          <w:i w:val="0"/>
          <w:sz w:val="24"/>
          <w:szCs w:val="24"/>
          <w:lang w:val="uk-UA"/>
        </w:rPr>
        <w:t xml:space="preserve">закладів культури та підготовка </w:t>
      </w:r>
      <w:proofErr w:type="spellStart"/>
      <w:r w:rsidRPr="009B4936">
        <w:rPr>
          <w:b w:val="0"/>
          <w:i w:val="0"/>
          <w:sz w:val="24"/>
          <w:szCs w:val="24"/>
          <w:lang w:val="uk-UA"/>
        </w:rPr>
        <w:t>проєктної</w:t>
      </w:r>
      <w:proofErr w:type="spellEnd"/>
      <w:r w:rsidRPr="009B4936">
        <w:rPr>
          <w:b w:val="0"/>
          <w:i w:val="0"/>
          <w:sz w:val="24"/>
          <w:szCs w:val="24"/>
          <w:lang w:val="uk-UA"/>
        </w:rPr>
        <w:t xml:space="preserve"> документації;</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оновлення та модернізація існуючої матеріально-технічної бази закладів культури за рахунок міського бюджету;</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здійснення комплексу охоронно-протипожежних заходів  в закладах та установах культури;</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 xml:space="preserve">створення бібліотечних </w:t>
      </w:r>
      <w:proofErr w:type="spellStart"/>
      <w:r w:rsidRPr="009B4936">
        <w:rPr>
          <w:b w:val="0"/>
          <w:i w:val="0"/>
          <w:sz w:val="24"/>
          <w:szCs w:val="24"/>
          <w:lang w:val="uk-UA"/>
        </w:rPr>
        <w:t>хабів</w:t>
      </w:r>
      <w:proofErr w:type="spellEnd"/>
      <w:r w:rsidRPr="009B4936">
        <w:rPr>
          <w:b w:val="0"/>
          <w:i w:val="0"/>
          <w:sz w:val="24"/>
          <w:szCs w:val="24"/>
          <w:lang w:val="uk-UA"/>
        </w:rPr>
        <w:t>, бібліотек сімейного т</w:t>
      </w:r>
      <w:r>
        <w:rPr>
          <w:b w:val="0"/>
          <w:i w:val="0"/>
          <w:sz w:val="24"/>
          <w:szCs w:val="24"/>
          <w:lang w:val="uk-UA"/>
        </w:rPr>
        <w:t xml:space="preserve">ипу, відкритого </w:t>
      </w:r>
      <w:proofErr w:type="spellStart"/>
      <w:r>
        <w:rPr>
          <w:b w:val="0"/>
          <w:i w:val="0"/>
          <w:sz w:val="24"/>
          <w:szCs w:val="24"/>
          <w:lang w:val="uk-UA"/>
        </w:rPr>
        <w:t>коворкінкового</w:t>
      </w:r>
      <w:proofErr w:type="spellEnd"/>
      <w:r>
        <w:rPr>
          <w:b w:val="0"/>
          <w:i w:val="0"/>
          <w:sz w:val="24"/>
          <w:szCs w:val="24"/>
          <w:lang w:val="uk-UA"/>
        </w:rPr>
        <w:t xml:space="preserve"> </w:t>
      </w:r>
      <w:r w:rsidRPr="009B4936">
        <w:rPr>
          <w:b w:val="0"/>
          <w:i w:val="0"/>
          <w:sz w:val="24"/>
          <w:szCs w:val="24"/>
          <w:lang w:val="uk-UA"/>
        </w:rPr>
        <w:t>простору;</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створення  нових експозицій та колекцій, розширення площ вже існуючого музею;</w:t>
      </w:r>
    </w:p>
    <w:p w:rsidR="00AA364E" w:rsidRPr="009B4936" w:rsidRDefault="00AA364E" w:rsidP="00AA364E">
      <w:pPr>
        <w:numPr>
          <w:ilvl w:val="0"/>
          <w:numId w:val="2"/>
        </w:numPr>
        <w:tabs>
          <w:tab w:val="clear" w:pos="1440"/>
          <w:tab w:val="left" w:pos="1080"/>
        </w:tabs>
        <w:ind w:left="0" w:firstLine="720"/>
        <w:jc w:val="both"/>
        <w:rPr>
          <w:b w:val="0"/>
          <w:i w:val="0"/>
          <w:sz w:val="24"/>
          <w:szCs w:val="24"/>
          <w:lang w:val="uk-UA"/>
        </w:rPr>
      </w:pPr>
      <w:r w:rsidRPr="009B4936">
        <w:rPr>
          <w:b w:val="0"/>
          <w:i w:val="0"/>
          <w:sz w:val="24"/>
          <w:szCs w:val="24"/>
          <w:lang w:val="uk-UA"/>
        </w:rPr>
        <w:t>здійснення видання «Книги Пам’яті України»  з метою популяризації культурного надбання.</w:t>
      </w:r>
    </w:p>
    <w:p w:rsidR="00AA364E" w:rsidRPr="002A7569" w:rsidRDefault="00AA364E" w:rsidP="00AA364E">
      <w:pPr>
        <w:widowControl w:val="0"/>
        <w:ind w:left="120"/>
        <w:rPr>
          <w:b w:val="0"/>
          <w:i w:val="0"/>
          <w:sz w:val="24"/>
          <w:szCs w:val="24"/>
          <w:lang w:val="uk-UA"/>
        </w:rPr>
      </w:pPr>
    </w:p>
    <w:p w:rsidR="00AA364E" w:rsidRPr="009B4936" w:rsidRDefault="00AA364E" w:rsidP="00AA364E">
      <w:pPr>
        <w:widowControl w:val="0"/>
        <w:jc w:val="center"/>
        <w:rPr>
          <w:i w:val="0"/>
          <w:sz w:val="24"/>
          <w:szCs w:val="24"/>
          <w:lang w:val="uk-UA"/>
        </w:rPr>
      </w:pPr>
      <w:r w:rsidRPr="009B4936">
        <w:rPr>
          <w:i w:val="0"/>
          <w:sz w:val="24"/>
          <w:szCs w:val="24"/>
          <w:lang w:val="uk-UA"/>
        </w:rPr>
        <w:t>ІV.</w:t>
      </w:r>
      <w:r w:rsidRPr="009B4936">
        <w:rPr>
          <w:i w:val="0"/>
          <w:sz w:val="24"/>
          <w:szCs w:val="24"/>
          <w:lang w:val="uk-UA"/>
        </w:rPr>
        <w:tab/>
        <w:t>Очікувані результати від реалізації Програми:</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забезпечення на території міста реалізації державної політики у сфері культури і мистецтва;</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з</w:t>
      </w:r>
      <w:r>
        <w:rPr>
          <w:b w:val="0"/>
          <w:i w:val="0"/>
          <w:sz w:val="24"/>
          <w:szCs w:val="24"/>
          <w:lang w:val="uk-UA"/>
        </w:rPr>
        <w:t xml:space="preserve">абезпечення </w:t>
      </w:r>
      <w:r w:rsidRPr="009B4936">
        <w:rPr>
          <w:b w:val="0"/>
          <w:i w:val="0"/>
          <w:sz w:val="24"/>
          <w:szCs w:val="24"/>
          <w:lang w:val="uk-UA"/>
        </w:rPr>
        <w:t>високого та сучасного рівня  проведення загальноміських культурно-масових заходів;</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забезпечення ефективного функціонування закладів культури, будівель та утримання  об’єктів культурної спадщини;</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створення комфортних умов для користувачів та відвідувачів бібліотек, музею, клубного закладу, шкіл естетичного виховання, покращення їх матеріально-технічного стану;</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 xml:space="preserve">створення максимально сприятливих умов для здобуття доступної і якісної позашкільної освіти, для розвитку професійного та аматорського мистецтва, активного та </w:t>
      </w:r>
      <w:r w:rsidRPr="009B4936">
        <w:rPr>
          <w:b w:val="0"/>
          <w:i w:val="0"/>
          <w:sz w:val="24"/>
          <w:szCs w:val="24"/>
          <w:lang w:val="uk-UA"/>
        </w:rPr>
        <w:lastRenderedPageBreak/>
        <w:t>змістовного дозвілля;</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 xml:space="preserve">підвищення рівня </w:t>
      </w:r>
      <w:proofErr w:type="spellStart"/>
      <w:r w:rsidRPr="009B4936">
        <w:rPr>
          <w:b w:val="0"/>
          <w:i w:val="0"/>
          <w:sz w:val="24"/>
          <w:szCs w:val="24"/>
          <w:lang w:val="uk-UA"/>
        </w:rPr>
        <w:t>культурно-дозвіллєвої</w:t>
      </w:r>
      <w:proofErr w:type="spellEnd"/>
      <w:r w:rsidRPr="009B4936">
        <w:rPr>
          <w:b w:val="0"/>
          <w:i w:val="0"/>
          <w:sz w:val="24"/>
          <w:szCs w:val="24"/>
          <w:lang w:val="uk-UA"/>
        </w:rPr>
        <w:t xml:space="preserve"> діяльності та культурно-просвітницької роботи в закладах культури міста;</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забезпечення належного збереження, використання та охорона об’єктів культурної спадщини;</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розширення асортименту бібліотечних послуг, модернізація бібліотечного простору;</w:t>
      </w:r>
    </w:p>
    <w:p w:rsidR="00AA364E" w:rsidRPr="009B4936" w:rsidRDefault="00AA364E" w:rsidP="00AA364E">
      <w:pPr>
        <w:widowControl w:val="0"/>
        <w:numPr>
          <w:ilvl w:val="0"/>
          <w:numId w:val="3"/>
        </w:numPr>
        <w:tabs>
          <w:tab w:val="clear" w:pos="720"/>
          <w:tab w:val="left" w:pos="960"/>
        </w:tabs>
        <w:ind w:left="0" w:firstLine="720"/>
        <w:jc w:val="both"/>
        <w:rPr>
          <w:b w:val="0"/>
          <w:i w:val="0"/>
          <w:sz w:val="24"/>
          <w:szCs w:val="24"/>
          <w:lang w:val="uk-UA"/>
        </w:rPr>
      </w:pPr>
      <w:r w:rsidRPr="009B4936">
        <w:rPr>
          <w:b w:val="0"/>
          <w:i w:val="0"/>
          <w:sz w:val="24"/>
          <w:szCs w:val="24"/>
          <w:lang w:val="uk-UA"/>
        </w:rPr>
        <w:t>покращення матеріально-технічного забезпечення закладів культури міста.</w:t>
      </w:r>
    </w:p>
    <w:p w:rsidR="00AA364E" w:rsidRPr="009B4936" w:rsidRDefault="00AA364E" w:rsidP="00AA364E">
      <w:pPr>
        <w:widowControl w:val="0"/>
        <w:jc w:val="both"/>
        <w:rPr>
          <w:b w:val="0"/>
          <w:i w:val="0"/>
          <w:sz w:val="24"/>
          <w:szCs w:val="24"/>
          <w:lang w:val="uk-UA"/>
        </w:rPr>
      </w:pPr>
    </w:p>
    <w:p w:rsidR="00AA364E" w:rsidRPr="009B4936" w:rsidRDefault="00AA364E" w:rsidP="00AA364E">
      <w:pPr>
        <w:widowControl w:val="0"/>
        <w:jc w:val="center"/>
        <w:rPr>
          <w:i w:val="0"/>
          <w:sz w:val="24"/>
          <w:szCs w:val="24"/>
          <w:lang w:val="uk-UA"/>
        </w:rPr>
      </w:pPr>
      <w:r w:rsidRPr="009B4936">
        <w:rPr>
          <w:i w:val="0"/>
          <w:sz w:val="24"/>
          <w:szCs w:val="24"/>
          <w:lang w:val="uk-UA"/>
        </w:rPr>
        <w:t>V.</w:t>
      </w:r>
      <w:r w:rsidRPr="009B4936">
        <w:rPr>
          <w:i w:val="0"/>
          <w:sz w:val="24"/>
          <w:szCs w:val="24"/>
          <w:lang w:val="uk-UA"/>
        </w:rPr>
        <w:tab/>
        <w:t>Обсяги та джерела фінансування Програми:</w:t>
      </w:r>
    </w:p>
    <w:p w:rsidR="00AA364E" w:rsidRPr="009B4936" w:rsidRDefault="00AA364E" w:rsidP="00AA364E">
      <w:pPr>
        <w:widowControl w:val="0"/>
        <w:ind w:firstLine="720"/>
        <w:jc w:val="both"/>
        <w:rPr>
          <w:b w:val="0"/>
          <w:i w:val="0"/>
          <w:sz w:val="24"/>
          <w:szCs w:val="24"/>
          <w:lang w:val="uk-UA"/>
        </w:rPr>
      </w:pPr>
      <w:r w:rsidRPr="009B4936">
        <w:rPr>
          <w:b w:val="0"/>
          <w:i w:val="0"/>
          <w:sz w:val="24"/>
          <w:szCs w:val="24"/>
          <w:lang w:val="uk-UA"/>
        </w:rPr>
        <w:t xml:space="preserve">Орієнтовний обсяг фінансових витрат Програми складає 10865,0 </w:t>
      </w:r>
      <w:proofErr w:type="spellStart"/>
      <w:r w:rsidRPr="009B4936">
        <w:rPr>
          <w:b w:val="0"/>
          <w:i w:val="0"/>
          <w:sz w:val="24"/>
          <w:szCs w:val="24"/>
          <w:lang w:val="uk-UA"/>
        </w:rPr>
        <w:t>тис.грн</w:t>
      </w:r>
      <w:proofErr w:type="spellEnd"/>
      <w:r w:rsidRPr="009B4936">
        <w:rPr>
          <w:b w:val="0"/>
          <w:i w:val="0"/>
          <w:sz w:val="24"/>
          <w:szCs w:val="24"/>
          <w:lang w:val="uk-UA"/>
        </w:rPr>
        <w:t xml:space="preserve">. у т.ч. з коштів міського бюджету 10465,0 </w:t>
      </w:r>
      <w:proofErr w:type="spellStart"/>
      <w:r w:rsidRPr="009B4936">
        <w:rPr>
          <w:b w:val="0"/>
          <w:i w:val="0"/>
          <w:sz w:val="24"/>
          <w:szCs w:val="24"/>
          <w:lang w:val="uk-UA"/>
        </w:rPr>
        <w:t>тис.грн</w:t>
      </w:r>
      <w:proofErr w:type="spellEnd"/>
      <w:r w:rsidRPr="009B4936">
        <w:rPr>
          <w:b w:val="0"/>
          <w:i w:val="0"/>
          <w:sz w:val="24"/>
          <w:szCs w:val="24"/>
          <w:lang w:val="uk-UA"/>
        </w:rPr>
        <w:t>.</w:t>
      </w:r>
    </w:p>
    <w:p w:rsidR="00AA364E" w:rsidRPr="009B4936" w:rsidRDefault="00AA364E" w:rsidP="00AA364E">
      <w:pPr>
        <w:widowControl w:val="0"/>
        <w:jc w:val="both"/>
        <w:rPr>
          <w:b w:val="0"/>
          <w:i w:val="0"/>
          <w:sz w:val="24"/>
          <w:szCs w:val="24"/>
          <w:lang w:val="uk-UA"/>
        </w:rPr>
      </w:pPr>
    </w:p>
    <w:p w:rsidR="00AA364E" w:rsidRPr="009B4936" w:rsidRDefault="00AA364E" w:rsidP="00AA364E">
      <w:pPr>
        <w:widowControl w:val="0"/>
        <w:jc w:val="center"/>
        <w:rPr>
          <w:i w:val="0"/>
          <w:sz w:val="24"/>
          <w:szCs w:val="24"/>
          <w:lang w:val="uk-UA"/>
        </w:rPr>
      </w:pPr>
      <w:r w:rsidRPr="009B4936">
        <w:rPr>
          <w:i w:val="0"/>
          <w:sz w:val="24"/>
          <w:szCs w:val="24"/>
          <w:lang w:val="uk-UA"/>
        </w:rPr>
        <w:t>VI.</w:t>
      </w:r>
      <w:r w:rsidRPr="009B4936">
        <w:rPr>
          <w:i w:val="0"/>
          <w:sz w:val="24"/>
          <w:szCs w:val="24"/>
          <w:lang w:val="uk-UA"/>
        </w:rPr>
        <w:tab/>
        <w:t>Строки та етапи виконання Програми</w:t>
      </w:r>
    </w:p>
    <w:p w:rsidR="00AA364E" w:rsidRPr="009B4936" w:rsidRDefault="00AA364E" w:rsidP="00AA364E">
      <w:pPr>
        <w:widowControl w:val="0"/>
        <w:ind w:firstLine="720"/>
        <w:jc w:val="both"/>
        <w:rPr>
          <w:b w:val="0"/>
          <w:i w:val="0"/>
          <w:sz w:val="24"/>
          <w:szCs w:val="24"/>
          <w:lang w:val="uk-UA"/>
        </w:rPr>
      </w:pPr>
      <w:r w:rsidRPr="009B4936">
        <w:rPr>
          <w:b w:val="0"/>
          <w:i w:val="0"/>
          <w:sz w:val="24"/>
          <w:szCs w:val="24"/>
          <w:lang w:val="uk-UA"/>
        </w:rPr>
        <w:t>Програма є короткостроковою</w:t>
      </w:r>
      <w:r>
        <w:rPr>
          <w:b w:val="0"/>
          <w:i w:val="0"/>
          <w:sz w:val="24"/>
          <w:szCs w:val="24"/>
          <w:lang w:val="uk-UA"/>
        </w:rPr>
        <w:t xml:space="preserve"> </w:t>
      </w:r>
      <w:r w:rsidRPr="009B4936">
        <w:rPr>
          <w:b w:val="0"/>
          <w:i w:val="0"/>
          <w:sz w:val="24"/>
          <w:szCs w:val="24"/>
          <w:lang w:val="uk-UA"/>
        </w:rPr>
        <w:t>та здійснюватиметься протягом 2020 року. Коригування плану заходів програми та термінів їх виконання здійснюватиметься за необхідністю шляхом внесення відповідних змін.</w:t>
      </w:r>
    </w:p>
    <w:p w:rsidR="00AA364E" w:rsidRPr="009B4936" w:rsidRDefault="00AA364E" w:rsidP="00AA364E">
      <w:pPr>
        <w:widowControl w:val="0"/>
        <w:jc w:val="both"/>
        <w:rPr>
          <w:b w:val="0"/>
          <w:i w:val="0"/>
          <w:sz w:val="24"/>
          <w:szCs w:val="24"/>
          <w:lang w:val="uk-UA"/>
        </w:rPr>
      </w:pPr>
    </w:p>
    <w:p w:rsidR="00AA364E" w:rsidRPr="009B4936" w:rsidRDefault="00AA364E" w:rsidP="00AA364E">
      <w:pPr>
        <w:widowControl w:val="0"/>
        <w:jc w:val="center"/>
        <w:rPr>
          <w:i w:val="0"/>
          <w:sz w:val="24"/>
          <w:szCs w:val="24"/>
          <w:lang w:val="uk-UA"/>
        </w:rPr>
      </w:pPr>
      <w:r w:rsidRPr="009B4936">
        <w:rPr>
          <w:i w:val="0"/>
          <w:sz w:val="24"/>
          <w:szCs w:val="24"/>
          <w:lang w:val="uk-UA"/>
        </w:rPr>
        <w:t>VII.</w:t>
      </w:r>
      <w:r w:rsidRPr="009B4936">
        <w:rPr>
          <w:i w:val="0"/>
          <w:sz w:val="24"/>
          <w:szCs w:val="24"/>
          <w:lang w:val="uk-UA"/>
        </w:rPr>
        <w:tab/>
        <w:t>Координація та контроль за ходом виконання Програми</w:t>
      </w:r>
    </w:p>
    <w:p w:rsidR="00AA364E" w:rsidRPr="009B4936" w:rsidRDefault="00AA364E" w:rsidP="00AA364E">
      <w:pPr>
        <w:widowControl w:val="0"/>
        <w:ind w:firstLine="720"/>
        <w:jc w:val="both"/>
        <w:rPr>
          <w:b w:val="0"/>
          <w:i w:val="0"/>
          <w:sz w:val="24"/>
          <w:szCs w:val="24"/>
          <w:lang w:val="uk-UA"/>
        </w:rPr>
      </w:pPr>
      <w:r w:rsidRPr="009B4936">
        <w:rPr>
          <w:b w:val="0"/>
          <w:i w:val="0"/>
          <w:sz w:val="24"/>
          <w:szCs w:val="24"/>
          <w:lang w:val="uk-UA"/>
        </w:rPr>
        <w:t>Контроль за ходом виконання Програми здійснювати</w:t>
      </w:r>
      <w:r>
        <w:rPr>
          <w:b w:val="0"/>
          <w:i w:val="0"/>
          <w:sz w:val="24"/>
          <w:szCs w:val="24"/>
          <w:lang w:val="uk-UA"/>
        </w:rPr>
        <w:t xml:space="preserve">меться </w:t>
      </w:r>
      <w:r w:rsidRPr="009B4936">
        <w:rPr>
          <w:b w:val="0"/>
          <w:i w:val="0"/>
          <w:sz w:val="24"/>
          <w:szCs w:val="24"/>
          <w:lang w:val="uk-UA"/>
        </w:rPr>
        <w:t>Відділ культури Слов’янської міської ради.</w:t>
      </w:r>
    </w:p>
    <w:p w:rsidR="00AA364E" w:rsidRPr="009B4936" w:rsidRDefault="00AA364E" w:rsidP="00AA364E">
      <w:pPr>
        <w:widowControl w:val="0"/>
        <w:ind w:firstLine="720"/>
        <w:jc w:val="both"/>
        <w:rPr>
          <w:b w:val="0"/>
          <w:i w:val="0"/>
          <w:sz w:val="24"/>
          <w:szCs w:val="24"/>
          <w:lang w:val="uk-UA"/>
        </w:rPr>
      </w:pPr>
      <w:r w:rsidRPr="009B4936">
        <w:rPr>
          <w:b w:val="0"/>
          <w:i w:val="0"/>
          <w:sz w:val="24"/>
          <w:szCs w:val="24"/>
          <w:lang w:val="uk-UA"/>
        </w:rPr>
        <w:t>Головний виконавець – Відділ культури Слов’янської міської ради.</w:t>
      </w:r>
    </w:p>
    <w:p w:rsidR="00AA364E" w:rsidRPr="009B4936" w:rsidRDefault="00AA364E" w:rsidP="00AA364E">
      <w:pPr>
        <w:widowControl w:val="0"/>
        <w:jc w:val="both"/>
        <w:rPr>
          <w:b w:val="0"/>
          <w:i w:val="0"/>
          <w:sz w:val="24"/>
          <w:szCs w:val="24"/>
          <w:lang w:val="uk-UA"/>
        </w:rPr>
      </w:pPr>
    </w:p>
    <w:p w:rsidR="00AA364E" w:rsidRPr="009B4936" w:rsidRDefault="00AA364E" w:rsidP="00AA364E">
      <w:pPr>
        <w:widowControl w:val="0"/>
        <w:jc w:val="both"/>
        <w:rPr>
          <w:b w:val="0"/>
          <w:i w:val="0"/>
          <w:sz w:val="24"/>
          <w:szCs w:val="24"/>
          <w:lang w:val="uk-UA"/>
        </w:rPr>
      </w:pPr>
    </w:p>
    <w:p w:rsidR="00AA364E" w:rsidRPr="009B4936" w:rsidRDefault="00AA364E" w:rsidP="00AA364E">
      <w:pPr>
        <w:widowControl w:val="0"/>
        <w:jc w:val="both"/>
        <w:rPr>
          <w:b w:val="0"/>
          <w:i w:val="0"/>
          <w:sz w:val="24"/>
          <w:szCs w:val="24"/>
          <w:lang w:val="uk-UA"/>
        </w:rPr>
      </w:pPr>
    </w:p>
    <w:p w:rsidR="00AA364E" w:rsidRPr="009B4936" w:rsidRDefault="00AA364E" w:rsidP="00AA364E">
      <w:pPr>
        <w:jc w:val="center"/>
        <w:rPr>
          <w:i w:val="0"/>
          <w:sz w:val="24"/>
          <w:szCs w:val="24"/>
          <w:lang w:val="uk-UA"/>
        </w:rPr>
      </w:pPr>
      <w:r>
        <w:br w:type="page"/>
      </w:r>
      <w:r w:rsidRPr="009B4936">
        <w:rPr>
          <w:i w:val="0"/>
          <w:sz w:val="24"/>
          <w:szCs w:val="24"/>
          <w:lang w:val="uk-UA"/>
        </w:rPr>
        <w:lastRenderedPageBreak/>
        <w:t>ПАСПОРТ ПРОГРАМИ</w:t>
      </w:r>
    </w:p>
    <w:p w:rsidR="00AA364E" w:rsidRPr="009B4936" w:rsidRDefault="00AA364E" w:rsidP="00AA364E">
      <w:pPr>
        <w:jc w:val="center"/>
        <w:rPr>
          <w:i w:val="0"/>
          <w:sz w:val="24"/>
          <w:szCs w:val="24"/>
          <w:lang w:val="uk-UA"/>
        </w:rPr>
      </w:pPr>
      <w:r w:rsidRPr="009B4936">
        <w:rPr>
          <w:i w:val="0"/>
          <w:sz w:val="24"/>
          <w:szCs w:val="24"/>
          <w:lang w:val="uk-UA"/>
        </w:rPr>
        <w:t>розвитку культури міста Слов’янська на 2020 рік</w:t>
      </w:r>
    </w:p>
    <w:p w:rsidR="00AA364E" w:rsidRPr="009B4936" w:rsidRDefault="00AA364E" w:rsidP="00AA364E">
      <w:pPr>
        <w:jc w:val="center"/>
        <w:rPr>
          <w:b w:val="0"/>
          <w:i w:val="0"/>
          <w:sz w:val="24"/>
          <w:szCs w:val="24"/>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480"/>
        <w:gridCol w:w="5906"/>
      </w:tblGrid>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1.</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Ініціатор </w:t>
            </w:r>
            <w:proofErr w:type="spellStart"/>
            <w:r w:rsidRPr="009B4936">
              <w:rPr>
                <w:b w:val="0"/>
                <w:i w:val="0"/>
                <w:sz w:val="24"/>
                <w:szCs w:val="24"/>
                <w:lang w:val="uk-UA"/>
              </w:rPr>
              <w:t>роблення</w:t>
            </w:r>
            <w:proofErr w:type="spellEnd"/>
            <w:r w:rsidRPr="009B4936">
              <w:rPr>
                <w:b w:val="0"/>
                <w:i w:val="0"/>
                <w:sz w:val="24"/>
                <w:szCs w:val="24"/>
                <w:lang w:val="uk-UA"/>
              </w:rPr>
              <w:t xml:space="preserve"> Програми</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Відділ культури Слов’янської міської ради</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2.</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Дата, номер і назва розпорядчого документа про розроблення Програми </w:t>
            </w:r>
          </w:p>
        </w:tc>
        <w:tc>
          <w:tcPr>
            <w:tcW w:w="5906" w:type="dxa"/>
            <w:shd w:val="clear" w:color="auto" w:fill="auto"/>
          </w:tcPr>
          <w:p w:rsidR="00AA364E" w:rsidRPr="009B4936" w:rsidRDefault="00AA364E" w:rsidP="00855766">
            <w:pPr>
              <w:widowControl w:val="0"/>
              <w:ind w:left="-57" w:right="-57"/>
              <w:rPr>
                <w:b w:val="0"/>
                <w:i w:val="0"/>
                <w:sz w:val="24"/>
                <w:szCs w:val="24"/>
                <w:lang w:val="uk-UA"/>
              </w:rPr>
            </w:pP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3.</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Головний розробник Програми </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Відділ культури Слов’янської міської ради</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4.</w:t>
            </w:r>
          </w:p>
        </w:tc>
        <w:tc>
          <w:tcPr>
            <w:tcW w:w="3480" w:type="dxa"/>
            <w:shd w:val="clear" w:color="auto" w:fill="auto"/>
          </w:tcPr>
          <w:p w:rsidR="00AA364E" w:rsidRPr="009B4936" w:rsidRDefault="00AA364E" w:rsidP="00855766">
            <w:pPr>
              <w:widowControl w:val="0"/>
              <w:ind w:left="-57" w:right="-57"/>
              <w:rPr>
                <w:b w:val="0"/>
                <w:i w:val="0"/>
                <w:sz w:val="24"/>
                <w:szCs w:val="24"/>
                <w:lang w:val="uk-UA"/>
              </w:rPr>
            </w:pPr>
            <w:proofErr w:type="spellStart"/>
            <w:r w:rsidRPr="009B4936">
              <w:rPr>
                <w:b w:val="0"/>
                <w:i w:val="0"/>
                <w:sz w:val="24"/>
                <w:szCs w:val="24"/>
                <w:lang w:val="uk-UA"/>
              </w:rPr>
              <w:t>Співрозробники</w:t>
            </w:r>
            <w:proofErr w:type="spellEnd"/>
            <w:r w:rsidRPr="009B4936">
              <w:rPr>
                <w:b w:val="0"/>
                <w:i w:val="0"/>
                <w:sz w:val="24"/>
                <w:szCs w:val="24"/>
                <w:lang w:val="uk-UA"/>
              </w:rPr>
              <w:t xml:space="preserve"> Програми</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 Заклади культури  міста Слов’янська </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5.</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Відповідальний виконавець Програми</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Відділ культури Слов’янської міської ради</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6.</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Співвиконавці (учасники) Програми</w:t>
            </w:r>
          </w:p>
        </w:tc>
        <w:tc>
          <w:tcPr>
            <w:tcW w:w="5906" w:type="dxa"/>
            <w:shd w:val="clear" w:color="auto" w:fill="auto"/>
          </w:tcPr>
          <w:p w:rsidR="00AA364E" w:rsidRPr="009B4936" w:rsidRDefault="00AA364E" w:rsidP="00855766">
            <w:pPr>
              <w:widowControl w:val="0"/>
              <w:ind w:left="-57" w:right="-57"/>
              <w:jc w:val="both"/>
              <w:rPr>
                <w:b w:val="0"/>
                <w:i w:val="0"/>
                <w:sz w:val="24"/>
                <w:szCs w:val="24"/>
                <w:lang w:val="uk-UA"/>
              </w:rPr>
            </w:pPr>
            <w:r w:rsidRPr="009B4936">
              <w:rPr>
                <w:b w:val="0"/>
                <w:i w:val="0"/>
                <w:sz w:val="24"/>
                <w:szCs w:val="24"/>
                <w:lang w:val="uk-UA"/>
              </w:rPr>
              <w:t>Заклади культури  міста Слов’янська (8 бібліотек КЗ «ЦСПБ м. Слов’янська», 2 школи естетичного виховання, КЗ «Слов’янський краєзнавчий музей», КЗ «Центр культури і довкілля м. Слов’</w:t>
            </w:r>
            <w:r>
              <w:rPr>
                <w:b w:val="0"/>
                <w:i w:val="0"/>
                <w:sz w:val="24"/>
                <w:szCs w:val="24"/>
                <w:lang w:val="uk-UA"/>
              </w:rPr>
              <w:t>янська»</w:t>
            </w:r>
            <w:r w:rsidRPr="009B4936">
              <w:rPr>
                <w:b w:val="0"/>
                <w:i w:val="0"/>
                <w:sz w:val="24"/>
                <w:szCs w:val="24"/>
                <w:lang w:val="uk-UA"/>
              </w:rPr>
              <w:t>)</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7.</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Термін реалізації Програми </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2020 рік</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8.</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Мета Програми </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Забезпечення ефективного функціонування і сталий розвиток існуючої мережі закладів культури міста, задоволення духовних та естетичних потреб населення, організація повноцінного, змістовного дозвілля та культурного обслуговування населення.</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9.</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Загальний обсяг фінансових ресурсів, необхідних для реалізації Програми – всього,</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        10865,0  </w:t>
            </w:r>
            <w:proofErr w:type="spellStart"/>
            <w:r w:rsidRPr="009B4936">
              <w:rPr>
                <w:b w:val="0"/>
                <w:i w:val="0"/>
                <w:sz w:val="24"/>
                <w:szCs w:val="24"/>
                <w:lang w:val="uk-UA"/>
              </w:rPr>
              <w:t>тис.грн</w:t>
            </w:r>
            <w:proofErr w:type="spellEnd"/>
            <w:r w:rsidRPr="009B4936">
              <w:rPr>
                <w:b w:val="0"/>
                <w:i w:val="0"/>
                <w:sz w:val="24"/>
                <w:szCs w:val="24"/>
                <w:lang w:val="uk-UA"/>
              </w:rPr>
              <w:t>.</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9.1.</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В тому числі:</w:t>
            </w:r>
          </w:p>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коштів міського бюджету</w:t>
            </w:r>
          </w:p>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 коштів інших джерел </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       10465,0 </w:t>
            </w:r>
            <w:proofErr w:type="spellStart"/>
            <w:r w:rsidRPr="009B4936">
              <w:rPr>
                <w:b w:val="0"/>
                <w:i w:val="0"/>
                <w:sz w:val="24"/>
                <w:szCs w:val="24"/>
                <w:lang w:val="uk-UA"/>
              </w:rPr>
              <w:t>тис.грн</w:t>
            </w:r>
            <w:proofErr w:type="spellEnd"/>
            <w:r w:rsidRPr="009B4936">
              <w:rPr>
                <w:b w:val="0"/>
                <w:i w:val="0"/>
                <w:sz w:val="24"/>
                <w:szCs w:val="24"/>
                <w:lang w:val="uk-UA"/>
              </w:rPr>
              <w:t>.</w:t>
            </w:r>
          </w:p>
          <w:p w:rsidR="00AA364E" w:rsidRPr="009B4936" w:rsidRDefault="00AA364E" w:rsidP="00855766">
            <w:pPr>
              <w:widowControl w:val="0"/>
              <w:ind w:left="-57" w:right="-57"/>
              <w:rPr>
                <w:b w:val="0"/>
                <w:i w:val="0"/>
                <w:sz w:val="24"/>
                <w:szCs w:val="24"/>
                <w:lang w:val="uk-UA"/>
              </w:rPr>
            </w:pPr>
          </w:p>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        400,0тис.грн.</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10.</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Очікувані результати виконання </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Реалізація Програми сприятиме:</w:t>
            </w:r>
          </w:p>
          <w:p w:rsidR="00AA364E" w:rsidRPr="009B4936" w:rsidRDefault="00AA364E" w:rsidP="00855766">
            <w:pPr>
              <w:widowControl w:val="0"/>
              <w:ind w:left="-57" w:right="-57" w:firstLine="309"/>
              <w:jc w:val="both"/>
              <w:rPr>
                <w:b w:val="0"/>
                <w:i w:val="0"/>
                <w:sz w:val="24"/>
                <w:szCs w:val="24"/>
                <w:lang w:val="uk-UA"/>
              </w:rPr>
            </w:pPr>
            <w:r w:rsidRPr="009B4936">
              <w:rPr>
                <w:b w:val="0"/>
                <w:i w:val="0"/>
                <w:sz w:val="24"/>
                <w:szCs w:val="24"/>
                <w:lang w:val="uk-UA"/>
              </w:rPr>
              <w:t>- створення максимально сприятливих умов для здобуття доступної і якісної позашкільної освіти, для розвитку професійного та аматорського мистецтва, активного та змістовного дозвілля;</w:t>
            </w:r>
          </w:p>
          <w:p w:rsidR="00AA364E" w:rsidRPr="009B4936" w:rsidRDefault="00AA364E" w:rsidP="00855766">
            <w:pPr>
              <w:widowControl w:val="0"/>
              <w:ind w:left="-57" w:right="-57" w:firstLine="309"/>
              <w:jc w:val="both"/>
              <w:rPr>
                <w:b w:val="0"/>
                <w:i w:val="0"/>
                <w:sz w:val="24"/>
                <w:szCs w:val="24"/>
                <w:lang w:val="uk-UA"/>
              </w:rPr>
            </w:pPr>
            <w:r w:rsidRPr="009B4936">
              <w:rPr>
                <w:b w:val="0"/>
                <w:i w:val="0"/>
                <w:sz w:val="24"/>
                <w:szCs w:val="24"/>
                <w:lang w:val="uk-UA"/>
              </w:rPr>
              <w:t>-</w:t>
            </w:r>
            <w:r>
              <w:rPr>
                <w:b w:val="0"/>
                <w:i w:val="0"/>
                <w:sz w:val="24"/>
                <w:szCs w:val="24"/>
                <w:lang w:val="uk-UA"/>
              </w:rPr>
              <w:t xml:space="preserve"> забезпечення</w:t>
            </w:r>
            <w:r w:rsidRPr="009B4936">
              <w:rPr>
                <w:b w:val="0"/>
                <w:i w:val="0"/>
                <w:sz w:val="24"/>
                <w:szCs w:val="24"/>
                <w:lang w:val="uk-UA"/>
              </w:rPr>
              <w:t xml:space="preserve"> високого та сучасного рівня  проведення загальноміських культурно-масових заходів;</w:t>
            </w:r>
          </w:p>
          <w:p w:rsidR="00AA364E" w:rsidRPr="009B4936" w:rsidRDefault="00AA364E" w:rsidP="00855766">
            <w:pPr>
              <w:widowControl w:val="0"/>
              <w:ind w:left="-57" w:right="-57" w:firstLine="309"/>
              <w:jc w:val="both"/>
              <w:rPr>
                <w:b w:val="0"/>
                <w:i w:val="0"/>
                <w:sz w:val="24"/>
                <w:szCs w:val="24"/>
                <w:lang w:val="uk-UA"/>
              </w:rPr>
            </w:pPr>
            <w:r w:rsidRPr="009B4936">
              <w:rPr>
                <w:b w:val="0"/>
                <w:i w:val="0"/>
                <w:sz w:val="24"/>
                <w:szCs w:val="24"/>
                <w:lang w:val="uk-UA"/>
              </w:rPr>
              <w:t>- забезпечення ефективного функціонування будівель та утримання об’єктів культурної спадщини;</w:t>
            </w:r>
          </w:p>
          <w:p w:rsidR="00AA364E" w:rsidRPr="009B4936" w:rsidRDefault="00AA364E" w:rsidP="00855766">
            <w:pPr>
              <w:widowControl w:val="0"/>
              <w:ind w:left="-57" w:right="-57" w:firstLine="309"/>
              <w:jc w:val="both"/>
              <w:rPr>
                <w:b w:val="0"/>
                <w:i w:val="0"/>
                <w:sz w:val="24"/>
                <w:szCs w:val="24"/>
                <w:lang w:val="uk-UA"/>
              </w:rPr>
            </w:pPr>
            <w:r w:rsidRPr="009B4936">
              <w:rPr>
                <w:b w:val="0"/>
                <w:i w:val="0"/>
                <w:sz w:val="24"/>
                <w:szCs w:val="24"/>
                <w:lang w:val="uk-UA"/>
              </w:rPr>
              <w:t xml:space="preserve">- створення комфортних умов для належного функціонування бібліотек, музею, клубного закладу, шкіл естетичного виховання, покращення їх матеріально-технічного стану; </w:t>
            </w:r>
          </w:p>
          <w:p w:rsidR="00AA364E" w:rsidRPr="009B4936" w:rsidRDefault="00AA364E" w:rsidP="00855766">
            <w:pPr>
              <w:widowControl w:val="0"/>
              <w:ind w:left="-57" w:right="-57" w:firstLine="309"/>
              <w:jc w:val="both"/>
              <w:rPr>
                <w:b w:val="0"/>
                <w:i w:val="0"/>
                <w:sz w:val="24"/>
                <w:szCs w:val="24"/>
                <w:lang w:val="uk-UA"/>
              </w:rPr>
            </w:pPr>
            <w:r w:rsidRPr="009B4936">
              <w:rPr>
                <w:b w:val="0"/>
                <w:i w:val="0"/>
                <w:sz w:val="24"/>
                <w:szCs w:val="24"/>
                <w:lang w:val="uk-UA"/>
              </w:rPr>
              <w:t xml:space="preserve">- підвищення рівня </w:t>
            </w:r>
            <w:proofErr w:type="spellStart"/>
            <w:r w:rsidRPr="009B4936">
              <w:rPr>
                <w:b w:val="0"/>
                <w:i w:val="0"/>
                <w:sz w:val="24"/>
                <w:szCs w:val="24"/>
                <w:lang w:val="uk-UA"/>
              </w:rPr>
              <w:t>культурно-дозвіллєвої</w:t>
            </w:r>
            <w:proofErr w:type="spellEnd"/>
            <w:r w:rsidRPr="009B4936">
              <w:rPr>
                <w:b w:val="0"/>
                <w:i w:val="0"/>
                <w:sz w:val="24"/>
                <w:szCs w:val="24"/>
                <w:lang w:val="uk-UA"/>
              </w:rPr>
              <w:t xml:space="preserve"> діяльності та культурно-просвітницької роботи в закладах культури міста;</w:t>
            </w:r>
          </w:p>
          <w:p w:rsidR="00AA364E" w:rsidRPr="009B4936" w:rsidRDefault="00AA364E" w:rsidP="00855766">
            <w:pPr>
              <w:widowControl w:val="0"/>
              <w:ind w:left="-57" w:right="-57" w:firstLine="309"/>
              <w:jc w:val="both"/>
              <w:rPr>
                <w:b w:val="0"/>
                <w:i w:val="0"/>
                <w:sz w:val="24"/>
                <w:szCs w:val="24"/>
                <w:lang w:val="uk-UA"/>
              </w:rPr>
            </w:pPr>
            <w:r w:rsidRPr="009B4936">
              <w:rPr>
                <w:b w:val="0"/>
                <w:i w:val="0"/>
                <w:sz w:val="24"/>
                <w:szCs w:val="24"/>
                <w:lang w:val="uk-UA"/>
              </w:rPr>
              <w:t>- забезпечення належного збереження, використання та охорона об’єктів культурної спадщини;</w:t>
            </w:r>
          </w:p>
          <w:p w:rsidR="00AA364E" w:rsidRPr="009B4936" w:rsidRDefault="00AA364E" w:rsidP="00855766">
            <w:pPr>
              <w:widowControl w:val="0"/>
              <w:ind w:left="-57" w:right="-57" w:firstLine="309"/>
              <w:jc w:val="both"/>
              <w:rPr>
                <w:b w:val="0"/>
                <w:i w:val="0"/>
                <w:sz w:val="24"/>
                <w:szCs w:val="24"/>
                <w:lang w:val="uk-UA"/>
              </w:rPr>
            </w:pPr>
            <w:r>
              <w:rPr>
                <w:b w:val="0"/>
                <w:i w:val="0"/>
                <w:sz w:val="24"/>
                <w:szCs w:val="24"/>
                <w:lang w:val="uk-UA"/>
              </w:rPr>
              <w:t xml:space="preserve">- покращення матеріально-технічного </w:t>
            </w:r>
            <w:r w:rsidRPr="009B4936">
              <w:rPr>
                <w:b w:val="0"/>
                <w:i w:val="0"/>
                <w:sz w:val="24"/>
                <w:szCs w:val="24"/>
                <w:lang w:val="uk-UA"/>
              </w:rPr>
              <w:t>забезпечення закладів культури міста.</w:t>
            </w:r>
          </w:p>
        </w:tc>
      </w:tr>
      <w:tr w:rsidR="00AA364E" w:rsidRPr="009B4936" w:rsidTr="00855766">
        <w:tc>
          <w:tcPr>
            <w:tcW w:w="468" w:type="dxa"/>
            <w:shd w:val="clear" w:color="auto" w:fill="auto"/>
          </w:tcPr>
          <w:p w:rsidR="00AA364E" w:rsidRPr="009B4936" w:rsidRDefault="00AA364E" w:rsidP="00855766">
            <w:pPr>
              <w:widowControl w:val="0"/>
              <w:ind w:left="-57" w:right="-57"/>
              <w:jc w:val="center"/>
              <w:rPr>
                <w:b w:val="0"/>
                <w:i w:val="0"/>
                <w:sz w:val="24"/>
                <w:szCs w:val="24"/>
                <w:lang w:val="uk-UA"/>
              </w:rPr>
            </w:pPr>
            <w:r w:rsidRPr="009B4936">
              <w:rPr>
                <w:b w:val="0"/>
                <w:i w:val="0"/>
                <w:sz w:val="24"/>
                <w:szCs w:val="24"/>
                <w:lang w:val="uk-UA"/>
              </w:rPr>
              <w:t>11.</w:t>
            </w:r>
          </w:p>
        </w:tc>
        <w:tc>
          <w:tcPr>
            <w:tcW w:w="3480"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 xml:space="preserve">Ключові показники ефективності </w:t>
            </w:r>
          </w:p>
        </w:tc>
        <w:tc>
          <w:tcPr>
            <w:tcW w:w="5906" w:type="dxa"/>
            <w:shd w:val="clear" w:color="auto" w:fill="auto"/>
          </w:tcPr>
          <w:p w:rsidR="00AA364E" w:rsidRPr="009B4936" w:rsidRDefault="00AA364E" w:rsidP="00855766">
            <w:pPr>
              <w:widowControl w:val="0"/>
              <w:ind w:left="-57" w:right="-57"/>
              <w:rPr>
                <w:b w:val="0"/>
                <w:i w:val="0"/>
                <w:sz w:val="24"/>
                <w:szCs w:val="24"/>
                <w:lang w:val="uk-UA"/>
              </w:rPr>
            </w:pPr>
            <w:r w:rsidRPr="009B4936">
              <w:rPr>
                <w:b w:val="0"/>
                <w:i w:val="0"/>
                <w:sz w:val="24"/>
                <w:szCs w:val="24"/>
                <w:lang w:val="uk-UA"/>
              </w:rPr>
              <w:t>Збільшення кількості культурно-мистецьких заходів на 6,7%, збільшення кількос</w:t>
            </w:r>
            <w:r>
              <w:rPr>
                <w:b w:val="0"/>
                <w:i w:val="0"/>
                <w:sz w:val="24"/>
                <w:szCs w:val="24"/>
                <w:lang w:val="uk-UA"/>
              </w:rPr>
              <w:t xml:space="preserve">ті  відвідувачів заходів на </w:t>
            </w:r>
            <w:r w:rsidRPr="009B4936">
              <w:rPr>
                <w:b w:val="0"/>
                <w:i w:val="0"/>
                <w:sz w:val="24"/>
                <w:szCs w:val="24"/>
                <w:lang w:val="uk-UA"/>
              </w:rPr>
              <w:t>11,7%</w:t>
            </w:r>
          </w:p>
        </w:tc>
      </w:tr>
    </w:tbl>
    <w:p w:rsidR="00AA364E" w:rsidRDefault="00AA364E" w:rsidP="00AA364E">
      <w:pPr>
        <w:pStyle w:val="a4"/>
        <w:widowControl w:val="0"/>
        <w:suppressAutoHyphens/>
        <w:spacing w:before="0" w:beforeAutospacing="0" w:after="0" w:afterAutospacing="0"/>
        <w:jc w:val="center"/>
        <w:rPr>
          <w:lang w:val="uk-UA"/>
        </w:rPr>
      </w:pPr>
    </w:p>
    <w:p w:rsidR="00AA364E" w:rsidRDefault="00AA364E" w:rsidP="00AA364E">
      <w:pPr>
        <w:pStyle w:val="a4"/>
        <w:widowControl w:val="0"/>
        <w:suppressAutoHyphens/>
        <w:spacing w:before="0" w:beforeAutospacing="0" w:after="0" w:afterAutospacing="0"/>
        <w:jc w:val="center"/>
        <w:rPr>
          <w:lang w:val="uk-UA"/>
        </w:rPr>
        <w:sectPr w:rsidR="00AA364E" w:rsidSect="001B5FDD">
          <w:footerReference w:type="even" r:id="rId6"/>
          <w:footerReference w:type="default" r:id="rId7"/>
          <w:pgSz w:w="11906" w:h="16838" w:code="9"/>
          <w:pgMar w:top="1134" w:right="567" w:bottom="1134" w:left="1701" w:header="709" w:footer="709" w:gutter="0"/>
          <w:cols w:space="708"/>
          <w:titlePg/>
          <w:docGrid w:linePitch="360"/>
        </w:sectPr>
      </w:pPr>
    </w:p>
    <w:p w:rsidR="00AA364E" w:rsidRPr="00D06D67" w:rsidRDefault="00AA364E" w:rsidP="00AA364E">
      <w:pPr>
        <w:ind w:left="10200"/>
        <w:jc w:val="center"/>
        <w:rPr>
          <w:b w:val="0"/>
          <w:i w:val="0"/>
          <w:sz w:val="24"/>
          <w:szCs w:val="24"/>
          <w:lang w:val="uk-UA"/>
        </w:rPr>
      </w:pPr>
      <w:r w:rsidRPr="00D06D67">
        <w:rPr>
          <w:b w:val="0"/>
          <w:i w:val="0"/>
          <w:sz w:val="24"/>
          <w:szCs w:val="24"/>
          <w:lang w:val="uk-UA"/>
        </w:rPr>
        <w:lastRenderedPageBreak/>
        <w:t>Додаток 1</w:t>
      </w:r>
    </w:p>
    <w:p w:rsidR="00AA364E" w:rsidRPr="00D06D67" w:rsidRDefault="00AA364E" w:rsidP="00AA364E">
      <w:pPr>
        <w:ind w:left="10200"/>
        <w:jc w:val="center"/>
        <w:rPr>
          <w:b w:val="0"/>
          <w:i w:val="0"/>
          <w:sz w:val="24"/>
          <w:szCs w:val="24"/>
          <w:lang w:val="uk-UA"/>
        </w:rPr>
      </w:pPr>
      <w:r w:rsidRPr="00D06D67">
        <w:rPr>
          <w:b w:val="0"/>
          <w:i w:val="0"/>
          <w:sz w:val="24"/>
          <w:szCs w:val="24"/>
          <w:lang w:val="uk-UA"/>
        </w:rPr>
        <w:t>до Програми розвитку культури міста</w:t>
      </w:r>
    </w:p>
    <w:p w:rsidR="00AA364E" w:rsidRPr="00D06D67" w:rsidRDefault="00AA364E" w:rsidP="00AA364E">
      <w:pPr>
        <w:ind w:left="10200"/>
        <w:jc w:val="center"/>
        <w:rPr>
          <w:b w:val="0"/>
          <w:i w:val="0"/>
          <w:sz w:val="24"/>
          <w:szCs w:val="24"/>
          <w:lang w:val="uk-UA"/>
        </w:rPr>
      </w:pPr>
      <w:r w:rsidRPr="00D06D67">
        <w:rPr>
          <w:b w:val="0"/>
          <w:i w:val="0"/>
          <w:sz w:val="24"/>
          <w:szCs w:val="24"/>
          <w:lang w:val="uk-UA"/>
        </w:rPr>
        <w:t>Слов’янська на 2020 рік</w:t>
      </w:r>
    </w:p>
    <w:p w:rsidR="00AA364E" w:rsidRPr="006D16F8" w:rsidRDefault="00AA364E" w:rsidP="00AA364E">
      <w:pPr>
        <w:jc w:val="center"/>
        <w:rPr>
          <w:b w:val="0"/>
          <w:i w:val="0"/>
          <w:sz w:val="22"/>
          <w:szCs w:val="22"/>
          <w:lang w:val="uk-UA"/>
        </w:rPr>
      </w:pPr>
    </w:p>
    <w:p w:rsidR="00AA364E" w:rsidRPr="00D06D67" w:rsidRDefault="00AA364E" w:rsidP="00AA364E">
      <w:pPr>
        <w:jc w:val="center"/>
        <w:rPr>
          <w:i w:val="0"/>
          <w:sz w:val="24"/>
          <w:szCs w:val="24"/>
          <w:lang w:val="uk-UA"/>
        </w:rPr>
      </w:pPr>
      <w:r w:rsidRPr="00D06D67">
        <w:rPr>
          <w:i w:val="0"/>
          <w:sz w:val="24"/>
          <w:szCs w:val="24"/>
          <w:lang w:val="uk-UA"/>
        </w:rPr>
        <w:t>Заходи з реалізації Програми</w:t>
      </w:r>
    </w:p>
    <w:p w:rsidR="00AA364E" w:rsidRPr="00D06D67" w:rsidRDefault="00AA364E" w:rsidP="00AA364E">
      <w:pPr>
        <w:jc w:val="center"/>
        <w:rPr>
          <w:i w:val="0"/>
          <w:sz w:val="24"/>
          <w:szCs w:val="24"/>
          <w:lang w:val="uk-UA"/>
        </w:rPr>
      </w:pPr>
      <w:r w:rsidRPr="00D06D67">
        <w:rPr>
          <w:i w:val="0"/>
          <w:sz w:val="24"/>
          <w:szCs w:val="24"/>
          <w:lang w:val="uk-UA"/>
        </w:rPr>
        <w:t>розвитку культури міста Слов’янська на 2020 рік</w:t>
      </w:r>
    </w:p>
    <w:p w:rsidR="00AA364E" w:rsidRPr="006D16F8" w:rsidRDefault="00AA364E" w:rsidP="00AA364E">
      <w:pPr>
        <w:jc w:val="center"/>
        <w:rPr>
          <w:b w:val="0"/>
          <w:i w:val="0"/>
          <w:sz w:val="22"/>
          <w:szCs w:val="22"/>
          <w:lang w:val="uk-UA"/>
        </w:rPr>
      </w:pP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3"/>
        <w:gridCol w:w="957"/>
        <w:gridCol w:w="1560"/>
        <w:gridCol w:w="10"/>
        <w:gridCol w:w="852"/>
        <w:gridCol w:w="1069"/>
        <w:gridCol w:w="951"/>
        <w:gridCol w:w="16"/>
        <w:gridCol w:w="19"/>
        <w:gridCol w:w="957"/>
        <w:gridCol w:w="124"/>
        <w:gridCol w:w="900"/>
        <w:gridCol w:w="35"/>
        <w:gridCol w:w="826"/>
        <w:gridCol w:w="22"/>
        <w:gridCol w:w="19"/>
        <w:gridCol w:w="3209"/>
      </w:tblGrid>
      <w:tr w:rsidR="00AA364E" w:rsidRPr="006D16F8" w:rsidTr="00855766">
        <w:tc>
          <w:tcPr>
            <w:tcW w:w="1387" w:type="pct"/>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Зміст заходу</w:t>
            </w:r>
          </w:p>
        </w:tc>
        <w:tc>
          <w:tcPr>
            <w:tcW w:w="300" w:type="pct"/>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Строк заходу</w:t>
            </w:r>
          </w:p>
        </w:tc>
        <w:tc>
          <w:tcPr>
            <w:tcW w:w="489" w:type="pct"/>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Виконавець</w:t>
            </w:r>
          </w:p>
        </w:tc>
        <w:tc>
          <w:tcPr>
            <w:tcW w:w="1805" w:type="pct"/>
            <w:gridSpan w:val="11"/>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Обсяги фінансування (тис. грн.)</w:t>
            </w:r>
          </w:p>
        </w:tc>
        <w:tc>
          <w:tcPr>
            <w:tcW w:w="1019" w:type="pct"/>
            <w:gridSpan w:val="3"/>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Очікуваний результат</w:t>
            </w:r>
          </w:p>
        </w:tc>
      </w:tr>
      <w:tr w:rsidR="00AA364E" w:rsidRPr="006D16F8" w:rsidTr="00855766">
        <w:tc>
          <w:tcPr>
            <w:tcW w:w="1387"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300"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489"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270" w:type="pct"/>
            <w:gridSpan w:val="2"/>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Всього</w:t>
            </w:r>
          </w:p>
        </w:tc>
        <w:tc>
          <w:tcPr>
            <w:tcW w:w="1534" w:type="pct"/>
            <w:gridSpan w:val="9"/>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у тому числі, за рахунок коштів:</w:t>
            </w:r>
          </w:p>
        </w:tc>
        <w:tc>
          <w:tcPr>
            <w:tcW w:w="1019" w:type="pct"/>
            <w:gridSpan w:val="3"/>
            <w:vMerge/>
            <w:shd w:val="clear" w:color="auto" w:fill="auto"/>
            <w:vAlign w:val="center"/>
          </w:tcPr>
          <w:p w:rsidR="00AA364E" w:rsidRPr="006D16F8" w:rsidRDefault="00AA364E" w:rsidP="00855766">
            <w:pPr>
              <w:widowControl w:val="0"/>
              <w:ind w:left="-57" w:right="-57"/>
              <w:jc w:val="center"/>
              <w:rPr>
                <w:b w:val="0"/>
                <w:bCs/>
                <w:i w:val="0"/>
                <w:lang w:val="uk-UA"/>
              </w:rPr>
            </w:pPr>
          </w:p>
        </w:tc>
      </w:tr>
      <w:tr w:rsidR="00AA364E" w:rsidRPr="006D16F8" w:rsidTr="00855766">
        <w:tc>
          <w:tcPr>
            <w:tcW w:w="1387"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300"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489"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270" w:type="pct"/>
            <w:gridSpan w:val="2"/>
            <w:vMerge/>
            <w:shd w:val="clear" w:color="auto" w:fill="auto"/>
            <w:vAlign w:val="center"/>
          </w:tcPr>
          <w:p w:rsidR="00AA364E" w:rsidRPr="006D16F8" w:rsidRDefault="00AA364E" w:rsidP="00855766">
            <w:pPr>
              <w:widowControl w:val="0"/>
              <w:ind w:left="-57" w:right="-57"/>
              <w:jc w:val="center"/>
              <w:rPr>
                <w:bCs/>
                <w:i w:val="0"/>
                <w:lang w:val="uk-UA"/>
              </w:rPr>
            </w:pPr>
          </w:p>
        </w:tc>
        <w:tc>
          <w:tcPr>
            <w:tcW w:w="335" w:type="pct"/>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видатки</w:t>
            </w:r>
          </w:p>
          <w:p w:rsidR="00AA364E" w:rsidRPr="006D16F8" w:rsidRDefault="00AA364E" w:rsidP="00855766">
            <w:pPr>
              <w:widowControl w:val="0"/>
              <w:ind w:left="-57" w:right="-57"/>
              <w:jc w:val="center"/>
              <w:rPr>
                <w:bCs/>
                <w:i w:val="0"/>
                <w:lang w:val="uk-UA"/>
              </w:rPr>
            </w:pPr>
            <w:r w:rsidRPr="006D16F8">
              <w:rPr>
                <w:bCs/>
                <w:i w:val="0"/>
                <w:lang w:val="uk-UA"/>
              </w:rPr>
              <w:t>державного бюджету</w:t>
            </w:r>
          </w:p>
        </w:tc>
        <w:tc>
          <w:tcPr>
            <w:tcW w:w="609" w:type="pct"/>
            <w:gridSpan w:val="4"/>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місцевих бюджетів:</w:t>
            </w:r>
          </w:p>
        </w:tc>
        <w:tc>
          <w:tcPr>
            <w:tcW w:w="321" w:type="pct"/>
            <w:gridSpan w:val="2"/>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підприємств</w:t>
            </w:r>
          </w:p>
        </w:tc>
        <w:tc>
          <w:tcPr>
            <w:tcW w:w="269" w:type="pct"/>
            <w:gridSpan w:val="2"/>
            <w:vMerge w:val="restart"/>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інших джерел</w:t>
            </w:r>
          </w:p>
        </w:tc>
        <w:tc>
          <w:tcPr>
            <w:tcW w:w="1019" w:type="pct"/>
            <w:gridSpan w:val="3"/>
            <w:vMerge/>
            <w:shd w:val="clear" w:color="auto" w:fill="auto"/>
            <w:vAlign w:val="center"/>
          </w:tcPr>
          <w:p w:rsidR="00AA364E" w:rsidRPr="006D16F8" w:rsidRDefault="00AA364E" w:rsidP="00855766">
            <w:pPr>
              <w:widowControl w:val="0"/>
              <w:ind w:left="-57" w:right="-57"/>
              <w:jc w:val="center"/>
              <w:rPr>
                <w:b w:val="0"/>
                <w:bCs/>
                <w:i w:val="0"/>
                <w:lang w:val="uk-UA"/>
              </w:rPr>
            </w:pPr>
          </w:p>
        </w:tc>
      </w:tr>
      <w:tr w:rsidR="00AA364E" w:rsidRPr="006D16F8" w:rsidTr="00855766">
        <w:tc>
          <w:tcPr>
            <w:tcW w:w="1387"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300"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489"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270" w:type="pct"/>
            <w:gridSpan w:val="2"/>
            <w:vMerge/>
            <w:shd w:val="clear" w:color="auto" w:fill="auto"/>
            <w:vAlign w:val="center"/>
          </w:tcPr>
          <w:p w:rsidR="00AA364E" w:rsidRPr="006D16F8" w:rsidRDefault="00AA364E" w:rsidP="00855766">
            <w:pPr>
              <w:widowControl w:val="0"/>
              <w:ind w:left="-57" w:right="-57"/>
              <w:jc w:val="center"/>
              <w:rPr>
                <w:bCs/>
                <w:i w:val="0"/>
                <w:lang w:val="uk-UA"/>
              </w:rPr>
            </w:pPr>
          </w:p>
        </w:tc>
        <w:tc>
          <w:tcPr>
            <w:tcW w:w="335" w:type="pct"/>
            <w:vMerge/>
            <w:shd w:val="clear" w:color="auto" w:fill="auto"/>
            <w:vAlign w:val="center"/>
          </w:tcPr>
          <w:p w:rsidR="00AA364E" w:rsidRPr="006D16F8" w:rsidRDefault="00AA364E" w:rsidP="00855766">
            <w:pPr>
              <w:widowControl w:val="0"/>
              <w:ind w:left="-57" w:right="-57"/>
              <w:jc w:val="center"/>
              <w:rPr>
                <w:bCs/>
                <w:i w:val="0"/>
                <w:lang w:val="uk-UA"/>
              </w:rPr>
            </w:pPr>
          </w:p>
        </w:tc>
        <w:tc>
          <w:tcPr>
            <w:tcW w:w="298" w:type="pct"/>
            <w:shd w:val="clear" w:color="auto" w:fill="auto"/>
            <w:vAlign w:val="center"/>
          </w:tcPr>
          <w:p w:rsidR="00AA364E" w:rsidRPr="006D16F8" w:rsidRDefault="00AA364E" w:rsidP="00855766">
            <w:pPr>
              <w:widowControl w:val="0"/>
              <w:ind w:left="-113" w:right="-113"/>
              <w:jc w:val="center"/>
              <w:rPr>
                <w:bCs/>
                <w:i w:val="0"/>
                <w:lang w:val="uk-UA"/>
              </w:rPr>
            </w:pPr>
            <w:r w:rsidRPr="006D16F8">
              <w:rPr>
                <w:bCs/>
                <w:i w:val="0"/>
                <w:lang w:val="uk-UA"/>
              </w:rPr>
              <w:t>обласного бюджету</w:t>
            </w:r>
          </w:p>
        </w:tc>
        <w:tc>
          <w:tcPr>
            <w:tcW w:w="311" w:type="pct"/>
            <w:gridSpan w:val="3"/>
            <w:shd w:val="clear" w:color="auto" w:fill="auto"/>
            <w:vAlign w:val="center"/>
          </w:tcPr>
          <w:p w:rsidR="00AA364E" w:rsidRPr="006D16F8" w:rsidRDefault="00AA364E" w:rsidP="00855766">
            <w:pPr>
              <w:widowControl w:val="0"/>
              <w:ind w:left="-57" w:right="-57"/>
              <w:jc w:val="center"/>
              <w:rPr>
                <w:bCs/>
                <w:i w:val="0"/>
                <w:lang w:val="uk-UA"/>
              </w:rPr>
            </w:pPr>
            <w:r w:rsidRPr="006D16F8">
              <w:rPr>
                <w:bCs/>
                <w:i w:val="0"/>
                <w:lang w:val="uk-UA"/>
              </w:rPr>
              <w:t>бюджету міст і районів</w:t>
            </w:r>
          </w:p>
        </w:tc>
        <w:tc>
          <w:tcPr>
            <w:tcW w:w="321" w:type="pct"/>
            <w:gridSpan w:val="2"/>
            <w:vMerge/>
            <w:shd w:val="clear" w:color="auto" w:fill="auto"/>
            <w:vAlign w:val="center"/>
          </w:tcPr>
          <w:p w:rsidR="00AA364E" w:rsidRPr="006D16F8" w:rsidRDefault="00AA364E" w:rsidP="00855766">
            <w:pPr>
              <w:widowControl w:val="0"/>
              <w:ind w:left="-57" w:right="-57"/>
              <w:jc w:val="center"/>
              <w:rPr>
                <w:b w:val="0"/>
                <w:bCs/>
                <w:i w:val="0"/>
                <w:lang w:val="uk-UA"/>
              </w:rPr>
            </w:pPr>
          </w:p>
        </w:tc>
        <w:tc>
          <w:tcPr>
            <w:tcW w:w="269" w:type="pct"/>
            <w:gridSpan w:val="2"/>
            <w:vMerge/>
            <w:shd w:val="clear" w:color="auto" w:fill="auto"/>
            <w:vAlign w:val="center"/>
          </w:tcPr>
          <w:p w:rsidR="00AA364E" w:rsidRPr="006D16F8" w:rsidRDefault="00AA364E" w:rsidP="00855766">
            <w:pPr>
              <w:widowControl w:val="0"/>
              <w:ind w:left="-57" w:right="-57"/>
              <w:jc w:val="center"/>
              <w:rPr>
                <w:b w:val="0"/>
                <w:bCs/>
                <w:i w:val="0"/>
                <w:lang w:val="uk-UA"/>
              </w:rPr>
            </w:pPr>
          </w:p>
        </w:tc>
        <w:tc>
          <w:tcPr>
            <w:tcW w:w="1019" w:type="pct"/>
            <w:gridSpan w:val="3"/>
            <w:vMerge/>
            <w:shd w:val="clear" w:color="auto" w:fill="auto"/>
            <w:vAlign w:val="center"/>
          </w:tcPr>
          <w:p w:rsidR="00AA364E" w:rsidRPr="006D16F8" w:rsidRDefault="00AA364E" w:rsidP="00855766">
            <w:pPr>
              <w:widowControl w:val="0"/>
              <w:ind w:left="-57" w:right="-57"/>
              <w:jc w:val="center"/>
              <w:rPr>
                <w:b w:val="0"/>
                <w:bCs/>
                <w:i w:val="0"/>
                <w:lang w:val="uk-UA"/>
              </w:rPr>
            </w:pP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1</w:t>
            </w:r>
          </w:p>
        </w:tc>
        <w:tc>
          <w:tcPr>
            <w:tcW w:w="300" w:type="pct"/>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2</w:t>
            </w:r>
          </w:p>
        </w:tc>
        <w:tc>
          <w:tcPr>
            <w:tcW w:w="489" w:type="pct"/>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3</w:t>
            </w:r>
          </w:p>
        </w:tc>
        <w:tc>
          <w:tcPr>
            <w:tcW w:w="270" w:type="pct"/>
            <w:gridSpan w:val="2"/>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4</w:t>
            </w:r>
          </w:p>
        </w:tc>
        <w:tc>
          <w:tcPr>
            <w:tcW w:w="335" w:type="pct"/>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5</w:t>
            </w:r>
          </w:p>
        </w:tc>
        <w:tc>
          <w:tcPr>
            <w:tcW w:w="298" w:type="pct"/>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6</w:t>
            </w:r>
          </w:p>
        </w:tc>
        <w:tc>
          <w:tcPr>
            <w:tcW w:w="311" w:type="pct"/>
            <w:gridSpan w:val="3"/>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7</w:t>
            </w:r>
          </w:p>
        </w:tc>
        <w:tc>
          <w:tcPr>
            <w:tcW w:w="321" w:type="pct"/>
            <w:gridSpan w:val="2"/>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8</w:t>
            </w:r>
          </w:p>
        </w:tc>
        <w:tc>
          <w:tcPr>
            <w:tcW w:w="269" w:type="pct"/>
            <w:gridSpan w:val="2"/>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9</w:t>
            </w:r>
          </w:p>
        </w:tc>
        <w:tc>
          <w:tcPr>
            <w:tcW w:w="1019" w:type="pct"/>
            <w:gridSpan w:val="3"/>
            <w:shd w:val="clear" w:color="auto" w:fill="auto"/>
            <w:vAlign w:val="center"/>
          </w:tcPr>
          <w:p w:rsidR="00AA364E" w:rsidRPr="006D16F8" w:rsidRDefault="00AA364E" w:rsidP="00855766">
            <w:pPr>
              <w:widowControl w:val="0"/>
              <w:ind w:left="-57" w:right="-57"/>
              <w:jc w:val="center"/>
              <w:rPr>
                <w:b w:val="0"/>
                <w:bCs/>
                <w:i w:val="0"/>
                <w:lang w:val="uk-UA"/>
              </w:rPr>
            </w:pPr>
            <w:r w:rsidRPr="006D16F8">
              <w:rPr>
                <w:b w:val="0"/>
                <w:bCs/>
                <w:i w:val="0"/>
                <w:lang w:val="uk-UA"/>
              </w:rPr>
              <w:t>10</w:t>
            </w:r>
          </w:p>
        </w:tc>
      </w:tr>
      <w:tr w:rsidR="00AA364E" w:rsidRPr="006D16F8" w:rsidTr="00855766">
        <w:tc>
          <w:tcPr>
            <w:tcW w:w="5000" w:type="pct"/>
            <w:gridSpan w:val="17"/>
            <w:shd w:val="clear" w:color="auto" w:fill="auto"/>
          </w:tcPr>
          <w:p w:rsidR="00AA364E" w:rsidRPr="006D16F8" w:rsidRDefault="00AA364E" w:rsidP="00855766">
            <w:pPr>
              <w:widowControl w:val="0"/>
              <w:ind w:left="-57" w:right="-57"/>
              <w:jc w:val="center"/>
              <w:rPr>
                <w:b w:val="0"/>
                <w:bCs/>
                <w:i w:val="0"/>
                <w:lang w:val="uk-UA"/>
              </w:rPr>
            </w:pPr>
          </w:p>
          <w:p w:rsidR="00AA364E" w:rsidRPr="006D16F8" w:rsidRDefault="00AA364E" w:rsidP="00855766">
            <w:pPr>
              <w:widowControl w:val="0"/>
              <w:ind w:left="-57" w:right="-57"/>
              <w:jc w:val="center"/>
              <w:rPr>
                <w:bCs/>
                <w:i w:val="0"/>
                <w:lang w:val="uk-UA"/>
              </w:rPr>
            </w:pPr>
            <w:r w:rsidRPr="006D16F8">
              <w:rPr>
                <w:bCs/>
                <w:i w:val="0"/>
                <w:lang w:val="uk-UA"/>
              </w:rPr>
              <w:t>І. Забезпечення розвитку творчого потенціалу та культурного простору</w:t>
            </w:r>
          </w:p>
        </w:tc>
      </w:tr>
      <w:tr w:rsidR="00AA364E" w:rsidRPr="006D16F8" w:rsidTr="00855766">
        <w:tc>
          <w:tcPr>
            <w:tcW w:w="1387" w:type="pct"/>
            <w:shd w:val="clear" w:color="auto" w:fill="auto"/>
          </w:tcPr>
          <w:p w:rsidR="00AA364E" w:rsidRPr="006D16F8" w:rsidRDefault="00AA364E" w:rsidP="00855766">
            <w:pPr>
              <w:ind w:left="-57" w:right="-57"/>
              <w:jc w:val="both"/>
              <w:rPr>
                <w:rFonts w:ascii="Calibri" w:hAnsi="Calibri"/>
                <w:b w:val="0"/>
                <w:i w:val="0"/>
                <w:lang w:val="uk-UA"/>
              </w:rPr>
            </w:pPr>
            <w:r w:rsidRPr="006D16F8">
              <w:rPr>
                <w:b w:val="0"/>
                <w:i w:val="0"/>
                <w:lang w:val="uk-UA"/>
              </w:rPr>
              <w:t>1. Організація та проведення культурно-мистецьких заходів, державних та професійних свят, ювілейних дат, фестивалів, конкурсів та інших культурно-масових заходів у місті Слов'янську</w:t>
            </w:r>
          </w:p>
        </w:tc>
        <w:tc>
          <w:tcPr>
            <w:tcW w:w="300" w:type="pct"/>
            <w:shd w:val="clear" w:color="auto" w:fill="auto"/>
          </w:tcPr>
          <w:p w:rsidR="00AA364E" w:rsidRPr="006D16F8" w:rsidRDefault="00AA364E" w:rsidP="00855766">
            <w:pPr>
              <w:widowControl w:val="0"/>
              <w:ind w:left="-57" w:right="-57"/>
              <w:jc w:val="center"/>
              <w:rPr>
                <w:b w:val="0"/>
                <w:i w:val="0"/>
                <w:highlight w:val="yellow"/>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 Слов’янської міської ради</w:t>
            </w:r>
          </w:p>
        </w:tc>
        <w:tc>
          <w:tcPr>
            <w:tcW w:w="270" w:type="pct"/>
            <w:gridSpan w:val="2"/>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920,000</w:t>
            </w:r>
          </w:p>
        </w:tc>
        <w:tc>
          <w:tcPr>
            <w:tcW w:w="335" w:type="pct"/>
            <w:shd w:val="clear" w:color="auto" w:fill="auto"/>
            <w:vAlign w:val="center"/>
          </w:tcPr>
          <w:p w:rsidR="00AA364E" w:rsidRPr="006D16F8" w:rsidRDefault="00AA364E" w:rsidP="00855766">
            <w:pPr>
              <w:widowControl w:val="0"/>
              <w:ind w:left="-57" w:right="-57"/>
              <w:jc w:val="center"/>
              <w:rPr>
                <w:b w:val="0"/>
                <w:i w:val="0"/>
                <w:lang w:val="uk-UA"/>
              </w:rPr>
            </w:pPr>
          </w:p>
        </w:tc>
        <w:tc>
          <w:tcPr>
            <w:tcW w:w="298" w:type="pct"/>
            <w:shd w:val="clear" w:color="auto" w:fill="auto"/>
            <w:vAlign w:val="center"/>
          </w:tcPr>
          <w:p w:rsidR="00AA364E" w:rsidRPr="006D16F8" w:rsidRDefault="00AA364E" w:rsidP="00855766">
            <w:pPr>
              <w:widowControl w:val="0"/>
              <w:ind w:left="-57" w:right="-57"/>
              <w:jc w:val="center"/>
              <w:rPr>
                <w:b w:val="0"/>
                <w:i w:val="0"/>
                <w:lang w:val="uk-UA"/>
              </w:rPr>
            </w:pPr>
          </w:p>
        </w:tc>
        <w:tc>
          <w:tcPr>
            <w:tcW w:w="311" w:type="pct"/>
            <w:gridSpan w:val="3"/>
            <w:shd w:val="clear" w:color="auto" w:fill="auto"/>
            <w:vAlign w:val="center"/>
          </w:tcPr>
          <w:p w:rsidR="00AA364E" w:rsidRPr="006D16F8" w:rsidRDefault="00AA364E" w:rsidP="00855766">
            <w:pPr>
              <w:widowControl w:val="0"/>
              <w:ind w:left="-57" w:right="-57"/>
              <w:rPr>
                <w:b w:val="0"/>
                <w:i w:val="0"/>
                <w:lang w:val="uk-UA"/>
              </w:rPr>
            </w:pPr>
            <w:r w:rsidRPr="006D16F8">
              <w:rPr>
                <w:b w:val="0"/>
                <w:i w:val="0"/>
                <w:lang w:val="uk-UA"/>
              </w:rPr>
              <w:t xml:space="preserve"> 920,000</w:t>
            </w:r>
          </w:p>
        </w:tc>
        <w:tc>
          <w:tcPr>
            <w:tcW w:w="321" w:type="pct"/>
            <w:gridSpan w:val="2"/>
            <w:shd w:val="clear" w:color="auto" w:fill="auto"/>
            <w:vAlign w:val="center"/>
          </w:tcPr>
          <w:p w:rsidR="00AA364E" w:rsidRPr="006D16F8" w:rsidRDefault="00AA364E" w:rsidP="00855766">
            <w:pPr>
              <w:widowControl w:val="0"/>
              <w:ind w:left="-57" w:right="-57"/>
              <w:jc w:val="center"/>
              <w:rPr>
                <w:b w:val="0"/>
                <w:i w:val="0"/>
                <w:lang w:val="uk-UA"/>
              </w:rPr>
            </w:pPr>
          </w:p>
        </w:tc>
        <w:tc>
          <w:tcPr>
            <w:tcW w:w="269" w:type="pct"/>
            <w:gridSpan w:val="2"/>
            <w:shd w:val="clear" w:color="auto" w:fill="auto"/>
            <w:vAlign w:val="center"/>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ind w:left="-57" w:right="-57"/>
              <w:jc w:val="both"/>
              <w:rPr>
                <w:b w:val="0"/>
                <w:i w:val="0"/>
              </w:rPr>
            </w:pPr>
            <w:r w:rsidRPr="006D16F8">
              <w:rPr>
                <w:b w:val="0"/>
                <w:i w:val="0"/>
                <w:lang w:val="uk-UA"/>
              </w:rPr>
              <w:t xml:space="preserve">Планується провести 2030 загальноміських культурно-мистецьких заходів </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 2. Реалізація пошуково-видавничого проекту "Книга Пам'яті України" в місті Слов'янську</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 Слов’янської міської ради</w:t>
            </w:r>
          </w:p>
        </w:tc>
        <w:tc>
          <w:tcPr>
            <w:tcW w:w="270" w:type="pct"/>
            <w:gridSpan w:val="2"/>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100,000</w:t>
            </w:r>
          </w:p>
        </w:tc>
        <w:tc>
          <w:tcPr>
            <w:tcW w:w="335" w:type="pct"/>
            <w:shd w:val="clear" w:color="auto" w:fill="auto"/>
            <w:vAlign w:val="center"/>
          </w:tcPr>
          <w:p w:rsidR="00AA364E" w:rsidRPr="006D16F8" w:rsidRDefault="00AA364E" w:rsidP="00855766">
            <w:pPr>
              <w:widowControl w:val="0"/>
              <w:ind w:left="-57" w:right="-57"/>
              <w:jc w:val="center"/>
              <w:rPr>
                <w:b w:val="0"/>
                <w:i w:val="0"/>
                <w:lang w:val="uk-UA"/>
              </w:rPr>
            </w:pPr>
          </w:p>
        </w:tc>
        <w:tc>
          <w:tcPr>
            <w:tcW w:w="298" w:type="pct"/>
            <w:shd w:val="clear" w:color="auto" w:fill="auto"/>
            <w:vAlign w:val="center"/>
          </w:tcPr>
          <w:p w:rsidR="00AA364E" w:rsidRPr="006D16F8" w:rsidRDefault="00AA364E" w:rsidP="00855766">
            <w:pPr>
              <w:widowControl w:val="0"/>
              <w:ind w:left="-57" w:right="-57"/>
              <w:jc w:val="center"/>
              <w:rPr>
                <w:b w:val="0"/>
                <w:i w:val="0"/>
                <w:lang w:val="uk-UA"/>
              </w:rPr>
            </w:pPr>
          </w:p>
        </w:tc>
        <w:tc>
          <w:tcPr>
            <w:tcW w:w="311" w:type="pct"/>
            <w:gridSpan w:val="3"/>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100,000</w:t>
            </w:r>
          </w:p>
        </w:tc>
        <w:tc>
          <w:tcPr>
            <w:tcW w:w="321" w:type="pct"/>
            <w:gridSpan w:val="2"/>
            <w:shd w:val="clear" w:color="auto" w:fill="auto"/>
            <w:vAlign w:val="center"/>
          </w:tcPr>
          <w:p w:rsidR="00AA364E" w:rsidRPr="006D16F8" w:rsidRDefault="00AA364E" w:rsidP="00855766">
            <w:pPr>
              <w:widowControl w:val="0"/>
              <w:ind w:left="-57" w:right="-57"/>
              <w:jc w:val="center"/>
              <w:rPr>
                <w:b w:val="0"/>
                <w:i w:val="0"/>
                <w:lang w:val="uk-UA"/>
              </w:rPr>
            </w:pPr>
          </w:p>
        </w:tc>
        <w:tc>
          <w:tcPr>
            <w:tcW w:w="269" w:type="pct"/>
            <w:gridSpan w:val="2"/>
            <w:shd w:val="clear" w:color="auto" w:fill="auto"/>
            <w:vAlign w:val="center"/>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ind w:left="-57" w:right="-57"/>
              <w:jc w:val="both"/>
              <w:rPr>
                <w:b w:val="0"/>
                <w:i w:val="0"/>
                <w:lang w:val="uk-UA"/>
              </w:rPr>
            </w:pPr>
            <w:r w:rsidRPr="006D16F8">
              <w:rPr>
                <w:b w:val="0"/>
                <w:i w:val="0"/>
                <w:lang w:val="uk-UA"/>
              </w:rPr>
              <w:t xml:space="preserve">Створення бази даних для видання «Книги Пам’яті України» </w:t>
            </w:r>
          </w:p>
        </w:tc>
      </w:tr>
      <w:tr w:rsidR="00AA364E" w:rsidRPr="006D16F8" w:rsidTr="00855766">
        <w:tc>
          <w:tcPr>
            <w:tcW w:w="2176" w:type="pct"/>
            <w:gridSpan w:val="3"/>
            <w:shd w:val="clear" w:color="auto" w:fill="auto"/>
          </w:tcPr>
          <w:p w:rsidR="00AA364E" w:rsidRPr="006D16F8" w:rsidRDefault="00AA364E" w:rsidP="00855766">
            <w:pPr>
              <w:widowControl w:val="0"/>
              <w:ind w:left="-57" w:right="-57"/>
              <w:jc w:val="right"/>
              <w:rPr>
                <w:i w:val="0"/>
                <w:lang w:val="uk-UA"/>
              </w:rPr>
            </w:pPr>
            <w:r w:rsidRPr="006D16F8">
              <w:rPr>
                <w:i w:val="0"/>
                <w:lang w:val="uk-UA"/>
              </w:rPr>
              <w:t>Разом:</w:t>
            </w:r>
          </w:p>
        </w:tc>
        <w:tc>
          <w:tcPr>
            <w:tcW w:w="270" w:type="pct"/>
            <w:gridSpan w:val="2"/>
            <w:shd w:val="clear" w:color="auto" w:fill="auto"/>
          </w:tcPr>
          <w:p w:rsidR="00AA364E" w:rsidRPr="006D16F8" w:rsidRDefault="00AA364E" w:rsidP="00855766">
            <w:pPr>
              <w:widowControl w:val="0"/>
              <w:ind w:left="-57" w:right="-57"/>
              <w:jc w:val="center"/>
              <w:rPr>
                <w:i w:val="0"/>
                <w:lang w:val="uk-UA"/>
              </w:rPr>
            </w:pPr>
            <w:r w:rsidRPr="006D16F8">
              <w:rPr>
                <w:i w:val="0"/>
                <w:lang w:val="uk-UA"/>
              </w:rPr>
              <w:t>1020,000</w:t>
            </w:r>
          </w:p>
        </w:tc>
        <w:tc>
          <w:tcPr>
            <w:tcW w:w="335" w:type="pct"/>
            <w:shd w:val="clear" w:color="auto" w:fill="auto"/>
          </w:tcPr>
          <w:p w:rsidR="00AA364E" w:rsidRPr="006D16F8" w:rsidRDefault="00AA364E" w:rsidP="00855766">
            <w:pPr>
              <w:widowControl w:val="0"/>
              <w:ind w:left="-57" w:right="-57"/>
              <w:jc w:val="center"/>
              <w:rPr>
                <w:i w:val="0"/>
                <w:lang w:val="uk-UA"/>
              </w:rPr>
            </w:pPr>
            <w:r w:rsidRPr="006D16F8">
              <w:rPr>
                <w:i w:val="0"/>
                <w:lang w:val="uk-UA"/>
              </w:rPr>
              <w:t>-</w:t>
            </w:r>
          </w:p>
        </w:tc>
        <w:tc>
          <w:tcPr>
            <w:tcW w:w="298" w:type="pct"/>
            <w:shd w:val="clear" w:color="auto" w:fill="auto"/>
          </w:tcPr>
          <w:p w:rsidR="00AA364E" w:rsidRPr="006D16F8" w:rsidRDefault="00AA364E" w:rsidP="00855766">
            <w:pPr>
              <w:widowControl w:val="0"/>
              <w:ind w:left="-57" w:right="-57"/>
              <w:jc w:val="center"/>
              <w:rPr>
                <w:i w:val="0"/>
                <w:lang w:val="uk-UA"/>
              </w:rPr>
            </w:pPr>
            <w:r w:rsidRPr="006D16F8">
              <w:rPr>
                <w:i w:val="0"/>
                <w:lang w:val="uk-UA"/>
              </w:rPr>
              <w:t>-</w:t>
            </w:r>
          </w:p>
        </w:tc>
        <w:tc>
          <w:tcPr>
            <w:tcW w:w="311" w:type="pct"/>
            <w:gridSpan w:val="3"/>
            <w:shd w:val="clear" w:color="auto" w:fill="auto"/>
          </w:tcPr>
          <w:p w:rsidR="00AA364E" w:rsidRPr="006D16F8" w:rsidRDefault="00AA364E" w:rsidP="00855766">
            <w:pPr>
              <w:widowControl w:val="0"/>
              <w:ind w:left="-57" w:right="-57"/>
              <w:jc w:val="center"/>
              <w:rPr>
                <w:i w:val="0"/>
                <w:lang w:val="uk-UA"/>
              </w:rPr>
            </w:pPr>
            <w:r w:rsidRPr="006D16F8">
              <w:rPr>
                <w:i w:val="0"/>
                <w:lang w:val="uk-UA"/>
              </w:rPr>
              <w:t>1020,000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w:t>
            </w:r>
          </w:p>
        </w:tc>
        <w:tc>
          <w:tcPr>
            <w:tcW w:w="269" w:type="pct"/>
            <w:gridSpan w:val="2"/>
            <w:shd w:val="clear" w:color="auto" w:fill="auto"/>
          </w:tcPr>
          <w:p w:rsidR="00AA364E" w:rsidRPr="006D16F8" w:rsidRDefault="00AA364E" w:rsidP="00855766">
            <w:pPr>
              <w:widowControl w:val="0"/>
              <w:ind w:left="-57" w:right="-57"/>
              <w:jc w:val="center"/>
              <w:rPr>
                <w:i w:val="0"/>
                <w:lang w:val="uk-UA"/>
              </w:rPr>
            </w:pPr>
            <w:r w:rsidRPr="006D16F8">
              <w:rPr>
                <w:i w:val="0"/>
                <w:lang w:val="uk-UA"/>
              </w:rPr>
              <w:t>-</w:t>
            </w:r>
          </w:p>
        </w:tc>
        <w:tc>
          <w:tcPr>
            <w:tcW w:w="1019" w:type="pct"/>
            <w:gridSpan w:val="3"/>
            <w:shd w:val="clear" w:color="auto" w:fill="auto"/>
          </w:tcPr>
          <w:p w:rsidR="00AA364E" w:rsidRPr="006D16F8" w:rsidRDefault="00AA364E" w:rsidP="00855766">
            <w:pPr>
              <w:widowControl w:val="0"/>
              <w:ind w:left="-57" w:right="-57"/>
              <w:jc w:val="center"/>
              <w:rPr>
                <w:b w:val="0"/>
                <w:i w:val="0"/>
                <w:lang w:val="uk-UA"/>
              </w:rPr>
            </w:pPr>
          </w:p>
        </w:tc>
      </w:tr>
      <w:tr w:rsidR="00AA364E" w:rsidRPr="006D16F8" w:rsidTr="00855766">
        <w:tc>
          <w:tcPr>
            <w:tcW w:w="1387"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1</w:t>
            </w:r>
          </w:p>
        </w:tc>
        <w:tc>
          <w:tcPr>
            <w:tcW w:w="300"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2</w:t>
            </w:r>
          </w:p>
        </w:tc>
        <w:tc>
          <w:tcPr>
            <w:tcW w:w="489"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3</w:t>
            </w:r>
          </w:p>
        </w:tc>
        <w:tc>
          <w:tcPr>
            <w:tcW w:w="270" w:type="pct"/>
            <w:gridSpan w:val="2"/>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4</w:t>
            </w:r>
          </w:p>
        </w:tc>
        <w:tc>
          <w:tcPr>
            <w:tcW w:w="335"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5</w:t>
            </w:r>
          </w:p>
        </w:tc>
        <w:tc>
          <w:tcPr>
            <w:tcW w:w="298"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6</w:t>
            </w:r>
          </w:p>
        </w:tc>
        <w:tc>
          <w:tcPr>
            <w:tcW w:w="311" w:type="pct"/>
            <w:gridSpan w:val="3"/>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7</w:t>
            </w:r>
          </w:p>
        </w:tc>
        <w:tc>
          <w:tcPr>
            <w:tcW w:w="321" w:type="pct"/>
            <w:gridSpan w:val="2"/>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8</w:t>
            </w:r>
          </w:p>
        </w:tc>
        <w:tc>
          <w:tcPr>
            <w:tcW w:w="269" w:type="pct"/>
            <w:gridSpan w:val="2"/>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9</w:t>
            </w:r>
          </w:p>
        </w:tc>
        <w:tc>
          <w:tcPr>
            <w:tcW w:w="1019" w:type="pct"/>
            <w:gridSpan w:val="3"/>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10</w:t>
            </w:r>
          </w:p>
        </w:tc>
      </w:tr>
      <w:tr w:rsidR="00AA364E" w:rsidRPr="006D16F8" w:rsidTr="00855766">
        <w:tc>
          <w:tcPr>
            <w:tcW w:w="5000" w:type="pct"/>
            <w:gridSpan w:val="17"/>
            <w:shd w:val="clear" w:color="auto" w:fill="auto"/>
          </w:tcPr>
          <w:p w:rsidR="00AA364E" w:rsidRPr="006D16F8" w:rsidRDefault="00AA364E" w:rsidP="00855766">
            <w:pPr>
              <w:widowControl w:val="0"/>
              <w:ind w:left="-57" w:right="-57"/>
              <w:jc w:val="center"/>
              <w:rPr>
                <w:i w:val="0"/>
                <w:lang w:val="uk-UA"/>
              </w:rPr>
            </w:pPr>
            <w:r w:rsidRPr="006D16F8">
              <w:rPr>
                <w:i w:val="0"/>
                <w:lang w:val="uk-UA"/>
              </w:rPr>
              <w:t>ІІ. Забезпечення належного утримання об’єктів культури, повноцінного функціонування підпорядкованих закладів культури міста, підтримання належного технічного стану будівель та приміщень</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Cs/>
                <w:i w:val="0"/>
                <w:lang w:val="uk-UA"/>
              </w:rPr>
            </w:pPr>
            <w:r w:rsidRPr="006D16F8">
              <w:rPr>
                <w:bCs/>
                <w:i w:val="0"/>
                <w:lang w:val="uk-UA"/>
              </w:rPr>
              <w:t>1. Розвиток комунального закладу «Слов’янський краєзнавчий музей»</w:t>
            </w:r>
          </w:p>
        </w:tc>
        <w:tc>
          <w:tcPr>
            <w:tcW w:w="300" w:type="pct"/>
            <w:shd w:val="clear" w:color="auto" w:fill="auto"/>
          </w:tcPr>
          <w:p w:rsidR="00AA364E" w:rsidRPr="006D16F8" w:rsidRDefault="00AA364E" w:rsidP="00855766">
            <w:pPr>
              <w:widowControl w:val="0"/>
              <w:ind w:left="-57" w:right="-57"/>
              <w:jc w:val="center"/>
              <w:rPr>
                <w:b w:val="0"/>
                <w:i w:val="0"/>
                <w:lang w:val="uk-UA"/>
              </w:rPr>
            </w:pPr>
          </w:p>
        </w:tc>
        <w:tc>
          <w:tcPr>
            <w:tcW w:w="489" w:type="pct"/>
            <w:shd w:val="clear" w:color="auto" w:fill="auto"/>
          </w:tcPr>
          <w:p w:rsidR="00AA364E" w:rsidRPr="006D16F8" w:rsidRDefault="00AA364E" w:rsidP="00855766">
            <w:pPr>
              <w:widowControl w:val="0"/>
              <w:ind w:left="-57" w:right="-57"/>
              <w:jc w:val="center"/>
              <w:rPr>
                <w:b w:val="0"/>
                <w:i w:val="0"/>
                <w:lang w:val="uk-UA"/>
              </w:rPr>
            </w:pP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t xml:space="preserve">1.1 Розробка </w:t>
            </w:r>
            <w:proofErr w:type="spellStart"/>
            <w:r w:rsidRPr="006D16F8">
              <w:rPr>
                <w:b w:val="0"/>
                <w:i w:val="0"/>
                <w:lang w:val="uk-UA"/>
              </w:rPr>
              <w:t>проєктно-кошторисної</w:t>
            </w:r>
            <w:proofErr w:type="spellEnd"/>
            <w:r w:rsidRPr="006D16F8">
              <w:rPr>
                <w:b w:val="0"/>
                <w:i w:val="0"/>
                <w:lang w:val="uk-UA"/>
              </w:rPr>
              <w:t xml:space="preserve"> доку</w:t>
            </w:r>
            <w:r>
              <w:rPr>
                <w:b w:val="0"/>
                <w:i w:val="0"/>
                <w:lang w:val="uk-UA"/>
              </w:rPr>
              <w:t xml:space="preserve">ментації на капітальний ремонт </w:t>
            </w:r>
            <w:r w:rsidRPr="006D16F8">
              <w:rPr>
                <w:b w:val="0"/>
                <w:i w:val="0"/>
                <w:lang w:val="uk-UA"/>
              </w:rPr>
              <w:t xml:space="preserve">даху та фасаду будівлі КЗ «Слов’янський краєзнавчий музей» за адресою: м. Слов’янськ,вул. Банківська, 31 </w:t>
            </w:r>
          </w:p>
        </w:tc>
        <w:tc>
          <w:tcPr>
            <w:tcW w:w="300" w:type="pct"/>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highlight w:val="cyan"/>
                <w:lang w:val="uk-UA"/>
              </w:rPr>
            </w:pPr>
            <w:r w:rsidRPr="006D16F8">
              <w:rPr>
                <w:b w:val="0"/>
                <w:i w:val="0"/>
                <w:lang w:val="uk-UA"/>
              </w:rPr>
              <w:t>Відділ культури,                                                    УЖКГ</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25,000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25,000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Забезпечення належного утримання будівлі для повноцінного функціонування КЗ «Слов’янський краєзнавчий  музей»</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t xml:space="preserve">1.2. Розробка </w:t>
            </w:r>
            <w:proofErr w:type="spellStart"/>
            <w:r w:rsidRPr="006D16F8">
              <w:rPr>
                <w:b w:val="0"/>
                <w:i w:val="0"/>
                <w:lang w:val="uk-UA"/>
              </w:rPr>
              <w:t>проєктно-кошторисної</w:t>
            </w:r>
            <w:proofErr w:type="spellEnd"/>
            <w:r w:rsidRPr="006D16F8">
              <w:rPr>
                <w:b w:val="0"/>
                <w:i w:val="0"/>
                <w:lang w:val="uk-UA"/>
              </w:rPr>
              <w:t xml:space="preserve"> документації на реставрацію нежитлової будівлі пам’ятки архітектури та містобудування місцевого значення «</w:t>
            </w:r>
            <w:proofErr w:type="spellStart"/>
            <w:r w:rsidRPr="006D16F8">
              <w:rPr>
                <w:b w:val="0"/>
                <w:i w:val="0"/>
                <w:lang w:val="uk-UA"/>
              </w:rPr>
              <w:t>Дзевульський</w:t>
            </w:r>
            <w:proofErr w:type="spellEnd"/>
            <w:r w:rsidRPr="006D16F8">
              <w:rPr>
                <w:b w:val="0"/>
                <w:i w:val="0"/>
                <w:lang w:val="uk-UA"/>
              </w:rPr>
              <w:t xml:space="preserve"> і </w:t>
            </w:r>
            <w:proofErr w:type="spellStart"/>
            <w:r w:rsidRPr="006D16F8">
              <w:rPr>
                <w:b w:val="0"/>
                <w:i w:val="0"/>
                <w:lang w:val="uk-UA"/>
              </w:rPr>
              <w:t>Лянге</w:t>
            </w:r>
            <w:proofErr w:type="spellEnd"/>
            <w:r w:rsidRPr="006D16F8">
              <w:rPr>
                <w:b w:val="0"/>
                <w:i w:val="0"/>
                <w:lang w:val="uk-UA"/>
              </w:rPr>
              <w:t xml:space="preserve">» за адресою: </w:t>
            </w:r>
            <w:proofErr w:type="spellStart"/>
            <w:r w:rsidRPr="006D16F8">
              <w:rPr>
                <w:b w:val="0"/>
                <w:i w:val="0"/>
                <w:lang w:val="uk-UA"/>
              </w:rPr>
              <w:t>м.Слов’янськ</w:t>
            </w:r>
            <w:proofErr w:type="spellEnd"/>
            <w:r w:rsidRPr="006D16F8">
              <w:rPr>
                <w:b w:val="0"/>
                <w:i w:val="0"/>
                <w:lang w:val="uk-UA"/>
              </w:rPr>
              <w:t>, вул.</w:t>
            </w:r>
            <w:r>
              <w:rPr>
                <w:b w:val="0"/>
                <w:i w:val="0"/>
                <w:lang w:val="uk-UA"/>
              </w:rPr>
              <w:t xml:space="preserve"> </w:t>
            </w:r>
            <w:r w:rsidRPr="006D16F8">
              <w:rPr>
                <w:b w:val="0"/>
                <w:i w:val="0"/>
                <w:lang w:val="uk-UA"/>
              </w:rPr>
              <w:t>Вокзальна, 2Е</w:t>
            </w:r>
          </w:p>
        </w:tc>
        <w:tc>
          <w:tcPr>
            <w:tcW w:w="300" w:type="pct"/>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highlight w:val="cyan"/>
                <w:lang w:val="uk-UA"/>
              </w:rPr>
            </w:pPr>
            <w:r w:rsidRPr="006D16F8">
              <w:rPr>
                <w:b w:val="0"/>
                <w:i w:val="0"/>
                <w:lang w:val="uk-UA"/>
              </w:rPr>
              <w:t>Відділ культури,                                                      УЖКГ</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500,000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500,000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ind w:left="-57" w:right="-57"/>
              <w:jc w:val="both"/>
              <w:rPr>
                <w:b w:val="0"/>
                <w:i w:val="0"/>
                <w:lang w:val="uk-UA"/>
              </w:rPr>
            </w:pPr>
            <w:r w:rsidRPr="006D16F8">
              <w:rPr>
                <w:b w:val="0"/>
                <w:i w:val="0"/>
                <w:lang w:val="uk-UA"/>
              </w:rPr>
              <w:t xml:space="preserve">Збереження та належне утримання об’єктів культурної спадщини </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Cs/>
                <w:i w:val="0"/>
                <w:lang w:val="uk-UA"/>
              </w:rPr>
            </w:pPr>
            <w:r w:rsidRPr="006D16F8">
              <w:rPr>
                <w:bCs/>
                <w:i w:val="0"/>
                <w:lang w:val="uk-UA"/>
              </w:rPr>
              <w:t>2. Розвиток комунального закладу «Централізована система публічних бібліотек м. Слов’янська»</w:t>
            </w:r>
          </w:p>
        </w:tc>
        <w:tc>
          <w:tcPr>
            <w:tcW w:w="300" w:type="pct"/>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 </w:t>
            </w:r>
          </w:p>
        </w:tc>
        <w:tc>
          <w:tcPr>
            <w:tcW w:w="489" w:type="pct"/>
            <w:shd w:val="clear" w:color="auto" w:fill="auto"/>
          </w:tcPr>
          <w:p w:rsidR="00AA364E" w:rsidRPr="006D16F8" w:rsidRDefault="00AA364E" w:rsidP="00855766">
            <w:pPr>
              <w:widowControl w:val="0"/>
              <w:ind w:left="-57" w:right="-57"/>
              <w:jc w:val="center"/>
              <w:rPr>
                <w:b w:val="0"/>
                <w:i w:val="0"/>
                <w:lang w:val="uk-UA"/>
              </w:rPr>
            </w:pPr>
          </w:p>
        </w:tc>
        <w:tc>
          <w:tcPr>
            <w:tcW w:w="270" w:type="pct"/>
            <w:gridSpan w:val="2"/>
            <w:shd w:val="clear" w:color="auto" w:fill="auto"/>
          </w:tcPr>
          <w:p w:rsidR="00AA364E" w:rsidRPr="006D16F8" w:rsidRDefault="00AA364E" w:rsidP="00855766">
            <w:pPr>
              <w:widowControl w:val="0"/>
              <w:ind w:left="-57" w:right="-57"/>
              <w:jc w:val="center"/>
              <w:rPr>
                <w:b w:val="0"/>
                <w:i w:val="0"/>
                <w:highlight w:val="yellow"/>
                <w:lang w:val="uk-UA"/>
              </w:rPr>
            </w:pP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highlight w:val="yellow"/>
                <w:lang w:val="uk-UA"/>
              </w:rPr>
            </w:pP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bCs/>
                <w:i w:val="0"/>
                <w:lang w:val="uk-UA"/>
              </w:rPr>
            </w:pPr>
            <w:r w:rsidRPr="006D16F8">
              <w:rPr>
                <w:b w:val="0"/>
                <w:bCs/>
                <w:i w:val="0"/>
                <w:lang w:val="uk-UA"/>
              </w:rPr>
              <w:t>2.1.К</w:t>
            </w:r>
            <w:r w:rsidRPr="006D16F8">
              <w:rPr>
                <w:b w:val="0"/>
                <w:i w:val="0"/>
                <w:lang w:val="uk-UA"/>
              </w:rPr>
              <w:t xml:space="preserve">оригування </w:t>
            </w:r>
            <w:proofErr w:type="spellStart"/>
            <w:r w:rsidRPr="006D16F8">
              <w:rPr>
                <w:b w:val="0"/>
                <w:i w:val="0"/>
                <w:lang w:val="uk-UA"/>
              </w:rPr>
              <w:t>проєктно-кошторисної</w:t>
            </w:r>
            <w:proofErr w:type="spellEnd"/>
            <w:r w:rsidRPr="006D16F8">
              <w:rPr>
                <w:b w:val="0"/>
                <w:i w:val="0"/>
                <w:lang w:val="uk-UA"/>
              </w:rPr>
              <w:t xml:space="preserve"> </w:t>
            </w:r>
            <w:r w:rsidRPr="006D16F8">
              <w:rPr>
                <w:b w:val="0"/>
                <w:i w:val="0"/>
                <w:lang w:val="uk-UA"/>
              </w:rPr>
              <w:lastRenderedPageBreak/>
              <w:t>документації по об’єкту «Капітальний ремонт будівлі Цен</w:t>
            </w:r>
            <w:r>
              <w:rPr>
                <w:b w:val="0"/>
                <w:i w:val="0"/>
                <w:lang w:val="uk-UA"/>
              </w:rPr>
              <w:t>тральної бібліотеки КЗ «ЦСПБ м. </w:t>
            </w:r>
            <w:r w:rsidRPr="006D16F8">
              <w:rPr>
                <w:b w:val="0"/>
                <w:i w:val="0"/>
                <w:lang w:val="uk-UA"/>
              </w:rPr>
              <w:t>Слов’янська» за адресою: м. Слов’янськ, пл.</w:t>
            </w:r>
            <w:r>
              <w:rPr>
                <w:b w:val="0"/>
                <w:i w:val="0"/>
                <w:lang w:val="uk-UA"/>
              </w:rPr>
              <w:t> </w:t>
            </w:r>
            <w:r w:rsidRPr="006D16F8">
              <w:rPr>
                <w:b w:val="0"/>
                <w:i w:val="0"/>
                <w:lang w:val="uk-UA"/>
              </w:rPr>
              <w:t>Соборна, 2А»</w:t>
            </w:r>
          </w:p>
        </w:tc>
        <w:tc>
          <w:tcPr>
            <w:tcW w:w="300" w:type="pct"/>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lastRenderedPageBreak/>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Відділ культури, </w:t>
            </w:r>
          </w:p>
          <w:p w:rsidR="00AA364E" w:rsidRPr="006D16F8" w:rsidRDefault="00AA364E" w:rsidP="00855766">
            <w:pPr>
              <w:widowControl w:val="0"/>
              <w:ind w:left="-57" w:right="-57"/>
              <w:jc w:val="center"/>
              <w:rPr>
                <w:b w:val="0"/>
                <w:i w:val="0"/>
                <w:highlight w:val="cyan"/>
                <w:lang w:val="uk-UA"/>
              </w:rPr>
            </w:pPr>
            <w:r w:rsidRPr="006D16F8">
              <w:rPr>
                <w:b w:val="0"/>
                <w:i w:val="0"/>
                <w:lang w:val="uk-UA"/>
              </w:rPr>
              <w:lastRenderedPageBreak/>
              <w:t>УЖКГ</w:t>
            </w:r>
          </w:p>
        </w:tc>
        <w:tc>
          <w:tcPr>
            <w:tcW w:w="270" w:type="pct"/>
            <w:gridSpan w:val="2"/>
            <w:shd w:val="clear" w:color="auto" w:fill="auto"/>
          </w:tcPr>
          <w:p w:rsidR="00AA364E" w:rsidRPr="006D16F8" w:rsidRDefault="00AA364E" w:rsidP="00855766">
            <w:pPr>
              <w:ind w:left="-57" w:right="-57"/>
              <w:jc w:val="center"/>
              <w:rPr>
                <w:b w:val="0"/>
                <w:i w:val="0"/>
                <w:lang w:val="uk-UA"/>
              </w:rPr>
            </w:pPr>
            <w:r w:rsidRPr="006D16F8">
              <w:rPr>
                <w:b w:val="0"/>
                <w:i w:val="0"/>
                <w:lang w:val="uk-UA"/>
              </w:rPr>
              <w:lastRenderedPageBreak/>
              <w:t xml:space="preserve">50,000 </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50,000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ind w:left="-57" w:right="-57"/>
              <w:jc w:val="both"/>
              <w:rPr>
                <w:rFonts w:ascii="Calibri" w:hAnsi="Calibri"/>
                <w:b w:val="0"/>
                <w:i w:val="0"/>
                <w:lang w:val="uk-UA"/>
              </w:rPr>
            </w:pPr>
            <w:r w:rsidRPr="006D16F8">
              <w:rPr>
                <w:b w:val="0"/>
                <w:i w:val="0"/>
                <w:lang w:val="uk-UA"/>
              </w:rPr>
              <w:t xml:space="preserve">Належне функціонування бібліотек </w:t>
            </w:r>
            <w:r w:rsidRPr="006D16F8">
              <w:rPr>
                <w:b w:val="0"/>
                <w:i w:val="0"/>
                <w:lang w:val="uk-UA"/>
              </w:rPr>
              <w:lastRenderedPageBreak/>
              <w:t>ЦСПБ міста, покращення матеріально-технічного стану бібліотек, створення комфортних умов для роботи працівників та обслуговування користувачів</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lastRenderedPageBreak/>
              <w:t>2.2.Здійснення передплати періодичних видань для бібліотек КЗ «ЦСПБ м. Слов’янська».</w:t>
            </w:r>
          </w:p>
        </w:tc>
        <w:tc>
          <w:tcPr>
            <w:tcW w:w="300" w:type="pct"/>
            <w:shd w:val="clear" w:color="auto" w:fill="auto"/>
            <w:vAlign w:val="center"/>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50,000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50,000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ind w:left="-57" w:right="-57"/>
              <w:rPr>
                <w:b w:val="0"/>
                <w:i w:val="0"/>
                <w:lang w:val="uk-UA"/>
              </w:rPr>
            </w:pPr>
            <w:r w:rsidRPr="006D16F8">
              <w:rPr>
                <w:b w:val="0"/>
                <w:i w:val="0"/>
                <w:lang w:val="uk-UA"/>
              </w:rPr>
              <w:t xml:space="preserve">83 назви </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2.3.Розробка </w:t>
            </w:r>
            <w:proofErr w:type="spellStart"/>
            <w:r w:rsidRPr="006D16F8">
              <w:rPr>
                <w:b w:val="0"/>
                <w:i w:val="0"/>
                <w:lang w:val="uk-UA"/>
              </w:rPr>
              <w:t>проєктно-кошторисної</w:t>
            </w:r>
            <w:proofErr w:type="spellEnd"/>
            <w:r w:rsidRPr="006D16F8">
              <w:rPr>
                <w:b w:val="0"/>
                <w:i w:val="0"/>
                <w:lang w:val="uk-UA"/>
              </w:rPr>
              <w:t xml:space="preserve"> документації на капітальний ремонт будівлі бібліотеки-філії №5 КЗ «ЦСПБ м </w:t>
            </w:r>
            <w:proofErr w:type="spellStart"/>
            <w:r w:rsidRPr="006D16F8">
              <w:rPr>
                <w:b w:val="0"/>
                <w:i w:val="0"/>
                <w:lang w:val="uk-UA"/>
              </w:rPr>
              <w:t>.Слов’янська</w:t>
            </w:r>
            <w:proofErr w:type="spellEnd"/>
            <w:r w:rsidRPr="006D16F8">
              <w:rPr>
                <w:b w:val="0"/>
                <w:i w:val="0"/>
                <w:lang w:val="uk-UA"/>
              </w:rPr>
              <w:t>» за адресою: м. Слов’янськ, вул. Престижна,2</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highlight w:val="cyan"/>
                <w:lang w:val="uk-UA"/>
              </w:rPr>
            </w:pPr>
            <w:r w:rsidRPr="006D16F8">
              <w:rPr>
                <w:b w:val="0"/>
                <w:i w:val="0"/>
                <w:lang w:val="uk-UA"/>
              </w:rPr>
              <w:t xml:space="preserve">Відділ культури, УЖКГ </w:t>
            </w:r>
          </w:p>
        </w:tc>
        <w:tc>
          <w:tcPr>
            <w:tcW w:w="270" w:type="pct"/>
            <w:gridSpan w:val="2"/>
            <w:shd w:val="clear" w:color="auto" w:fill="auto"/>
          </w:tcPr>
          <w:p w:rsidR="00AA364E" w:rsidRPr="006D16F8" w:rsidRDefault="00AA364E" w:rsidP="00855766">
            <w:pPr>
              <w:widowControl w:val="0"/>
              <w:ind w:left="-57" w:right="-57"/>
              <w:rPr>
                <w:b w:val="0"/>
                <w:i w:val="0"/>
                <w:lang w:val="uk-UA"/>
              </w:rPr>
            </w:pPr>
            <w:r w:rsidRPr="006D16F8">
              <w:rPr>
                <w:b w:val="0"/>
                <w:i w:val="0"/>
                <w:lang w:val="uk-UA"/>
              </w:rPr>
              <w:t xml:space="preserve">    200,000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ind w:left="-57" w:right="-57"/>
              <w:jc w:val="both"/>
              <w:rPr>
                <w:rFonts w:ascii="Calibri" w:hAnsi="Calibri"/>
                <w:b w:val="0"/>
                <w:i w:val="0"/>
                <w:lang w:val="uk-UA"/>
              </w:rPr>
            </w:pPr>
            <w:r w:rsidRPr="006D16F8">
              <w:rPr>
                <w:b w:val="0"/>
                <w:i w:val="0"/>
                <w:lang w:val="uk-UA"/>
              </w:rPr>
              <w:t>Належне функціонування бібліотек ЦСПБ міста, покращення матеріально-технічного стану бібліотек, створення комфортних умов для роботи працівників та обслуговування користувачів</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Cs/>
                <w:i w:val="0"/>
                <w:lang w:val="uk-UA"/>
              </w:rPr>
            </w:pPr>
            <w:r w:rsidRPr="006D16F8">
              <w:rPr>
                <w:bCs/>
                <w:i w:val="0"/>
                <w:lang w:val="uk-UA"/>
              </w:rPr>
              <w:t>3.Розвиток (КПСМНЗ) «Комунальний початковий спеціалізований мистецький навчальний заклад) «Школа мистецтв м. Слов’янська»</w:t>
            </w:r>
          </w:p>
        </w:tc>
        <w:tc>
          <w:tcPr>
            <w:tcW w:w="300" w:type="pct"/>
            <w:shd w:val="clear" w:color="auto" w:fill="auto"/>
          </w:tcPr>
          <w:p w:rsidR="00AA364E" w:rsidRPr="006D16F8" w:rsidRDefault="00AA364E" w:rsidP="00855766">
            <w:pPr>
              <w:widowControl w:val="0"/>
              <w:ind w:left="-57" w:right="-57"/>
              <w:jc w:val="center"/>
              <w:rPr>
                <w:b w:val="0"/>
                <w:i w:val="0"/>
                <w:lang w:val="uk-UA"/>
              </w:rPr>
            </w:pPr>
          </w:p>
        </w:tc>
        <w:tc>
          <w:tcPr>
            <w:tcW w:w="489" w:type="pct"/>
            <w:shd w:val="clear" w:color="auto" w:fill="auto"/>
          </w:tcPr>
          <w:p w:rsidR="00AA364E" w:rsidRPr="006D16F8" w:rsidRDefault="00AA364E" w:rsidP="00855766">
            <w:pPr>
              <w:widowControl w:val="0"/>
              <w:ind w:left="-57" w:right="-57"/>
              <w:jc w:val="center"/>
              <w:rPr>
                <w:b w:val="0"/>
                <w:i w:val="0"/>
                <w:lang w:val="uk-UA"/>
              </w:rPr>
            </w:pPr>
          </w:p>
        </w:tc>
        <w:tc>
          <w:tcPr>
            <w:tcW w:w="270" w:type="pct"/>
            <w:gridSpan w:val="2"/>
            <w:shd w:val="clear" w:color="auto" w:fill="auto"/>
          </w:tcPr>
          <w:p w:rsidR="00AA364E" w:rsidRPr="006D16F8" w:rsidRDefault="00AA364E" w:rsidP="00855766">
            <w:pPr>
              <w:widowControl w:val="0"/>
              <w:ind w:left="-57" w:right="-57"/>
              <w:jc w:val="center"/>
              <w:rPr>
                <w:b w:val="0"/>
                <w:i w:val="0"/>
                <w:highlight w:val="yellow"/>
                <w:lang w:val="uk-UA"/>
              </w:rPr>
            </w:pP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t xml:space="preserve">3.1. Розробка </w:t>
            </w:r>
            <w:proofErr w:type="spellStart"/>
            <w:r w:rsidRPr="006D16F8">
              <w:rPr>
                <w:b w:val="0"/>
                <w:i w:val="0"/>
                <w:lang w:val="uk-UA"/>
              </w:rPr>
              <w:t>проєктно-кошторисної</w:t>
            </w:r>
            <w:proofErr w:type="spellEnd"/>
            <w:r w:rsidRPr="006D16F8">
              <w:rPr>
                <w:b w:val="0"/>
                <w:i w:val="0"/>
                <w:lang w:val="uk-UA"/>
              </w:rPr>
              <w:t xml:space="preserve"> документації на капітальний ремонт покрівлі будівлі КПСМНЗ (школа естетичного виховання) "Школа мистецтв м. Слов'янська", за адресою: </w:t>
            </w:r>
            <w:proofErr w:type="spellStart"/>
            <w:r w:rsidRPr="006D16F8">
              <w:rPr>
                <w:b w:val="0"/>
                <w:i w:val="0"/>
                <w:lang w:val="uk-UA"/>
              </w:rPr>
              <w:t>вул.Поштова</w:t>
            </w:r>
            <w:proofErr w:type="spellEnd"/>
            <w:r w:rsidRPr="006D16F8">
              <w:rPr>
                <w:b w:val="0"/>
                <w:i w:val="0"/>
                <w:lang w:val="uk-UA"/>
              </w:rPr>
              <w:t>,13</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 КПСМНЗ «Школа мистецтв м. Слов’янська»,</w:t>
            </w:r>
          </w:p>
          <w:p w:rsidR="00AA364E" w:rsidRPr="006D16F8" w:rsidRDefault="00AA364E" w:rsidP="00855766">
            <w:pPr>
              <w:widowControl w:val="0"/>
              <w:ind w:left="-57" w:right="-57"/>
              <w:jc w:val="center"/>
              <w:rPr>
                <w:b w:val="0"/>
                <w:i w:val="0"/>
                <w:lang w:val="uk-UA"/>
              </w:rPr>
            </w:pPr>
            <w:r w:rsidRPr="006D16F8">
              <w:rPr>
                <w:b w:val="0"/>
                <w:i w:val="0"/>
                <w:lang w:val="uk-UA"/>
              </w:rPr>
              <w:t>УЖКГ</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150,000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150,000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rPr>
            </w:pPr>
            <w:r w:rsidRPr="006D16F8">
              <w:rPr>
                <w:b w:val="0"/>
                <w:i w:val="0"/>
                <w:lang w:val="uk-UA"/>
              </w:rPr>
              <w:t>Створення комфортних умов для розвитку естетичного виховання підростаючого покоління</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Cs/>
                <w:i w:val="0"/>
                <w:lang w:val="uk-UA"/>
              </w:rPr>
            </w:pPr>
            <w:r w:rsidRPr="006D16F8">
              <w:rPr>
                <w:bCs/>
                <w:i w:val="0"/>
                <w:lang w:val="uk-UA"/>
              </w:rPr>
              <w:t>4. Розвиток Комунального закладу «Центр культури і довкілля м. Слов’янська»</w:t>
            </w:r>
          </w:p>
        </w:tc>
        <w:tc>
          <w:tcPr>
            <w:tcW w:w="300" w:type="pct"/>
            <w:shd w:val="clear" w:color="auto" w:fill="auto"/>
          </w:tcPr>
          <w:p w:rsidR="00AA364E" w:rsidRPr="006D16F8" w:rsidRDefault="00AA364E" w:rsidP="00855766">
            <w:pPr>
              <w:widowControl w:val="0"/>
              <w:ind w:left="-57" w:right="-57"/>
              <w:jc w:val="center"/>
              <w:rPr>
                <w:b w:val="0"/>
                <w:i w:val="0"/>
                <w:lang w:val="uk-UA"/>
              </w:rPr>
            </w:pPr>
          </w:p>
        </w:tc>
        <w:tc>
          <w:tcPr>
            <w:tcW w:w="489" w:type="pct"/>
            <w:shd w:val="clear" w:color="auto" w:fill="auto"/>
          </w:tcPr>
          <w:p w:rsidR="00AA364E" w:rsidRPr="006D16F8" w:rsidRDefault="00AA364E" w:rsidP="00855766">
            <w:pPr>
              <w:widowControl w:val="0"/>
              <w:ind w:left="-57" w:right="-57"/>
              <w:jc w:val="center"/>
              <w:rPr>
                <w:b w:val="0"/>
                <w:i w:val="0"/>
                <w:lang w:val="uk-UA"/>
              </w:rPr>
            </w:pPr>
          </w:p>
        </w:tc>
        <w:tc>
          <w:tcPr>
            <w:tcW w:w="270" w:type="pct"/>
            <w:gridSpan w:val="2"/>
            <w:shd w:val="clear" w:color="auto" w:fill="auto"/>
          </w:tcPr>
          <w:p w:rsidR="00AA364E" w:rsidRPr="006D16F8" w:rsidRDefault="00AA364E" w:rsidP="00855766">
            <w:pPr>
              <w:widowControl w:val="0"/>
              <w:ind w:left="-57" w:right="-57"/>
              <w:jc w:val="center"/>
              <w:rPr>
                <w:b w:val="0"/>
                <w:i w:val="0"/>
                <w:highlight w:val="yellow"/>
                <w:lang w:val="uk-UA"/>
              </w:rPr>
            </w:pP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bCs/>
                <w:i w:val="0"/>
                <w:lang w:val="uk-UA"/>
              </w:rPr>
            </w:pPr>
            <w:r w:rsidRPr="006D16F8">
              <w:rPr>
                <w:b w:val="0"/>
                <w:i w:val="0"/>
                <w:lang w:val="uk-UA"/>
              </w:rPr>
              <w:t>4.1.К</w:t>
            </w:r>
            <w:r w:rsidRPr="006D16F8">
              <w:rPr>
                <w:b w:val="0"/>
                <w:bCs/>
                <w:i w:val="0"/>
                <w:lang w:val="uk-UA"/>
              </w:rPr>
              <w:t xml:space="preserve">оригування </w:t>
            </w:r>
            <w:proofErr w:type="spellStart"/>
            <w:r w:rsidRPr="006D16F8">
              <w:rPr>
                <w:b w:val="0"/>
                <w:bCs/>
                <w:i w:val="0"/>
                <w:lang w:val="uk-UA"/>
              </w:rPr>
              <w:t>про</w:t>
            </w:r>
            <w:r>
              <w:rPr>
                <w:b w:val="0"/>
                <w:bCs/>
                <w:i w:val="0"/>
                <w:lang w:val="uk-UA"/>
              </w:rPr>
              <w:t>є</w:t>
            </w:r>
            <w:r w:rsidRPr="006D16F8">
              <w:rPr>
                <w:b w:val="0"/>
                <w:bCs/>
                <w:i w:val="0"/>
                <w:lang w:val="uk-UA"/>
              </w:rPr>
              <w:t>ктно-кошт</w:t>
            </w:r>
            <w:r>
              <w:rPr>
                <w:b w:val="0"/>
                <w:bCs/>
                <w:i w:val="0"/>
                <w:lang w:val="uk-UA"/>
              </w:rPr>
              <w:t>орисної</w:t>
            </w:r>
            <w:proofErr w:type="spellEnd"/>
            <w:r>
              <w:rPr>
                <w:b w:val="0"/>
                <w:bCs/>
                <w:i w:val="0"/>
                <w:lang w:val="uk-UA"/>
              </w:rPr>
              <w:t xml:space="preserve"> документації по об’єкту</w:t>
            </w:r>
            <w:r w:rsidRPr="006D16F8">
              <w:rPr>
                <w:b w:val="0"/>
                <w:bCs/>
                <w:i w:val="0"/>
                <w:lang w:val="uk-UA"/>
              </w:rPr>
              <w:t xml:space="preserve"> «</w:t>
            </w:r>
            <w:r w:rsidRPr="006D16F8">
              <w:rPr>
                <w:b w:val="0"/>
                <w:i w:val="0"/>
                <w:lang w:val="uk-UA"/>
              </w:rPr>
              <w:t>Капітальний ремонт  КЗ</w:t>
            </w:r>
            <w:r w:rsidRPr="006D16F8">
              <w:rPr>
                <w:b w:val="0"/>
                <w:bCs/>
                <w:i w:val="0"/>
                <w:lang w:val="uk-UA"/>
              </w:rPr>
              <w:t xml:space="preserve"> «Центр культури і довкілля м. Слов’янська» за адресою: вул. Вокзальна (Свердлова) </w:t>
            </w:r>
            <w:smartTag w:uri="urn:schemas-microsoft-com:office:smarttags" w:element="metricconverter">
              <w:smartTagPr>
                <w:attr w:name="ProductID" w:val="77, м"/>
              </w:smartTagPr>
              <w:r w:rsidRPr="006D16F8">
                <w:rPr>
                  <w:b w:val="0"/>
                  <w:bCs/>
                  <w:i w:val="0"/>
                  <w:lang w:val="uk-UA"/>
                </w:rPr>
                <w:t>77, м</w:t>
              </w:r>
            </w:smartTag>
            <w:r>
              <w:rPr>
                <w:b w:val="0"/>
                <w:bCs/>
                <w:i w:val="0"/>
                <w:lang w:val="uk-UA"/>
              </w:rPr>
              <w:t>. </w:t>
            </w:r>
            <w:r w:rsidRPr="006D16F8">
              <w:rPr>
                <w:b w:val="0"/>
                <w:bCs/>
                <w:i w:val="0"/>
                <w:lang w:val="uk-UA"/>
              </w:rPr>
              <w:t>Слов’янськ, Донецької області»</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bCs/>
                <w:i w:val="0"/>
                <w:lang w:val="uk-UA"/>
              </w:rPr>
            </w:pPr>
            <w:r w:rsidRPr="006D16F8">
              <w:rPr>
                <w:b w:val="0"/>
                <w:i w:val="0"/>
                <w:lang w:val="uk-UA"/>
              </w:rPr>
              <w:t xml:space="preserve">Відділ культури, </w:t>
            </w:r>
          </w:p>
          <w:p w:rsidR="00AA364E" w:rsidRPr="006D16F8" w:rsidRDefault="00AA364E" w:rsidP="00855766">
            <w:pPr>
              <w:widowControl w:val="0"/>
              <w:ind w:left="-57" w:right="-57"/>
              <w:jc w:val="center"/>
              <w:rPr>
                <w:b w:val="0"/>
                <w:i w:val="0"/>
                <w:lang w:val="uk-UA"/>
              </w:rPr>
            </w:pPr>
            <w:r w:rsidRPr="006D16F8">
              <w:rPr>
                <w:b w:val="0"/>
                <w:bCs/>
                <w:i w:val="0"/>
                <w:lang w:val="uk-UA"/>
              </w:rPr>
              <w:t>УЖКГ</w:t>
            </w:r>
          </w:p>
        </w:tc>
        <w:tc>
          <w:tcPr>
            <w:tcW w:w="270" w:type="pct"/>
            <w:gridSpan w:val="2"/>
            <w:shd w:val="clear" w:color="auto" w:fill="auto"/>
          </w:tcPr>
          <w:p w:rsidR="00AA364E" w:rsidRPr="006D16F8" w:rsidRDefault="00AA364E" w:rsidP="00855766">
            <w:pPr>
              <w:ind w:left="-57" w:right="-57"/>
              <w:jc w:val="center"/>
              <w:rPr>
                <w:b w:val="0"/>
                <w:i w:val="0"/>
                <w:lang w:val="uk-UA"/>
              </w:rPr>
            </w:pPr>
            <w:r w:rsidRPr="006D16F8">
              <w:rPr>
                <w:b w:val="0"/>
                <w:i w:val="0"/>
                <w:lang w:val="uk-UA"/>
              </w:rPr>
              <w:t>250,000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250,000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ind w:left="-57" w:right="-57"/>
              <w:rPr>
                <w:b w:val="0"/>
                <w:i w:val="0"/>
                <w:lang w:val="uk-UA"/>
              </w:rPr>
            </w:pPr>
          </w:p>
        </w:tc>
        <w:tc>
          <w:tcPr>
            <w:tcW w:w="1019" w:type="pct"/>
            <w:gridSpan w:val="3"/>
            <w:shd w:val="clear" w:color="auto" w:fill="auto"/>
          </w:tcPr>
          <w:p w:rsidR="00AA364E" w:rsidRPr="006D16F8" w:rsidRDefault="00AA364E" w:rsidP="00855766">
            <w:pPr>
              <w:ind w:left="-57" w:right="-57"/>
              <w:jc w:val="both"/>
              <w:rPr>
                <w:rFonts w:ascii="Calibri" w:hAnsi="Calibri"/>
                <w:b w:val="0"/>
                <w:i w:val="0"/>
                <w:lang w:val="uk-UA"/>
              </w:rPr>
            </w:pPr>
            <w:r w:rsidRPr="006D16F8">
              <w:rPr>
                <w:b w:val="0"/>
                <w:i w:val="0"/>
                <w:lang w:val="uk-UA"/>
              </w:rPr>
              <w:t xml:space="preserve">Належне утримання будівлі  клубного закладу, створення умов для повноцінного функціонування </w:t>
            </w:r>
            <w:proofErr w:type="spellStart"/>
            <w:r w:rsidRPr="006D16F8">
              <w:rPr>
                <w:b w:val="0"/>
                <w:i w:val="0"/>
                <w:lang w:val="uk-UA"/>
              </w:rPr>
              <w:t>культурно-дозвіллєвого</w:t>
            </w:r>
            <w:proofErr w:type="spellEnd"/>
            <w:r w:rsidRPr="006D16F8">
              <w:rPr>
                <w:b w:val="0"/>
                <w:i w:val="0"/>
                <w:lang w:val="uk-UA"/>
              </w:rPr>
              <w:t xml:space="preserve"> об’єкту, з метою надання культурних послуг громаді міста</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t xml:space="preserve">4.2.Придбання обладнання для технічного забезпечення сценічних заходів КЗ «Центр культури і довкілля </w:t>
            </w:r>
            <w:proofErr w:type="spellStart"/>
            <w:r w:rsidRPr="006D16F8">
              <w:rPr>
                <w:b w:val="0"/>
                <w:i w:val="0"/>
                <w:lang w:val="uk-UA"/>
              </w:rPr>
              <w:t>м.Слов’янська</w:t>
            </w:r>
            <w:proofErr w:type="spellEnd"/>
            <w:r w:rsidRPr="006D16F8">
              <w:rPr>
                <w:b w:val="0"/>
                <w:i w:val="0"/>
                <w:lang w:val="uk-UA"/>
              </w:rPr>
              <w:t xml:space="preserve">»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Відділ культури, КЗ </w:t>
            </w:r>
            <w:r w:rsidRPr="006D16F8">
              <w:rPr>
                <w:b w:val="0"/>
                <w:bCs/>
                <w:i w:val="0"/>
                <w:lang w:val="uk-UA"/>
              </w:rPr>
              <w:t>«Центр культури і довкілля м. Слов’янська»</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400,000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400,000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Сценічне устаткування для облаштування сцени</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t xml:space="preserve">4.3. Модернізація сценічного обладнання для технічного забезпечення сценічних заходів КЗ «Центр культури і довкілля </w:t>
            </w:r>
            <w:proofErr w:type="spellStart"/>
            <w:r w:rsidRPr="006D16F8">
              <w:rPr>
                <w:b w:val="0"/>
                <w:i w:val="0"/>
                <w:lang w:val="uk-UA"/>
              </w:rPr>
              <w:t>м.Слов’янська</w:t>
            </w:r>
            <w:proofErr w:type="spellEnd"/>
            <w:r w:rsidRPr="006D16F8">
              <w:rPr>
                <w:b w:val="0"/>
                <w:i w:val="0"/>
                <w:lang w:val="uk-UA"/>
              </w:rPr>
              <w:t xml:space="preserve">»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Відділ культури, КЗ </w:t>
            </w:r>
            <w:r w:rsidRPr="006D16F8">
              <w:rPr>
                <w:b w:val="0"/>
                <w:bCs/>
                <w:i w:val="0"/>
                <w:lang w:val="uk-UA"/>
              </w:rPr>
              <w:t>«Центр культури і довкілля м. Слов’янська»</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400,000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400,000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Укріплення матеріально-технічної бази клубного закладу створення комфортних умов для  глядачів</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highlight w:val="cyan"/>
                <w:lang w:val="uk-UA"/>
              </w:rPr>
            </w:pPr>
            <w:r w:rsidRPr="006D16F8">
              <w:rPr>
                <w:b w:val="0"/>
                <w:i w:val="0"/>
                <w:lang w:val="uk-UA"/>
              </w:rPr>
              <w:t xml:space="preserve">4.4.Придбання звукопідсилювальної та освітлювальної апаратури КЗ «Центр культури і довкілля м. Слов’янська»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Відділ культури, КЗ </w:t>
            </w:r>
            <w:r w:rsidRPr="006D16F8">
              <w:rPr>
                <w:b w:val="0"/>
                <w:bCs/>
                <w:i w:val="0"/>
                <w:lang w:val="uk-UA"/>
              </w:rPr>
              <w:t xml:space="preserve">«Центр культури і </w:t>
            </w:r>
            <w:r w:rsidRPr="006D16F8">
              <w:rPr>
                <w:b w:val="0"/>
                <w:bCs/>
                <w:i w:val="0"/>
                <w:lang w:val="uk-UA"/>
              </w:rPr>
              <w:lastRenderedPageBreak/>
              <w:t>довкілля м. Слов’янська»</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lastRenderedPageBreak/>
              <w:t>1000,000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1000,000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Укріплення матеріально-технічної бази клубного закладу створення комфортних умов для глядачів</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lastRenderedPageBreak/>
              <w:t>4.5.Коригування проектно-кошторисної документації по об’єкту «Капітальний ремонт будівлі за адресою: м. Слов’янськ, вул. Весняна, 23»</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rPr>
                <w:b w:val="0"/>
                <w:i w:val="0"/>
                <w:lang w:val="uk-UA"/>
              </w:rPr>
            </w:pPr>
            <w:r w:rsidRPr="006D16F8">
              <w:rPr>
                <w:b w:val="0"/>
                <w:i w:val="0"/>
                <w:lang w:val="uk-UA"/>
              </w:rPr>
              <w:t xml:space="preserve">Відділ культури, </w:t>
            </w:r>
          </w:p>
          <w:p w:rsidR="00AA364E" w:rsidRPr="006D16F8" w:rsidRDefault="00AA364E" w:rsidP="00855766">
            <w:pPr>
              <w:widowControl w:val="0"/>
              <w:ind w:left="-57" w:right="-57"/>
              <w:jc w:val="center"/>
              <w:rPr>
                <w:b w:val="0"/>
                <w:i w:val="0"/>
                <w:lang w:val="uk-UA"/>
              </w:rPr>
            </w:pPr>
            <w:r w:rsidRPr="006D16F8">
              <w:rPr>
                <w:b w:val="0"/>
                <w:i w:val="0"/>
                <w:lang w:val="uk-UA"/>
              </w:rPr>
              <w:t>УЖКГ</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Забезпечення належного утримання об’єктів культури, повноцінного функціонування підпорядкованих закладів культури міста, підтримання належного технічного стану будівель та приміщень</w:t>
            </w:r>
          </w:p>
        </w:tc>
      </w:tr>
      <w:tr w:rsidR="00AA364E" w:rsidRPr="006D16F8" w:rsidTr="00855766">
        <w:tc>
          <w:tcPr>
            <w:tcW w:w="1387" w:type="pct"/>
            <w:shd w:val="clear" w:color="auto" w:fill="auto"/>
          </w:tcPr>
          <w:p w:rsidR="00AA364E" w:rsidRPr="006D16F8" w:rsidRDefault="00AA364E" w:rsidP="00855766">
            <w:pPr>
              <w:widowControl w:val="0"/>
              <w:ind w:left="-57" w:right="-57"/>
              <w:rPr>
                <w:b w:val="0"/>
                <w:i w:val="0"/>
                <w:lang w:val="uk-UA"/>
              </w:rPr>
            </w:pPr>
            <w:r w:rsidRPr="006D16F8">
              <w:rPr>
                <w:b w:val="0"/>
                <w:i w:val="0"/>
                <w:lang w:val="uk-UA"/>
              </w:rPr>
              <w:t xml:space="preserve">4.6.Капітальний ремонт будівлі будинку культури сел. </w:t>
            </w:r>
            <w:proofErr w:type="spellStart"/>
            <w:r w:rsidRPr="006D16F8">
              <w:rPr>
                <w:b w:val="0"/>
                <w:i w:val="0"/>
                <w:lang w:val="uk-UA"/>
              </w:rPr>
              <w:t>Семенівка</w:t>
            </w:r>
            <w:proofErr w:type="spellEnd"/>
            <w:r w:rsidRPr="006D16F8">
              <w:rPr>
                <w:b w:val="0"/>
                <w:i w:val="0"/>
                <w:lang w:val="uk-UA"/>
              </w:rPr>
              <w:t xml:space="preserve"> за адресою: м. Слов’янськ, вул. Весняна, 23</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bCs/>
                <w:i w:val="0"/>
                <w:lang w:val="uk-UA"/>
              </w:rPr>
            </w:pPr>
            <w:r w:rsidRPr="006D16F8">
              <w:rPr>
                <w:b w:val="0"/>
                <w:i w:val="0"/>
                <w:lang w:val="uk-UA"/>
              </w:rPr>
              <w:t xml:space="preserve">Відділ  культури, </w:t>
            </w:r>
          </w:p>
          <w:p w:rsidR="00AA364E" w:rsidRPr="006D16F8" w:rsidRDefault="00AA364E" w:rsidP="00855766">
            <w:pPr>
              <w:widowControl w:val="0"/>
              <w:ind w:left="-57" w:right="-57"/>
              <w:jc w:val="center"/>
              <w:rPr>
                <w:b w:val="0"/>
                <w:i w:val="0"/>
                <w:lang w:val="uk-UA"/>
              </w:rPr>
            </w:pPr>
            <w:r w:rsidRPr="006D16F8">
              <w:rPr>
                <w:b w:val="0"/>
                <w:bCs/>
                <w:i w:val="0"/>
                <w:lang w:val="uk-UA"/>
              </w:rPr>
              <w:t>УЖКГ</w:t>
            </w:r>
            <w:r w:rsidRPr="006D16F8">
              <w:rPr>
                <w:b w:val="0"/>
                <w:i w:val="0"/>
                <w:lang w:val="uk-UA"/>
              </w:rPr>
              <w:t xml:space="preserve"> </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2600,000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highlight w:val="yellow"/>
                <w:lang w:val="uk-UA"/>
              </w:rPr>
            </w:pPr>
            <w:r w:rsidRPr="006D16F8">
              <w:rPr>
                <w:b w:val="0"/>
                <w:i w:val="0"/>
                <w:lang w:val="uk-UA"/>
              </w:rPr>
              <w:t>2600,000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Забезпечення належного утримання об’єктів культури, повноцінного функціонування підпорядкованих закладів культури міста, підтримання належного технічного стану будівель та приміщень</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4.7.Будівництво твердопаливної блочно-модульної котельні будівлі будинку культури сел. </w:t>
            </w:r>
            <w:proofErr w:type="spellStart"/>
            <w:r w:rsidRPr="006D16F8">
              <w:rPr>
                <w:b w:val="0"/>
                <w:i w:val="0"/>
                <w:lang w:val="uk-UA"/>
              </w:rPr>
              <w:t>Семенівка</w:t>
            </w:r>
            <w:proofErr w:type="spellEnd"/>
            <w:r w:rsidRPr="006D16F8">
              <w:rPr>
                <w:b w:val="0"/>
                <w:i w:val="0"/>
                <w:lang w:val="uk-UA"/>
              </w:rPr>
              <w:t xml:space="preserve"> за адресою: м. Слов’янськ, вул. Весняна, 23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bCs/>
                <w:i w:val="0"/>
                <w:lang w:val="uk-UA"/>
              </w:rPr>
            </w:pPr>
            <w:r w:rsidRPr="006D16F8">
              <w:rPr>
                <w:b w:val="0"/>
                <w:i w:val="0"/>
                <w:lang w:val="uk-UA"/>
              </w:rPr>
              <w:t>Відділ культури,</w:t>
            </w:r>
          </w:p>
          <w:p w:rsidR="00AA364E" w:rsidRPr="006D16F8" w:rsidRDefault="00AA364E" w:rsidP="00855766">
            <w:pPr>
              <w:widowControl w:val="0"/>
              <w:ind w:left="-57" w:right="-57"/>
              <w:jc w:val="center"/>
              <w:rPr>
                <w:b w:val="0"/>
                <w:i w:val="0"/>
                <w:lang w:val="uk-UA"/>
              </w:rPr>
            </w:pPr>
            <w:r w:rsidRPr="006D16F8">
              <w:rPr>
                <w:b w:val="0"/>
                <w:bCs/>
                <w:i w:val="0"/>
                <w:lang w:val="uk-UA"/>
              </w:rPr>
              <w:t>УЖКГ</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2770,000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2770,000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Забезпечення належного утримання об’єктів культури, підтримання належного технічного стану будівель та приміщень</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4.8.Будівництво спортивних майданчиків за адресою: </w:t>
            </w:r>
            <w:proofErr w:type="spellStart"/>
            <w:r w:rsidRPr="006D16F8">
              <w:rPr>
                <w:b w:val="0"/>
                <w:i w:val="0"/>
                <w:lang w:val="uk-UA"/>
              </w:rPr>
              <w:t>м.Слов’янськ</w:t>
            </w:r>
            <w:proofErr w:type="spellEnd"/>
            <w:r w:rsidRPr="006D16F8">
              <w:rPr>
                <w:b w:val="0"/>
                <w:i w:val="0"/>
                <w:lang w:val="uk-UA"/>
              </w:rPr>
              <w:t xml:space="preserve">,  вул. Весняна,23 (поряд з будинком культури </w:t>
            </w:r>
            <w:r w:rsidRPr="006D16F8">
              <w:rPr>
                <w:b w:val="0"/>
                <w:i w:val="0"/>
                <w:lang w:val="uk-UA"/>
              </w:rPr>
              <w:pgNum/>
              <w:t xml:space="preserve">сел. </w:t>
            </w:r>
            <w:proofErr w:type="spellStart"/>
            <w:r w:rsidRPr="006D16F8">
              <w:rPr>
                <w:b w:val="0"/>
                <w:i w:val="0"/>
                <w:lang w:val="uk-UA"/>
              </w:rPr>
              <w:t>Семенівка</w:t>
            </w:r>
            <w:proofErr w:type="spellEnd"/>
            <w:r w:rsidRPr="006D16F8">
              <w:rPr>
                <w:b w:val="0"/>
                <w:i w:val="0"/>
                <w:lang w:val="uk-UA"/>
              </w:rPr>
              <w:t xml:space="preserve">) (у т. ч. розробка проектно-кошторисної документації)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bCs/>
                <w:i w:val="0"/>
                <w:lang w:val="uk-UA"/>
              </w:rPr>
            </w:pPr>
            <w:r w:rsidRPr="006D16F8">
              <w:rPr>
                <w:b w:val="0"/>
                <w:i w:val="0"/>
                <w:lang w:val="uk-UA"/>
              </w:rPr>
              <w:t>Відділ культури,</w:t>
            </w:r>
          </w:p>
          <w:p w:rsidR="00AA364E" w:rsidRPr="006D16F8" w:rsidRDefault="00AA364E" w:rsidP="00855766">
            <w:pPr>
              <w:widowControl w:val="0"/>
              <w:ind w:left="-57" w:right="-57"/>
              <w:jc w:val="center"/>
              <w:rPr>
                <w:b w:val="0"/>
                <w:i w:val="0"/>
                <w:lang w:val="uk-UA"/>
              </w:rPr>
            </w:pPr>
            <w:r w:rsidRPr="006D16F8">
              <w:rPr>
                <w:b w:val="0"/>
                <w:bCs/>
                <w:i w:val="0"/>
                <w:lang w:val="uk-UA"/>
              </w:rPr>
              <w:t>УЖКГ</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 300,000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300,000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p>
        </w:tc>
        <w:tc>
          <w:tcPr>
            <w:tcW w:w="1019" w:type="pct"/>
            <w:gridSpan w:val="3"/>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Встановлення вуличних тренажерів, спортивного обладнання </w:t>
            </w:r>
          </w:p>
        </w:tc>
      </w:tr>
      <w:tr w:rsidR="00AA364E" w:rsidRPr="006D16F8" w:rsidTr="00855766">
        <w:tc>
          <w:tcPr>
            <w:tcW w:w="1387" w:type="pct"/>
            <w:shd w:val="clear" w:color="auto" w:fill="auto"/>
            <w:vAlign w:val="center"/>
          </w:tcPr>
          <w:p w:rsidR="00AA364E" w:rsidRPr="006D16F8" w:rsidRDefault="00AA364E" w:rsidP="00855766">
            <w:pPr>
              <w:widowControl w:val="0"/>
              <w:ind w:left="-57" w:right="-57"/>
              <w:jc w:val="both"/>
              <w:rPr>
                <w:b w:val="0"/>
                <w:i w:val="0"/>
                <w:lang w:val="uk-UA"/>
              </w:rPr>
            </w:pPr>
            <w:r w:rsidRPr="006D16F8">
              <w:rPr>
                <w:b w:val="0"/>
                <w:i w:val="0"/>
                <w:lang w:val="uk-UA"/>
              </w:rPr>
              <w:t>5. Здійснення заходів по дотриманню вимог пожежної безпеки – придбання засобів пожежогасіння</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 підпорядковані заклади</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400,000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298" w:type="pct"/>
            <w:shd w:val="clear" w:color="auto" w:fill="auto"/>
          </w:tcPr>
          <w:p w:rsidR="00AA364E" w:rsidRPr="006D16F8" w:rsidRDefault="00AA364E" w:rsidP="00855766">
            <w:pPr>
              <w:widowControl w:val="0"/>
              <w:ind w:left="-57" w:right="-57"/>
              <w:jc w:val="center"/>
              <w:rPr>
                <w:b w:val="0"/>
                <w:i w:val="0"/>
                <w:lang w:val="uk-UA"/>
              </w:rPr>
            </w:pPr>
          </w:p>
        </w:tc>
        <w:tc>
          <w:tcPr>
            <w:tcW w:w="311"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200,000</w:t>
            </w:r>
          </w:p>
        </w:tc>
        <w:tc>
          <w:tcPr>
            <w:tcW w:w="321" w:type="pct"/>
            <w:gridSpan w:val="2"/>
            <w:shd w:val="clear" w:color="auto" w:fill="auto"/>
          </w:tcPr>
          <w:p w:rsidR="00AA364E" w:rsidRPr="006D16F8" w:rsidRDefault="00AA364E" w:rsidP="00855766">
            <w:pPr>
              <w:widowControl w:val="0"/>
              <w:ind w:left="-57" w:right="-57"/>
              <w:jc w:val="center"/>
              <w:rPr>
                <w:b w:val="0"/>
                <w:i w:val="0"/>
                <w:lang w:val="uk-UA"/>
              </w:rPr>
            </w:pPr>
          </w:p>
        </w:tc>
        <w:tc>
          <w:tcPr>
            <w:tcW w:w="269"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200,000</w:t>
            </w:r>
          </w:p>
        </w:tc>
        <w:tc>
          <w:tcPr>
            <w:tcW w:w="1019" w:type="pct"/>
            <w:gridSpan w:val="3"/>
            <w:shd w:val="clear" w:color="auto" w:fill="auto"/>
          </w:tcPr>
          <w:p w:rsidR="00AA364E" w:rsidRPr="006D16F8" w:rsidRDefault="00AA364E" w:rsidP="00855766">
            <w:pPr>
              <w:ind w:left="-57" w:right="-57"/>
              <w:jc w:val="both"/>
              <w:rPr>
                <w:b w:val="0"/>
                <w:i w:val="0"/>
                <w:lang w:val="uk-UA"/>
              </w:rPr>
            </w:pPr>
            <w:r w:rsidRPr="006D16F8">
              <w:rPr>
                <w:b w:val="0"/>
                <w:i w:val="0"/>
                <w:lang w:val="uk-UA"/>
              </w:rPr>
              <w:t>Придбання 5 засобів пожежогасіння, установка протипожежної сигналізації</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i w:val="0"/>
                <w:lang w:val="uk-UA"/>
              </w:rPr>
            </w:pPr>
            <w:r w:rsidRPr="006D16F8">
              <w:rPr>
                <w:i w:val="0"/>
                <w:lang w:val="uk-UA"/>
              </w:rPr>
              <w:t xml:space="preserve"> Всього  по закладах:</w:t>
            </w:r>
          </w:p>
        </w:tc>
        <w:tc>
          <w:tcPr>
            <w:tcW w:w="300" w:type="pct"/>
            <w:shd w:val="clear" w:color="auto" w:fill="auto"/>
          </w:tcPr>
          <w:p w:rsidR="00AA364E" w:rsidRPr="006D16F8" w:rsidRDefault="00AA364E" w:rsidP="00855766">
            <w:pPr>
              <w:widowControl w:val="0"/>
              <w:ind w:left="-57" w:right="-57"/>
              <w:jc w:val="center"/>
              <w:rPr>
                <w:b w:val="0"/>
                <w:i w:val="0"/>
                <w:lang w:val="uk-UA"/>
              </w:rPr>
            </w:pPr>
          </w:p>
        </w:tc>
        <w:tc>
          <w:tcPr>
            <w:tcW w:w="489" w:type="pct"/>
            <w:shd w:val="clear" w:color="auto" w:fill="auto"/>
          </w:tcPr>
          <w:p w:rsidR="00AA364E" w:rsidRPr="006D16F8" w:rsidRDefault="00AA364E" w:rsidP="00855766">
            <w:pPr>
              <w:widowControl w:val="0"/>
              <w:ind w:left="-57" w:right="-57"/>
              <w:jc w:val="center"/>
              <w:rPr>
                <w:b w:val="0"/>
                <w:i w:val="0"/>
                <w:lang w:val="uk-UA"/>
              </w:rPr>
            </w:pPr>
          </w:p>
        </w:tc>
        <w:tc>
          <w:tcPr>
            <w:tcW w:w="270" w:type="pct"/>
            <w:gridSpan w:val="2"/>
            <w:shd w:val="clear" w:color="auto" w:fill="auto"/>
          </w:tcPr>
          <w:p w:rsidR="00AA364E" w:rsidRPr="006D16F8" w:rsidRDefault="00AA364E" w:rsidP="00855766">
            <w:pPr>
              <w:widowControl w:val="0"/>
              <w:ind w:left="-57" w:right="-57"/>
              <w:jc w:val="center"/>
              <w:rPr>
                <w:i w:val="0"/>
                <w:lang w:val="uk-UA"/>
              </w:rPr>
            </w:pPr>
            <w:r w:rsidRPr="006D16F8">
              <w:rPr>
                <w:i w:val="0"/>
                <w:lang w:val="uk-UA"/>
              </w:rPr>
              <w:t>9195,0</w:t>
            </w:r>
          </w:p>
        </w:tc>
        <w:tc>
          <w:tcPr>
            <w:tcW w:w="335" w:type="pct"/>
            <w:shd w:val="clear" w:color="auto" w:fill="auto"/>
          </w:tcPr>
          <w:p w:rsidR="00AA364E" w:rsidRPr="006D16F8" w:rsidRDefault="00AA364E" w:rsidP="00855766">
            <w:pPr>
              <w:widowControl w:val="0"/>
              <w:ind w:left="-57" w:right="-57"/>
              <w:jc w:val="center"/>
              <w:rPr>
                <w:i w:val="0"/>
                <w:lang w:val="uk-UA"/>
              </w:rPr>
            </w:pPr>
          </w:p>
        </w:tc>
        <w:tc>
          <w:tcPr>
            <w:tcW w:w="298" w:type="pct"/>
            <w:shd w:val="clear" w:color="auto" w:fill="auto"/>
          </w:tcPr>
          <w:p w:rsidR="00AA364E" w:rsidRPr="006D16F8" w:rsidRDefault="00AA364E" w:rsidP="00855766">
            <w:pPr>
              <w:widowControl w:val="0"/>
              <w:ind w:left="-57" w:right="-57"/>
              <w:jc w:val="center"/>
              <w:rPr>
                <w:i w:val="0"/>
                <w:lang w:val="uk-UA"/>
              </w:rPr>
            </w:pPr>
          </w:p>
        </w:tc>
        <w:tc>
          <w:tcPr>
            <w:tcW w:w="311" w:type="pct"/>
            <w:gridSpan w:val="3"/>
            <w:shd w:val="clear" w:color="auto" w:fill="auto"/>
          </w:tcPr>
          <w:p w:rsidR="00AA364E" w:rsidRPr="006D16F8" w:rsidRDefault="00AA364E" w:rsidP="00855766">
            <w:pPr>
              <w:widowControl w:val="0"/>
              <w:ind w:left="-57" w:right="-57"/>
              <w:jc w:val="center"/>
              <w:rPr>
                <w:i w:val="0"/>
                <w:lang w:val="uk-UA"/>
              </w:rPr>
            </w:pPr>
            <w:r w:rsidRPr="006D16F8">
              <w:rPr>
                <w:i w:val="0"/>
                <w:lang w:val="uk-UA"/>
              </w:rPr>
              <w:t>8995,0</w:t>
            </w:r>
          </w:p>
        </w:tc>
        <w:tc>
          <w:tcPr>
            <w:tcW w:w="321" w:type="pct"/>
            <w:gridSpan w:val="2"/>
            <w:shd w:val="clear" w:color="auto" w:fill="auto"/>
          </w:tcPr>
          <w:p w:rsidR="00AA364E" w:rsidRPr="006D16F8" w:rsidRDefault="00AA364E" w:rsidP="00855766">
            <w:pPr>
              <w:widowControl w:val="0"/>
              <w:ind w:left="-57" w:right="-57"/>
              <w:jc w:val="center"/>
              <w:rPr>
                <w:i w:val="0"/>
                <w:lang w:val="uk-UA"/>
              </w:rPr>
            </w:pPr>
          </w:p>
        </w:tc>
        <w:tc>
          <w:tcPr>
            <w:tcW w:w="269" w:type="pct"/>
            <w:gridSpan w:val="2"/>
            <w:shd w:val="clear" w:color="auto" w:fill="auto"/>
          </w:tcPr>
          <w:p w:rsidR="00AA364E" w:rsidRPr="006D16F8" w:rsidRDefault="00AA364E" w:rsidP="00855766">
            <w:pPr>
              <w:widowControl w:val="0"/>
              <w:ind w:left="-57" w:right="-57"/>
              <w:jc w:val="center"/>
              <w:rPr>
                <w:i w:val="0"/>
                <w:highlight w:val="yellow"/>
                <w:lang w:val="uk-UA"/>
              </w:rPr>
            </w:pPr>
            <w:r w:rsidRPr="006D16F8">
              <w:rPr>
                <w:i w:val="0"/>
                <w:lang w:val="uk-UA"/>
              </w:rPr>
              <w:t>200,000</w:t>
            </w:r>
          </w:p>
        </w:tc>
        <w:tc>
          <w:tcPr>
            <w:tcW w:w="1019" w:type="pct"/>
            <w:gridSpan w:val="3"/>
            <w:shd w:val="clear" w:color="auto" w:fill="auto"/>
          </w:tcPr>
          <w:p w:rsidR="00AA364E" w:rsidRPr="006D16F8" w:rsidRDefault="00AA364E" w:rsidP="00855766">
            <w:pPr>
              <w:widowControl w:val="0"/>
              <w:ind w:left="-57" w:right="-57"/>
              <w:jc w:val="both"/>
              <w:rPr>
                <w:b w:val="0"/>
                <w:i w:val="0"/>
                <w:lang w:val="uk-UA"/>
              </w:rPr>
            </w:pPr>
          </w:p>
        </w:tc>
      </w:tr>
      <w:tr w:rsidR="00AA364E" w:rsidRPr="006D16F8" w:rsidTr="00855766">
        <w:tc>
          <w:tcPr>
            <w:tcW w:w="1387" w:type="pct"/>
            <w:shd w:val="clear" w:color="auto" w:fill="auto"/>
            <w:vAlign w:val="center"/>
          </w:tcPr>
          <w:p w:rsidR="00AA364E" w:rsidRPr="006D16F8" w:rsidRDefault="00AA364E" w:rsidP="00855766">
            <w:pPr>
              <w:widowControl w:val="0"/>
              <w:ind w:left="-57" w:right="-57"/>
              <w:rPr>
                <w:b w:val="0"/>
                <w:i w:val="0"/>
                <w:lang w:val="uk-UA"/>
              </w:rPr>
            </w:pPr>
          </w:p>
        </w:tc>
        <w:tc>
          <w:tcPr>
            <w:tcW w:w="300"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2</w:t>
            </w:r>
          </w:p>
        </w:tc>
        <w:tc>
          <w:tcPr>
            <w:tcW w:w="489"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3</w:t>
            </w:r>
          </w:p>
        </w:tc>
        <w:tc>
          <w:tcPr>
            <w:tcW w:w="270" w:type="pct"/>
            <w:gridSpan w:val="2"/>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4</w:t>
            </w:r>
          </w:p>
        </w:tc>
        <w:tc>
          <w:tcPr>
            <w:tcW w:w="335"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5</w:t>
            </w:r>
          </w:p>
        </w:tc>
        <w:tc>
          <w:tcPr>
            <w:tcW w:w="298" w:type="pct"/>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6</w:t>
            </w:r>
          </w:p>
        </w:tc>
        <w:tc>
          <w:tcPr>
            <w:tcW w:w="311" w:type="pct"/>
            <w:gridSpan w:val="3"/>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7</w:t>
            </w:r>
          </w:p>
        </w:tc>
        <w:tc>
          <w:tcPr>
            <w:tcW w:w="321" w:type="pct"/>
            <w:gridSpan w:val="2"/>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8</w:t>
            </w:r>
          </w:p>
        </w:tc>
        <w:tc>
          <w:tcPr>
            <w:tcW w:w="269" w:type="pct"/>
            <w:gridSpan w:val="2"/>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9</w:t>
            </w:r>
          </w:p>
        </w:tc>
        <w:tc>
          <w:tcPr>
            <w:tcW w:w="1019" w:type="pct"/>
            <w:gridSpan w:val="3"/>
            <w:shd w:val="clear" w:color="auto" w:fill="auto"/>
          </w:tcPr>
          <w:p w:rsidR="00AA364E" w:rsidRPr="006D16F8" w:rsidRDefault="00AA364E" w:rsidP="00855766">
            <w:pPr>
              <w:widowControl w:val="0"/>
              <w:ind w:left="-57" w:right="-57"/>
              <w:jc w:val="center"/>
              <w:rPr>
                <w:b w:val="0"/>
                <w:bCs/>
                <w:i w:val="0"/>
                <w:lang w:val="uk-UA"/>
              </w:rPr>
            </w:pPr>
            <w:r w:rsidRPr="006D16F8">
              <w:rPr>
                <w:b w:val="0"/>
                <w:bCs/>
                <w:i w:val="0"/>
                <w:lang w:val="uk-UA"/>
              </w:rPr>
              <w:t>10</w:t>
            </w:r>
          </w:p>
        </w:tc>
      </w:tr>
      <w:tr w:rsidR="00AA364E" w:rsidRPr="006D16F8" w:rsidTr="00855766">
        <w:tc>
          <w:tcPr>
            <w:tcW w:w="5000" w:type="pct"/>
            <w:gridSpan w:val="17"/>
            <w:shd w:val="clear" w:color="auto" w:fill="auto"/>
          </w:tcPr>
          <w:p w:rsidR="00AA364E" w:rsidRPr="006D16F8" w:rsidRDefault="00AA364E" w:rsidP="00855766">
            <w:pPr>
              <w:widowControl w:val="0"/>
              <w:ind w:left="-57" w:right="-57"/>
              <w:jc w:val="center"/>
              <w:rPr>
                <w:b w:val="0"/>
                <w:i w:val="0"/>
                <w:lang w:val="uk-UA"/>
              </w:rPr>
            </w:pPr>
          </w:p>
          <w:p w:rsidR="00AA364E" w:rsidRPr="006D16F8" w:rsidRDefault="00AA364E" w:rsidP="00855766">
            <w:pPr>
              <w:widowControl w:val="0"/>
              <w:ind w:left="-57" w:right="-57"/>
              <w:jc w:val="center"/>
              <w:rPr>
                <w:i w:val="0"/>
                <w:lang w:val="uk-UA"/>
              </w:rPr>
            </w:pPr>
            <w:r w:rsidRPr="006D16F8">
              <w:rPr>
                <w:i w:val="0"/>
                <w:lang w:val="uk-UA"/>
              </w:rPr>
              <w:t>ІІІ. Збереження та охорона об’єктів культурної спадщини</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1.Проведення інвентаризації пам’яток археологічної спадщини на території міста Слов’янська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2020 </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Відділ культури </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309" w:type="pct"/>
            <w:gridSpan w:val="3"/>
            <w:shd w:val="clear" w:color="auto" w:fill="auto"/>
          </w:tcPr>
          <w:p w:rsidR="00AA364E" w:rsidRPr="006D16F8" w:rsidRDefault="00AA364E" w:rsidP="00855766">
            <w:pPr>
              <w:widowControl w:val="0"/>
              <w:ind w:left="-57" w:right="-57"/>
              <w:jc w:val="center"/>
              <w:rPr>
                <w:b w:val="0"/>
                <w:i w:val="0"/>
                <w:lang w:val="uk-UA"/>
              </w:rPr>
            </w:pPr>
          </w:p>
        </w:tc>
        <w:tc>
          <w:tcPr>
            <w:tcW w:w="339" w:type="pct"/>
            <w:gridSpan w:val="2"/>
            <w:shd w:val="clear" w:color="auto" w:fill="auto"/>
          </w:tcPr>
          <w:p w:rsidR="00AA364E" w:rsidRPr="006D16F8" w:rsidRDefault="00AA364E" w:rsidP="00855766">
            <w:pPr>
              <w:widowControl w:val="0"/>
              <w:ind w:left="-57" w:right="-57"/>
              <w:jc w:val="center"/>
              <w:rPr>
                <w:b w:val="0"/>
                <w:i w:val="0"/>
                <w:lang w:val="uk-UA"/>
              </w:rPr>
            </w:pPr>
          </w:p>
        </w:tc>
        <w:tc>
          <w:tcPr>
            <w:tcW w:w="293" w:type="pct"/>
            <w:gridSpan w:val="2"/>
            <w:shd w:val="clear" w:color="auto" w:fill="auto"/>
          </w:tcPr>
          <w:p w:rsidR="00AA364E" w:rsidRPr="006D16F8" w:rsidRDefault="00AA364E" w:rsidP="00855766">
            <w:pPr>
              <w:widowControl w:val="0"/>
              <w:ind w:left="-57" w:right="-57"/>
              <w:jc w:val="center"/>
              <w:rPr>
                <w:b w:val="0"/>
                <w:i w:val="0"/>
                <w:lang w:val="uk-UA"/>
              </w:rPr>
            </w:pPr>
          </w:p>
        </w:tc>
        <w:tc>
          <w:tcPr>
            <w:tcW w:w="272" w:type="pct"/>
            <w:gridSpan w:val="3"/>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200,000</w:t>
            </w:r>
          </w:p>
          <w:p w:rsidR="00AA364E" w:rsidRPr="006D16F8" w:rsidRDefault="00AA364E" w:rsidP="00855766">
            <w:pPr>
              <w:widowControl w:val="0"/>
              <w:ind w:left="-57" w:right="-57"/>
              <w:jc w:val="center"/>
              <w:rPr>
                <w:b w:val="0"/>
                <w:i w:val="0"/>
                <w:lang w:val="uk-UA"/>
              </w:rPr>
            </w:pPr>
          </w:p>
        </w:tc>
        <w:tc>
          <w:tcPr>
            <w:tcW w:w="1006"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2 археологічних об’єкти</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2. Проведення паспортизації пам’яток архітектури та містобудування, історії місцевого значення, визначення їх майнової оцінки</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2020</w:t>
            </w:r>
          </w:p>
        </w:tc>
        <w:tc>
          <w:tcPr>
            <w:tcW w:w="489"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w:t>
            </w:r>
          </w:p>
        </w:tc>
        <w:tc>
          <w:tcPr>
            <w:tcW w:w="270"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300,000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309" w:type="pct"/>
            <w:gridSpan w:val="3"/>
            <w:shd w:val="clear" w:color="auto" w:fill="auto"/>
          </w:tcPr>
          <w:p w:rsidR="00AA364E" w:rsidRPr="006D16F8" w:rsidRDefault="00AA364E" w:rsidP="00855766">
            <w:pPr>
              <w:widowControl w:val="0"/>
              <w:ind w:left="-57" w:right="-57"/>
              <w:jc w:val="center"/>
              <w:rPr>
                <w:b w:val="0"/>
                <w:i w:val="0"/>
                <w:lang w:val="uk-UA"/>
              </w:rPr>
            </w:pPr>
          </w:p>
        </w:tc>
        <w:tc>
          <w:tcPr>
            <w:tcW w:w="339"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300,000</w:t>
            </w:r>
          </w:p>
        </w:tc>
        <w:tc>
          <w:tcPr>
            <w:tcW w:w="293" w:type="pct"/>
            <w:gridSpan w:val="2"/>
            <w:shd w:val="clear" w:color="auto" w:fill="auto"/>
          </w:tcPr>
          <w:p w:rsidR="00AA364E" w:rsidRPr="006D16F8" w:rsidRDefault="00AA364E" w:rsidP="00855766">
            <w:pPr>
              <w:widowControl w:val="0"/>
              <w:ind w:left="-57" w:right="-57"/>
              <w:jc w:val="center"/>
              <w:rPr>
                <w:b w:val="0"/>
                <w:i w:val="0"/>
                <w:lang w:val="uk-UA"/>
              </w:rPr>
            </w:pPr>
          </w:p>
        </w:tc>
        <w:tc>
          <w:tcPr>
            <w:tcW w:w="272" w:type="pct"/>
            <w:gridSpan w:val="3"/>
            <w:shd w:val="clear" w:color="auto" w:fill="auto"/>
          </w:tcPr>
          <w:p w:rsidR="00AA364E" w:rsidRPr="006D16F8" w:rsidRDefault="00AA364E" w:rsidP="00855766">
            <w:pPr>
              <w:widowControl w:val="0"/>
              <w:ind w:left="-57" w:right="-57"/>
              <w:jc w:val="center"/>
              <w:rPr>
                <w:b w:val="0"/>
                <w:i w:val="0"/>
                <w:lang w:val="uk-UA"/>
              </w:rPr>
            </w:pPr>
          </w:p>
        </w:tc>
        <w:tc>
          <w:tcPr>
            <w:tcW w:w="1006"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4 паспорти на пам’ятники архітектури  </w:t>
            </w:r>
          </w:p>
        </w:tc>
      </w:tr>
      <w:tr w:rsidR="00AA364E" w:rsidRPr="006D16F8" w:rsidTr="00855766">
        <w:tc>
          <w:tcPr>
            <w:tcW w:w="5000" w:type="pct"/>
            <w:gridSpan w:val="17"/>
            <w:shd w:val="clear" w:color="auto" w:fill="auto"/>
          </w:tcPr>
          <w:p w:rsidR="00AA364E" w:rsidRPr="006D16F8" w:rsidRDefault="00AA364E" w:rsidP="00855766">
            <w:pPr>
              <w:widowControl w:val="0"/>
              <w:ind w:left="-57" w:right="-57"/>
              <w:jc w:val="center"/>
              <w:rPr>
                <w:i w:val="0"/>
                <w:lang w:val="uk-UA"/>
              </w:rPr>
            </w:pPr>
            <w:r w:rsidRPr="006D16F8">
              <w:rPr>
                <w:i w:val="0"/>
                <w:lang w:val="uk-UA"/>
              </w:rPr>
              <w:t>ІV. Інші заходи в сфері культури</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 xml:space="preserve">1. Інші заходи в сфері культури </w:t>
            </w:r>
          </w:p>
        </w:tc>
        <w:tc>
          <w:tcPr>
            <w:tcW w:w="300"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 xml:space="preserve">2020 </w:t>
            </w:r>
          </w:p>
        </w:tc>
        <w:tc>
          <w:tcPr>
            <w:tcW w:w="492"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Відділ культури</w:t>
            </w:r>
          </w:p>
        </w:tc>
        <w:tc>
          <w:tcPr>
            <w:tcW w:w="267" w:type="pct"/>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150,000</w:t>
            </w: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309" w:type="pct"/>
            <w:gridSpan w:val="3"/>
            <w:shd w:val="clear" w:color="auto" w:fill="auto"/>
          </w:tcPr>
          <w:p w:rsidR="00AA364E" w:rsidRPr="006D16F8" w:rsidRDefault="00AA364E" w:rsidP="00855766">
            <w:pPr>
              <w:widowControl w:val="0"/>
              <w:ind w:left="-57" w:right="-57"/>
              <w:jc w:val="center"/>
              <w:rPr>
                <w:b w:val="0"/>
                <w:i w:val="0"/>
                <w:lang w:val="uk-UA"/>
              </w:rPr>
            </w:pPr>
          </w:p>
        </w:tc>
        <w:tc>
          <w:tcPr>
            <w:tcW w:w="339"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150,000</w:t>
            </w:r>
          </w:p>
        </w:tc>
        <w:tc>
          <w:tcPr>
            <w:tcW w:w="293" w:type="pct"/>
            <w:gridSpan w:val="2"/>
            <w:shd w:val="clear" w:color="auto" w:fill="auto"/>
          </w:tcPr>
          <w:p w:rsidR="00AA364E" w:rsidRPr="006D16F8" w:rsidRDefault="00AA364E" w:rsidP="00855766">
            <w:pPr>
              <w:widowControl w:val="0"/>
              <w:ind w:left="-57" w:right="-57"/>
              <w:jc w:val="center"/>
              <w:rPr>
                <w:b w:val="0"/>
                <w:i w:val="0"/>
                <w:lang w:val="uk-UA"/>
              </w:rPr>
            </w:pPr>
          </w:p>
        </w:tc>
        <w:tc>
          <w:tcPr>
            <w:tcW w:w="272" w:type="pct"/>
            <w:gridSpan w:val="3"/>
            <w:shd w:val="clear" w:color="auto" w:fill="auto"/>
          </w:tcPr>
          <w:p w:rsidR="00AA364E" w:rsidRPr="006D16F8" w:rsidRDefault="00AA364E" w:rsidP="00855766">
            <w:pPr>
              <w:widowControl w:val="0"/>
              <w:ind w:left="-57" w:right="-57"/>
              <w:jc w:val="center"/>
              <w:rPr>
                <w:b w:val="0"/>
                <w:i w:val="0"/>
                <w:lang w:val="uk-UA"/>
              </w:rPr>
            </w:pPr>
          </w:p>
        </w:tc>
        <w:tc>
          <w:tcPr>
            <w:tcW w:w="1006" w:type="pct"/>
            <w:shd w:val="clear" w:color="auto" w:fill="auto"/>
          </w:tcPr>
          <w:p w:rsidR="00AA364E" w:rsidRPr="006D16F8" w:rsidRDefault="00AA364E" w:rsidP="00855766">
            <w:pPr>
              <w:widowControl w:val="0"/>
              <w:ind w:left="-57" w:right="-57"/>
              <w:jc w:val="both"/>
              <w:rPr>
                <w:b w:val="0"/>
                <w:i w:val="0"/>
                <w:lang w:val="uk-UA"/>
              </w:rPr>
            </w:pPr>
            <w:r w:rsidRPr="006D16F8">
              <w:rPr>
                <w:b w:val="0"/>
                <w:i w:val="0"/>
                <w:lang w:val="uk-UA"/>
              </w:rPr>
              <w:t>5 заходів</w:t>
            </w:r>
          </w:p>
        </w:tc>
      </w:tr>
      <w:tr w:rsidR="00AA364E" w:rsidRPr="006D16F8" w:rsidTr="00855766">
        <w:tc>
          <w:tcPr>
            <w:tcW w:w="1387" w:type="pct"/>
            <w:shd w:val="clear" w:color="auto" w:fill="auto"/>
          </w:tcPr>
          <w:p w:rsidR="00AA364E" w:rsidRPr="006D16F8" w:rsidRDefault="00AA364E" w:rsidP="00855766">
            <w:pPr>
              <w:widowControl w:val="0"/>
              <w:ind w:left="-57" w:right="-57"/>
              <w:jc w:val="both"/>
              <w:rPr>
                <w:b w:val="0"/>
                <w:i w:val="0"/>
                <w:lang w:val="uk-UA"/>
              </w:rPr>
            </w:pPr>
          </w:p>
        </w:tc>
        <w:tc>
          <w:tcPr>
            <w:tcW w:w="300" w:type="pct"/>
            <w:shd w:val="clear" w:color="auto" w:fill="auto"/>
          </w:tcPr>
          <w:p w:rsidR="00AA364E" w:rsidRPr="006D16F8" w:rsidRDefault="00AA364E" w:rsidP="00855766">
            <w:pPr>
              <w:widowControl w:val="0"/>
              <w:ind w:left="-57" w:right="-57"/>
              <w:jc w:val="center"/>
              <w:rPr>
                <w:b w:val="0"/>
                <w:i w:val="0"/>
                <w:lang w:val="uk-UA"/>
              </w:rPr>
            </w:pPr>
          </w:p>
        </w:tc>
        <w:tc>
          <w:tcPr>
            <w:tcW w:w="492" w:type="pct"/>
            <w:gridSpan w:val="2"/>
            <w:shd w:val="clear" w:color="auto" w:fill="auto"/>
          </w:tcPr>
          <w:p w:rsidR="00AA364E" w:rsidRPr="006D16F8" w:rsidRDefault="00AA364E" w:rsidP="00855766">
            <w:pPr>
              <w:widowControl w:val="0"/>
              <w:ind w:left="-57" w:right="-57"/>
              <w:jc w:val="center"/>
              <w:rPr>
                <w:b w:val="0"/>
                <w:i w:val="0"/>
                <w:lang w:val="uk-UA"/>
              </w:rPr>
            </w:pPr>
          </w:p>
        </w:tc>
        <w:tc>
          <w:tcPr>
            <w:tcW w:w="267" w:type="pct"/>
            <w:shd w:val="clear" w:color="auto" w:fill="auto"/>
          </w:tcPr>
          <w:p w:rsidR="00AA364E" w:rsidRPr="006D16F8" w:rsidRDefault="00AA364E" w:rsidP="00855766">
            <w:pPr>
              <w:widowControl w:val="0"/>
              <w:ind w:left="-57" w:right="-57"/>
              <w:jc w:val="center"/>
              <w:rPr>
                <w:b w:val="0"/>
                <w:i w:val="0"/>
                <w:lang w:val="uk-UA"/>
              </w:rPr>
            </w:pPr>
          </w:p>
        </w:tc>
        <w:tc>
          <w:tcPr>
            <w:tcW w:w="335" w:type="pct"/>
            <w:shd w:val="clear" w:color="auto" w:fill="auto"/>
          </w:tcPr>
          <w:p w:rsidR="00AA364E" w:rsidRPr="006D16F8" w:rsidRDefault="00AA364E" w:rsidP="00855766">
            <w:pPr>
              <w:widowControl w:val="0"/>
              <w:ind w:left="-57" w:right="-57"/>
              <w:jc w:val="center"/>
              <w:rPr>
                <w:b w:val="0"/>
                <w:i w:val="0"/>
                <w:lang w:val="uk-UA"/>
              </w:rPr>
            </w:pPr>
          </w:p>
        </w:tc>
        <w:tc>
          <w:tcPr>
            <w:tcW w:w="309" w:type="pct"/>
            <w:gridSpan w:val="3"/>
            <w:shd w:val="clear" w:color="auto" w:fill="auto"/>
          </w:tcPr>
          <w:p w:rsidR="00AA364E" w:rsidRPr="006D16F8" w:rsidRDefault="00AA364E" w:rsidP="00855766">
            <w:pPr>
              <w:widowControl w:val="0"/>
              <w:ind w:left="-57" w:right="-57"/>
              <w:jc w:val="center"/>
              <w:rPr>
                <w:b w:val="0"/>
                <w:i w:val="0"/>
                <w:lang w:val="uk-UA"/>
              </w:rPr>
            </w:pPr>
          </w:p>
        </w:tc>
        <w:tc>
          <w:tcPr>
            <w:tcW w:w="339" w:type="pct"/>
            <w:gridSpan w:val="2"/>
            <w:shd w:val="clear" w:color="auto" w:fill="auto"/>
          </w:tcPr>
          <w:p w:rsidR="00AA364E" w:rsidRPr="006D16F8" w:rsidRDefault="00AA364E" w:rsidP="00855766">
            <w:pPr>
              <w:widowControl w:val="0"/>
              <w:ind w:left="-57" w:right="-57"/>
              <w:jc w:val="center"/>
              <w:rPr>
                <w:b w:val="0"/>
                <w:i w:val="0"/>
                <w:lang w:val="uk-UA"/>
              </w:rPr>
            </w:pPr>
          </w:p>
        </w:tc>
        <w:tc>
          <w:tcPr>
            <w:tcW w:w="293" w:type="pct"/>
            <w:gridSpan w:val="2"/>
            <w:shd w:val="clear" w:color="auto" w:fill="auto"/>
          </w:tcPr>
          <w:p w:rsidR="00AA364E" w:rsidRPr="006D16F8" w:rsidRDefault="00AA364E" w:rsidP="00855766">
            <w:pPr>
              <w:widowControl w:val="0"/>
              <w:ind w:left="-57" w:right="-57"/>
              <w:jc w:val="center"/>
              <w:rPr>
                <w:b w:val="0"/>
                <w:i w:val="0"/>
                <w:lang w:val="uk-UA"/>
              </w:rPr>
            </w:pPr>
          </w:p>
        </w:tc>
        <w:tc>
          <w:tcPr>
            <w:tcW w:w="272" w:type="pct"/>
            <w:gridSpan w:val="3"/>
            <w:shd w:val="clear" w:color="auto" w:fill="auto"/>
          </w:tcPr>
          <w:p w:rsidR="00AA364E" w:rsidRPr="006D16F8" w:rsidRDefault="00AA364E" w:rsidP="00855766">
            <w:pPr>
              <w:widowControl w:val="0"/>
              <w:ind w:left="-57" w:right="-57"/>
              <w:jc w:val="center"/>
              <w:rPr>
                <w:b w:val="0"/>
                <w:i w:val="0"/>
                <w:lang w:val="uk-UA"/>
              </w:rPr>
            </w:pPr>
          </w:p>
        </w:tc>
        <w:tc>
          <w:tcPr>
            <w:tcW w:w="1006" w:type="pct"/>
            <w:shd w:val="clear" w:color="auto" w:fill="auto"/>
          </w:tcPr>
          <w:p w:rsidR="00AA364E" w:rsidRPr="006D16F8" w:rsidRDefault="00AA364E" w:rsidP="00855766">
            <w:pPr>
              <w:widowControl w:val="0"/>
              <w:ind w:left="-57" w:right="-57"/>
              <w:jc w:val="both"/>
              <w:rPr>
                <w:b w:val="0"/>
                <w:i w:val="0"/>
                <w:lang w:val="uk-UA"/>
              </w:rPr>
            </w:pPr>
          </w:p>
        </w:tc>
      </w:tr>
      <w:tr w:rsidR="00AA364E" w:rsidRPr="006D16F8" w:rsidTr="00855766">
        <w:tc>
          <w:tcPr>
            <w:tcW w:w="2176" w:type="pct"/>
            <w:gridSpan w:val="3"/>
            <w:shd w:val="clear" w:color="auto" w:fill="auto"/>
          </w:tcPr>
          <w:p w:rsidR="00AA364E" w:rsidRPr="006D16F8" w:rsidRDefault="00AA364E" w:rsidP="00855766">
            <w:pPr>
              <w:widowControl w:val="0"/>
              <w:ind w:left="-57" w:right="-57"/>
              <w:jc w:val="right"/>
              <w:rPr>
                <w:i w:val="0"/>
                <w:lang w:val="uk-UA"/>
              </w:rPr>
            </w:pPr>
            <w:r w:rsidRPr="006D16F8">
              <w:rPr>
                <w:i w:val="0"/>
                <w:lang w:val="uk-UA"/>
              </w:rPr>
              <w:t>Разом:</w:t>
            </w:r>
          </w:p>
        </w:tc>
        <w:tc>
          <w:tcPr>
            <w:tcW w:w="270" w:type="pct"/>
            <w:gridSpan w:val="2"/>
            <w:shd w:val="clear" w:color="auto" w:fill="auto"/>
          </w:tcPr>
          <w:p w:rsidR="00AA364E" w:rsidRPr="006D16F8" w:rsidRDefault="00AA364E" w:rsidP="00855766">
            <w:pPr>
              <w:widowControl w:val="0"/>
              <w:ind w:left="-57" w:right="-57"/>
              <w:jc w:val="center"/>
              <w:rPr>
                <w:i w:val="0"/>
                <w:highlight w:val="yellow"/>
                <w:lang w:val="uk-UA"/>
              </w:rPr>
            </w:pPr>
            <w:r w:rsidRPr="006D16F8">
              <w:rPr>
                <w:i w:val="0"/>
                <w:lang w:val="uk-UA"/>
              </w:rPr>
              <w:t>650,000</w:t>
            </w:r>
          </w:p>
        </w:tc>
        <w:tc>
          <w:tcPr>
            <w:tcW w:w="335" w:type="pct"/>
            <w:shd w:val="clear" w:color="auto" w:fill="auto"/>
          </w:tcPr>
          <w:p w:rsidR="00AA364E" w:rsidRPr="006D16F8" w:rsidRDefault="00AA364E" w:rsidP="00855766">
            <w:pPr>
              <w:widowControl w:val="0"/>
              <w:ind w:left="-57" w:right="-57"/>
              <w:jc w:val="center"/>
              <w:rPr>
                <w:i w:val="0"/>
                <w:lang w:val="uk-UA"/>
              </w:rPr>
            </w:pPr>
            <w:r w:rsidRPr="006D16F8">
              <w:rPr>
                <w:i w:val="0"/>
                <w:lang w:val="uk-UA"/>
              </w:rPr>
              <w:t>-</w:t>
            </w:r>
          </w:p>
        </w:tc>
        <w:tc>
          <w:tcPr>
            <w:tcW w:w="303" w:type="pct"/>
            <w:gridSpan w:val="2"/>
            <w:shd w:val="clear" w:color="auto" w:fill="auto"/>
          </w:tcPr>
          <w:p w:rsidR="00AA364E" w:rsidRPr="006D16F8" w:rsidRDefault="00AA364E" w:rsidP="00855766">
            <w:pPr>
              <w:widowControl w:val="0"/>
              <w:ind w:left="-57" w:right="-57"/>
              <w:jc w:val="center"/>
              <w:rPr>
                <w:i w:val="0"/>
                <w:lang w:val="uk-UA"/>
              </w:rPr>
            </w:pPr>
            <w:r w:rsidRPr="006D16F8">
              <w:rPr>
                <w:i w:val="0"/>
                <w:lang w:val="uk-UA"/>
              </w:rPr>
              <w:t>-</w:t>
            </w:r>
          </w:p>
        </w:tc>
        <w:tc>
          <w:tcPr>
            <w:tcW w:w="345" w:type="pct"/>
            <w:gridSpan w:val="3"/>
            <w:shd w:val="clear" w:color="auto" w:fill="auto"/>
          </w:tcPr>
          <w:p w:rsidR="00AA364E" w:rsidRPr="006D16F8" w:rsidRDefault="00AA364E" w:rsidP="00855766">
            <w:pPr>
              <w:widowControl w:val="0"/>
              <w:ind w:left="-57" w:right="-57"/>
              <w:jc w:val="center"/>
              <w:rPr>
                <w:i w:val="0"/>
                <w:lang w:val="uk-UA"/>
              </w:rPr>
            </w:pPr>
            <w:r w:rsidRPr="006D16F8">
              <w:rPr>
                <w:i w:val="0"/>
                <w:lang w:val="uk-UA"/>
              </w:rPr>
              <w:t>450,0</w:t>
            </w:r>
          </w:p>
        </w:tc>
        <w:tc>
          <w:tcPr>
            <w:tcW w:w="293" w:type="pct"/>
            <w:gridSpan w:val="2"/>
            <w:shd w:val="clear" w:color="auto" w:fill="auto"/>
          </w:tcPr>
          <w:p w:rsidR="00AA364E" w:rsidRPr="006D16F8" w:rsidRDefault="00AA364E" w:rsidP="00855766">
            <w:pPr>
              <w:widowControl w:val="0"/>
              <w:ind w:left="-57" w:right="-57"/>
              <w:jc w:val="center"/>
              <w:rPr>
                <w:i w:val="0"/>
                <w:lang w:val="uk-UA"/>
              </w:rPr>
            </w:pPr>
            <w:r w:rsidRPr="006D16F8">
              <w:rPr>
                <w:i w:val="0"/>
                <w:lang w:val="uk-UA"/>
              </w:rPr>
              <w:t>-</w:t>
            </w:r>
          </w:p>
        </w:tc>
        <w:tc>
          <w:tcPr>
            <w:tcW w:w="266" w:type="pct"/>
            <w:gridSpan w:val="2"/>
            <w:shd w:val="clear" w:color="auto" w:fill="auto"/>
          </w:tcPr>
          <w:p w:rsidR="00AA364E" w:rsidRPr="006D16F8" w:rsidRDefault="00AA364E" w:rsidP="00855766">
            <w:pPr>
              <w:widowControl w:val="0"/>
              <w:ind w:left="-57" w:right="-57"/>
              <w:jc w:val="center"/>
              <w:rPr>
                <w:i w:val="0"/>
                <w:highlight w:val="yellow"/>
                <w:lang w:val="uk-UA"/>
              </w:rPr>
            </w:pPr>
            <w:r w:rsidRPr="006D16F8">
              <w:rPr>
                <w:i w:val="0"/>
                <w:lang w:val="uk-UA"/>
              </w:rPr>
              <w:t>200,000</w:t>
            </w:r>
          </w:p>
        </w:tc>
        <w:tc>
          <w:tcPr>
            <w:tcW w:w="1012" w:type="pct"/>
            <w:gridSpan w:val="2"/>
            <w:shd w:val="clear" w:color="auto" w:fill="auto"/>
          </w:tcPr>
          <w:p w:rsidR="00AA364E" w:rsidRPr="006D16F8" w:rsidRDefault="00AA364E" w:rsidP="00855766">
            <w:pPr>
              <w:widowControl w:val="0"/>
              <w:ind w:left="-57" w:right="-57"/>
              <w:jc w:val="center"/>
              <w:rPr>
                <w:b w:val="0"/>
                <w:i w:val="0"/>
                <w:lang w:val="uk-UA"/>
              </w:rPr>
            </w:pPr>
            <w:r w:rsidRPr="006D16F8">
              <w:rPr>
                <w:b w:val="0"/>
                <w:i w:val="0"/>
                <w:lang w:val="uk-UA"/>
              </w:rPr>
              <w:t>х</w:t>
            </w:r>
          </w:p>
        </w:tc>
      </w:tr>
      <w:tr w:rsidR="00AA364E" w:rsidRPr="006D16F8" w:rsidTr="00855766">
        <w:tc>
          <w:tcPr>
            <w:tcW w:w="2176" w:type="pct"/>
            <w:gridSpan w:val="3"/>
            <w:shd w:val="clear" w:color="auto" w:fill="auto"/>
          </w:tcPr>
          <w:p w:rsidR="00AA364E" w:rsidRPr="006D16F8" w:rsidRDefault="00AA364E" w:rsidP="00855766">
            <w:pPr>
              <w:widowControl w:val="0"/>
              <w:ind w:left="-57" w:right="-57"/>
              <w:jc w:val="right"/>
              <w:rPr>
                <w:i w:val="0"/>
                <w:lang w:val="uk-UA"/>
              </w:rPr>
            </w:pPr>
          </w:p>
          <w:p w:rsidR="00AA364E" w:rsidRPr="006D16F8" w:rsidRDefault="00AA364E" w:rsidP="00855766">
            <w:pPr>
              <w:widowControl w:val="0"/>
              <w:ind w:left="-57" w:right="-57"/>
              <w:jc w:val="right"/>
              <w:rPr>
                <w:i w:val="0"/>
                <w:lang w:val="uk-UA"/>
              </w:rPr>
            </w:pPr>
            <w:r w:rsidRPr="006D16F8">
              <w:rPr>
                <w:i w:val="0"/>
                <w:lang w:val="uk-UA"/>
              </w:rPr>
              <w:t xml:space="preserve">Разом по підрозділу «Культура»   </w:t>
            </w:r>
          </w:p>
        </w:tc>
        <w:tc>
          <w:tcPr>
            <w:tcW w:w="270" w:type="pct"/>
            <w:gridSpan w:val="2"/>
            <w:shd w:val="clear" w:color="auto" w:fill="auto"/>
            <w:vAlign w:val="bottom"/>
          </w:tcPr>
          <w:p w:rsidR="00AA364E" w:rsidRPr="006D16F8" w:rsidRDefault="00AA364E" w:rsidP="00855766">
            <w:pPr>
              <w:widowControl w:val="0"/>
              <w:ind w:left="-57" w:right="-57"/>
              <w:jc w:val="center"/>
              <w:rPr>
                <w:i w:val="0"/>
                <w:lang w:val="uk-UA"/>
              </w:rPr>
            </w:pPr>
            <w:r w:rsidRPr="006D16F8">
              <w:rPr>
                <w:i w:val="0"/>
                <w:lang w:val="uk-UA"/>
              </w:rPr>
              <w:t>10865,0</w:t>
            </w:r>
          </w:p>
        </w:tc>
        <w:tc>
          <w:tcPr>
            <w:tcW w:w="335" w:type="pct"/>
            <w:shd w:val="clear" w:color="auto" w:fill="auto"/>
            <w:vAlign w:val="bottom"/>
          </w:tcPr>
          <w:p w:rsidR="00AA364E" w:rsidRPr="006D16F8" w:rsidRDefault="00AA364E" w:rsidP="00855766">
            <w:pPr>
              <w:widowControl w:val="0"/>
              <w:ind w:left="-57" w:right="-57"/>
              <w:jc w:val="center"/>
              <w:rPr>
                <w:i w:val="0"/>
                <w:lang w:val="uk-UA"/>
              </w:rPr>
            </w:pPr>
          </w:p>
        </w:tc>
        <w:tc>
          <w:tcPr>
            <w:tcW w:w="303" w:type="pct"/>
            <w:gridSpan w:val="2"/>
            <w:shd w:val="clear" w:color="auto" w:fill="auto"/>
            <w:vAlign w:val="bottom"/>
          </w:tcPr>
          <w:p w:rsidR="00AA364E" w:rsidRPr="006D16F8" w:rsidRDefault="00AA364E" w:rsidP="00855766">
            <w:pPr>
              <w:widowControl w:val="0"/>
              <w:ind w:left="-57" w:right="-57"/>
              <w:jc w:val="center"/>
              <w:rPr>
                <w:i w:val="0"/>
                <w:lang w:val="uk-UA"/>
              </w:rPr>
            </w:pPr>
          </w:p>
        </w:tc>
        <w:tc>
          <w:tcPr>
            <w:tcW w:w="345" w:type="pct"/>
            <w:gridSpan w:val="3"/>
            <w:shd w:val="clear" w:color="auto" w:fill="auto"/>
            <w:vAlign w:val="bottom"/>
          </w:tcPr>
          <w:p w:rsidR="00AA364E" w:rsidRPr="006D16F8" w:rsidRDefault="00AA364E" w:rsidP="00855766">
            <w:pPr>
              <w:widowControl w:val="0"/>
              <w:ind w:left="-57" w:right="-57"/>
              <w:jc w:val="center"/>
              <w:rPr>
                <w:i w:val="0"/>
                <w:lang w:val="uk-UA"/>
              </w:rPr>
            </w:pPr>
            <w:r w:rsidRPr="006D16F8">
              <w:rPr>
                <w:i w:val="0"/>
                <w:lang w:val="uk-UA"/>
              </w:rPr>
              <w:t>10465,0</w:t>
            </w:r>
          </w:p>
        </w:tc>
        <w:tc>
          <w:tcPr>
            <w:tcW w:w="293" w:type="pct"/>
            <w:gridSpan w:val="2"/>
            <w:shd w:val="clear" w:color="auto" w:fill="auto"/>
            <w:vAlign w:val="bottom"/>
          </w:tcPr>
          <w:p w:rsidR="00AA364E" w:rsidRPr="006D16F8" w:rsidRDefault="00AA364E" w:rsidP="00855766">
            <w:pPr>
              <w:widowControl w:val="0"/>
              <w:ind w:left="-57" w:right="-57"/>
              <w:jc w:val="center"/>
              <w:rPr>
                <w:i w:val="0"/>
                <w:lang w:val="uk-UA"/>
              </w:rPr>
            </w:pPr>
          </w:p>
        </w:tc>
        <w:tc>
          <w:tcPr>
            <w:tcW w:w="266" w:type="pct"/>
            <w:gridSpan w:val="2"/>
            <w:shd w:val="clear" w:color="auto" w:fill="auto"/>
            <w:vAlign w:val="bottom"/>
          </w:tcPr>
          <w:p w:rsidR="00AA364E" w:rsidRPr="006D16F8" w:rsidRDefault="00AA364E" w:rsidP="00855766">
            <w:pPr>
              <w:widowControl w:val="0"/>
              <w:ind w:left="-57" w:right="-57"/>
              <w:rPr>
                <w:i w:val="0"/>
                <w:lang w:val="uk-UA"/>
              </w:rPr>
            </w:pPr>
            <w:r w:rsidRPr="006D16F8">
              <w:rPr>
                <w:i w:val="0"/>
                <w:lang w:val="uk-UA"/>
              </w:rPr>
              <w:t>400,000</w:t>
            </w:r>
          </w:p>
        </w:tc>
        <w:tc>
          <w:tcPr>
            <w:tcW w:w="1012" w:type="pct"/>
            <w:gridSpan w:val="2"/>
            <w:shd w:val="clear" w:color="auto" w:fill="auto"/>
          </w:tcPr>
          <w:p w:rsidR="00AA364E" w:rsidRPr="006D16F8" w:rsidRDefault="00AA364E" w:rsidP="00855766">
            <w:pPr>
              <w:widowControl w:val="0"/>
              <w:ind w:left="-57" w:right="-57"/>
              <w:jc w:val="center"/>
              <w:rPr>
                <w:b w:val="0"/>
                <w:i w:val="0"/>
                <w:lang w:val="uk-UA"/>
              </w:rPr>
            </w:pPr>
          </w:p>
        </w:tc>
      </w:tr>
    </w:tbl>
    <w:p w:rsidR="00AA364E" w:rsidRPr="00F937F7" w:rsidRDefault="00AA364E" w:rsidP="00AA364E">
      <w:pPr>
        <w:jc w:val="both"/>
        <w:rPr>
          <w:b w:val="0"/>
          <w:i w:val="0"/>
          <w:sz w:val="22"/>
          <w:szCs w:val="22"/>
          <w:lang w:val="uk-UA"/>
        </w:rPr>
      </w:pPr>
    </w:p>
    <w:p w:rsidR="00AA364E" w:rsidRPr="006D16F8" w:rsidRDefault="00AA364E" w:rsidP="00AA364E">
      <w:pPr>
        <w:pStyle w:val="a4"/>
        <w:widowControl w:val="0"/>
        <w:suppressAutoHyphens/>
        <w:spacing w:before="0" w:beforeAutospacing="0" w:after="0" w:afterAutospacing="0"/>
        <w:jc w:val="center"/>
        <w:rPr>
          <w:sz w:val="8"/>
          <w:szCs w:val="8"/>
          <w:lang w:val="uk-UA"/>
        </w:rPr>
      </w:pPr>
    </w:p>
    <w:p w:rsidR="00AA364E" w:rsidRDefault="00AA364E" w:rsidP="00AA364E">
      <w:pPr>
        <w:pStyle w:val="a4"/>
        <w:widowControl w:val="0"/>
        <w:suppressAutoHyphens/>
        <w:spacing w:before="0" w:beforeAutospacing="0" w:after="0" w:afterAutospacing="0"/>
        <w:jc w:val="center"/>
        <w:rPr>
          <w:lang w:val="uk-UA"/>
        </w:rPr>
        <w:sectPr w:rsidR="00AA364E" w:rsidSect="00D06D67">
          <w:footerReference w:type="even" r:id="rId8"/>
          <w:footerReference w:type="default" r:id="rId9"/>
          <w:pgSz w:w="16838" w:h="11906" w:orient="landscape" w:code="9"/>
          <w:pgMar w:top="567" w:right="567" w:bottom="567" w:left="567" w:header="709" w:footer="709" w:gutter="0"/>
          <w:cols w:space="708"/>
          <w:docGrid w:linePitch="360"/>
        </w:sectPr>
      </w:pPr>
    </w:p>
    <w:p w:rsidR="00AA364E" w:rsidRPr="006D16F8" w:rsidRDefault="00AA364E" w:rsidP="00AA364E">
      <w:pPr>
        <w:ind w:left="4800"/>
        <w:jc w:val="center"/>
        <w:rPr>
          <w:b w:val="0"/>
          <w:i w:val="0"/>
          <w:sz w:val="28"/>
          <w:szCs w:val="28"/>
          <w:lang w:val="uk-UA"/>
        </w:rPr>
      </w:pPr>
      <w:r w:rsidRPr="006D16F8">
        <w:rPr>
          <w:b w:val="0"/>
          <w:i w:val="0"/>
          <w:sz w:val="28"/>
          <w:szCs w:val="28"/>
          <w:lang w:val="uk-UA"/>
        </w:rPr>
        <w:lastRenderedPageBreak/>
        <w:t>Додаток 2</w:t>
      </w:r>
    </w:p>
    <w:p w:rsidR="00AA364E" w:rsidRPr="006D16F8" w:rsidRDefault="00AA364E" w:rsidP="00AA364E">
      <w:pPr>
        <w:ind w:left="4800"/>
        <w:jc w:val="center"/>
        <w:rPr>
          <w:b w:val="0"/>
          <w:i w:val="0"/>
          <w:sz w:val="28"/>
          <w:szCs w:val="28"/>
          <w:lang w:val="uk-UA"/>
        </w:rPr>
      </w:pPr>
      <w:r w:rsidRPr="006D16F8">
        <w:rPr>
          <w:b w:val="0"/>
          <w:i w:val="0"/>
          <w:sz w:val="28"/>
          <w:szCs w:val="28"/>
          <w:lang w:val="uk-UA"/>
        </w:rPr>
        <w:t>до Програми розвитку культури міста</w:t>
      </w:r>
    </w:p>
    <w:p w:rsidR="00AA364E" w:rsidRPr="006D16F8" w:rsidRDefault="00AA364E" w:rsidP="00AA364E">
      <w:pPr>
        <w:ind w:left="4800"/>
        <w:jc w:val="center"/>
        <w:rPr>
          <w:b w:val="0"/>
          <w:i w:val="0"/>
          <w:sz w:val="28"/>
          <w:szCs w:val="28"/>
          <w:lang w:val="uk-UA"/>
        </w:rPr>
      </w:pPr>
      <w:r w:rsidRPr="006D16F8">
        <w:rPr>
          <w:b w:val="0"/>
          <w:i w:val="0"/>
          <w:sz w:val="28"/>
          <w:szCs w:val="28"/>
          <w:lang w:val="uk-UA"/>
        </w:rPr>
        <w:t>Слов’янська на 2020 рік</w:t>
      </w:r>
    </w:p>
    <w:p w:rsidR="00AA364E" w:rsidRPr="00915942" w:rsidRDefault="00AA364E" w:rsidP="00AA364E">
      <w:pPr>
        <w:jc w:val="center"/>
        <w:rPr>
          <w:b w:val="0"/>
          <w:i w:val="0"/>
          <w:sz w:val="22"/>
          <w:szCs w:val="22"/>
        </w:rPr>
      </w:pPr>
    </w:p>
    <w:p w:rsidR="00AA364E" w:rsidRPr="00D30D24" w:rsidRDefault="00AA364E" w:rsidP="00AA364E">
      <w:pPr>
        <w:jc w:val="center"/>
        <w:rPr>
          <w:i w:val="0"/>
          <w:sz w:val="28"/>
          <w:szCs w:val="28"/>
        </w:rPr>
      </w:pPr>
      <w:r w:rsidRPr="00D30D24">
        <w:rPr>
          <w:i w:val="0"/>
          <w:sz w:val="28"/>
          <w:szCs w:val="28"/>
        </w:rPr>
        <w:t>ПОКАЗНИКИ РЕЗУЛЬТАТИВНОСТІ ПРОГРАМИ</w:t>
      </w:r>
    </w:p>
    <w:p w:rsidR="00AA364E" w:rsidRPr="00915942" w:rsidRDefault="00AA364E" w:rsidP="00AA364E">
      <w:pPr>
        <w:jc w:val="center"/>
        <w:rPr>
          <w:b w:val="0"/>
          <w:i w:val="0"/>
          <w:sz w:val="22"/>
          <w:szCs w:val="22"/>
        </w:rPr>
      </w:pPr>
    </w:p>
    <w:tbl>
      <w:tblPr>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45"/>
        <w:gridCol w:w="4402"/>
        <w:gridCol w:w="1537"/>
        <w:gridCol w:w="1583"/>
        <w:gridCol w:w="1608"/>
      </w:tblGrid>
      <w:tr w:rsidR="00AA364E" w:rsidRPr="00D30D24" w:rsidTr="00855766">
        <w:tc>
          <w:tcPr>
            <w:tcW w:w="282" w:type="pct"/>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 з/п</w:t>
            </w:r>
          </w:p>
        </w:tc>
        <w:tc>
          <w:tcPr>
            <w:tcW w:w="2275" w:type="pct"/>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Назва показника</w:t>
            </w:r>
          </w:p>
        </w:tc>
        <w:tc>
          <w:tcPr>
            <w:tcW w:w="794" w:type="pct"/>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Одиниця виміру</w:t>
            </w:r>
          </w:p>
        </w:tc>
        <w:tc>
          <w:tcPr>
            <w:tcW w:w="818" w:type="pct"/>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Вихідні дані на початок дії програми</w:t>
            </w:r>
          </w:p>
        </w:tc>
        <w:tc>
          <w:tcPr>
            <w:tcW w:w="830" w:type="pct"/>
            <w:shd w:val="clear" w:color="auto" w:fill="auto"/>
            <w:vAlign w:val="center"/>
          </w:tcPr>
          <w:p w:rsidR="00AA364E" w:rsidRPr="00D30D24" w:rsidRDefault="00AA364E" w:rsidP="00855766">
            <w:pPr>
              <w:jc w:val="center"/>
              <w:rPr>
                <w:i w:val="0"/>
                <w:sz w:val="28"/>
                <w:szCs w:val="28"/>
                <w:lang w:val="uk-UA"/>
              </w:rPr>
            </w:pPr>
            <w:r>
              <w:rPr>
                <w:i w:val="0"/>
                <w:sz w:val="28"/>
                <w:szCs w:val="28"/>
                <w:lang w:val="uk-UA"/>
              </w:rPr>
              <w:t xml:space="preserve">Виконання програми на </w:t>
            </w:r>
            <w:r w:rsidRPr="00D30D24">
              <w:rPr>
                <w:i w:val="0"/>
                <w:sz w:val="28"/>
                <w:szCs w:val="28"/>
                <w:lang w:val="uk-UA"/>
              </w:rPr>
              <w:t>2020 рік</w:t>
            </w:r>
          </w:p>
        </w:tc>
      </w:tr>
      <w:tr w:rsidR="00AA364E" w:rsidRPr="00D30D24" w:rsidTr="00855766">
        <w:tc>
          <w:tcPr>
            <w:tcW w:w="5000" w:type="pct"/>
            <w:gridSpan w:val="5"/>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І. Показники затрат</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w:t>
            </w:r>
          </w:p>
        </w:tc>
        <w:tc>
          <w:tcPr>
            <w:tcW w:w="2275" w:type="pct"/>
            <w:shd w:val="clear" w:color="auto" w:fill="auto"/>
            <w:vAlign w:val="center"/>
          </w:tcPr>
          <w:p w:rsidR="00AA364E" w:rsidRPr="00D30D24" w:rsidRDefault="00AA364E" w:rsidP="00855766">
            <w:pPr>
              <w:rPr>
                <w:b w:val="0"/>
                <w:i w:val="0"/>
                <w:sz w:val="28"/>
                <w:szCs w:val="28"/>
                <w:lang w:val="uk-UA"/>
              </w:rPr>
            </w:pPr>
            <w:r w:rsidRPr="00D30D24">
              <w:rPr>
                <w:b w:val="0"/>
                <w:i w:val="0"/>
                <w:sz w:val="28"/>
                <w:szCs w:val="28"/>
                <w:lang w:val="uk-UA"/>
              </w:rPr>
              <w:t>Кількість бібліотек</w:t>
            </w:r>
          </w:p>
        </w:tc>
        <w:tc>
          <w:tcPr>
            <w:tcW w:w="794"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од.</w:t>
            </w:r>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8</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8</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2</w:t>
            </w:r>
          </w:p>
        </w:tc>
        <w:tc>
          <w:tcPr>
            <w:tcW w:w="2275" w:type="pct"/>
            <w:shd w:val="clear" w:color="auto" w:fill="auto"/>
            <w:vAlign w:val="center"/>
          </w:tcPr>
          <w:p w:rsidR="00AA364E" w:rsidRPr="00D30D24" w:rsidRDefault="00AA364E" w:rsidP="00855766">
            <w:pPr>
              <w:rPr>
                <w:b w:val="0"/>
                <w:i w:val="0"/>
                <w:sz w:val="28"/>
                <w:szCs w:val="28"/>
                <w:lang w:val="uk-UA"/>
              </w:rPr>
            </w:pPr>
            <w:r w:rsidRPr="00D30D24">
              <w:rPr>
                <w:b w:val="0"/>
                <w:i w:val="0"/>
                <w:sz w:val="28"/>
                <w:szCs w:val="28"/>
                <w:lang w:val="uk-UA"/>
              </w:rPr>
              <w:t>Кількість гуртків</w:t>
            </w:r>
          </w:p>
        </w:tc>
        <w:tc>
          <w:tcPr>
            <w:tcW w:w="794"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од.</w:t>
            </w:r>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12</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13</w:t>
            </w:r>
          </w:p>
        </w:tc>
      </w:tr>
      <w:tr w:rsidR="00AA364E" w:rsidRPr="00D30D24" w:rsidTr="00855766">
        <w:tc>
          <w:tcPr>
            <w:tcW w:w="5000" w:type="pct"/>
            <w:gridSpan w:val="5"/>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ІІ. Показники продукту</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w:t>
            </w:r>
          </w:p>
        </w:tc>
        <w:tc>
          <w:tcPr>
            <w:tcW w:w="2275" w:type="pct"/>
            <w:shd w:val="clear" w:color="auto" w:fill="auto"/>
            <w:vAlign w:val="center"/>
          </w:tcPr>
          <w:p w:rsidR="00AA364E" w:rsidRPr="00D30D24" w:rsidRDefault="00AA364E" w:rsidP="00855766">
            <w:pPr>
              <w:jc w:val="both"/>
              <w:rPr>
                <w:b w:val="0"/>
                <w:i w:val="0"/>
                <w:sz w:val="28"/>
                <w:szCs w:val="28"/>
                <w:lang w:val="uk-UA"/>
              </w:rPr>
            </w:pPr>
            <w:r>
              <w:rPr>
                <w:b w:val="0"/>
                <w:i w:val="0"/>
                <w:sz w:val="28"/>
                <w:szCs w:val="28"/>
                <w:lang w:val="uk-UA"/>
              </w:rPr>
              <w:t>Кількість заходів</w:t>
            </w:r>
            <w:r w:rsidRPr="00D30D24">
              <w:rPr>
                <w:b w:val="0"/>
                <w:i w:val="0"/>
                <w:sz w:val="28"/>
                <w:szCs w:val="28"/>
                <w:lang w:val="uk-UA"/>
              </w:rPr>
              <w:t>, спрямованих на реалізацію програми розвитку культури</w:t>
            </w:r>
          </w:p>
        </w:tc>
        <w:tc>
          <w:tcPr>
            <w:tcW w:w="794"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од..</w:t>
            </w:r>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1900</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2030</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2</w:t>
            </w:r>
          </w:p>
        </w:tc>
        <w:tc>
          <w:tcPr>
            <w:tcW w:w="2275" w:type="pct"/>
            <w:shd w:val="clear" w:color="auto" w:fill="auto"/>
            <w:vAlign w:val="center"/>
          </w:tcPr>
          <w:p w:rsidR="00AA364E" w:rsidRPr="00D30D24" w:rsidRDefault="00AA364E" w:rsidP="00855766">
            <w:pPr>
              <w:rPr>
                <w:b w:val="0"/>
                <w:i w:val="0"/>
                <w:sz w:val="28"/>
                <w:szCs w:val="28"/>
                <w:lang w:val="uk-UA"/>
              </w:rPr>
            </w:pPr>
            <w:r w:rsidRPr="00D30D24">
              <w:rPr>
                <w:b w:val="0"/>
                <w:i w:val="0"/>
                <w:sz w:val="28"/>
                <w:szCs w:val="28"/>
                <w:lang w:val="uk-UA"/>
              </w:rPr>
              <w:t>Число читачів</w:t>
            </w:r>
          </w:p>
        </w:tc>
        <w:tc>
          <w:tcPr>
            <w:tcW w:w="794"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тис. осіб</w:t>
            </w:r>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27000</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27100</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w:t>
            </w:r>
          </w:p>
        </w:tc>
        <w:tc>
          <w:tcPr>
            <w:tcW w:w="2275" w:type="pct"/>
            <w:shd w:val="clear" w:color="auto" w:fill="auto"/>
            <w:vAlign w:val="center"/>
          </w:tcPr>
          <w:p w:rsidR="00AA364E" w:rsidRPr="00D30D24" w:rsidRDefault="00AA364E" w:rsidP="00855766">
            <w:pPr>
              <w:rPr>
                <w:b w:val="0"/>
                <w:i w:val="0"/>
                <w:sz w:val="28"/>
                <w:szCs w:val="28"/>
                <w:lang w:val="uk-UA"/>
              </w:rPr>
            </w:pPr>
            <w:r w:rsidRPr="00D30D24">
              <w:rPr>
                <w:b w:val="0"/>
                <w:i w:val="0"/>
                <w:sz w:val="28"/>
                <w:szCs w:val="28"/>
                <w:lang w:val="uk-UA"/>
              </w:rPr>
              <w:t>Бібліотечний фонд</w:t>
            </w:r>
          </w:p>
        </w:tc>
        <w:tc>
          <w:tcPr>
            <w:tcW w:w="794"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тис. примірників</w:t>
            </w:r>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300506</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301306</w:t>
            </w:r>
          </w:p>
        </w:tc>
      </w:tr>
      <w:tr w:rsidR="00AA364E" w:rsidRPr="00D30D24" w:rsidTr="00855766">
        <w:tc>
          <w:tcPr>
            <w:tcW w:w="5000" w:type="pct"/>
            <w:gridSpan w:val="5"/>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ІІІ. Показники ефективності</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w:t>
            </w:r>
          </w:p>
        </w:tc>
        <w:tc>
          <w:tcPr>
            <w:tcW w:w="2275" w:type="pct"/>
            <w:shd w:val="clear" w:color="auto" w:fill="auto"/>
            <w:vAlign w:val="center"/>
          </w:tcPr>
          <w:p w:rsidR="00AA364E" w:rsidRPr="00D30D24" w:rsidRDefault="00AA364E" w:rsidP="00855766">
            <w:pPr>
              <w:jc w:val="both"/>
              <w:rPr>
                <w:b w:val="0"/>
                <w:i w:val="0"/>
                <w:sz w:val="28"/>
                <w:szCs w:val="28"/>
                <w:lang w:val="uk-UA"/>
              </w:rPr>
            </w:pPr>
            <w:r w:rsidRPr="00D30D24">
              <w:rPr>
                <w:b w:val="0"/>
                <w:i w:val="0"/>
                <w:sz w:val="28"/>
                <w:szCs w:val="28"/>
                <w:lang w:val="uk-UA"/>
              </w:rPr>
              <w:t>Витрати на реалізацію одного заходу місцевого значення</w:t>
            </w:r>
          </w:p>
        </w:tc>
        <w:tc>
          <w:tcPr>
            <w:tcW w:w="794" w:type="pct"/>
            <w:shd w:val="clear" w:color="auto" w:fill="auto"/>
            <w:vAlign w:val="center"/>
          </w:tcPr>
          <w:p w:rsidR="00AA364E" w:rsidRPr="00D30D24" w:rsidRDefault="00AA364E" w:rsidP="00855766">
            <w:pPr>
              <w:jc w:val="center"/>
              <w:rPr>
                <w:b w:val="0"/>
                <w:i w:val="0"/>
                <w:sz w:val="28"/>
                <w:szCs w:val="28"/>
                <w:lang w:val="uk-UA"/>
              </w:rPr>
            </w:pPr>
            <w:proofErr w:type="spellStart"/>
            <w:r w:rsidRPr="00D30D24">
              <w:rPr>
                <w:b w:val="0"/>
                <w:i w:val="0"/>
                <w:sz w:val="28"/>
                <w:szCs w:val="28"/>
                <w:lang w:val="uk-UA"/>
              </w:rPr>
              <w:t>грн</w:t>
            </w:r>
            <w:proofErr w:type="spellEnd"/>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3752,3</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5338,4</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2</w:t>
            </w:r>
          </w:p>
        </w:tc>
        <w:tc>
          <w:tcPr>
            <w:tcW w:w="2275" w:type="pct"/>
            <w:shd w:val="clear" w:color="auto" w:fill="auto"/>
            <w:vAlign w:val="center"/>
          </w:tcPr>
          <w:p w:rsidR="00AA364E" w:rsidRPr="00D30D24" w:rsidRDefault="00AA364E" w:rsidP="00855766">
            <w:pPr>
              <w:jc w:val="both"/>
              <w:rPr>
                <w:b w:val="0"/>
                <w:i w:val="0"/>
                <w:sz w:val="28"/>
                <w:szCs w:val="28"/>
                <w:lang w:val="uk-UA"/>
              </w:rPr>
            </w:pPr>
            <w:r w:rsidRPr="00D30D24">
              <w:rPr>
                <w:b w:val="0"/>
                <w:i w:val="0"/>
                <w:sz w:val="28"/>
                <w:szCs w:val="28"/>
                <w:lang w:val="uk-UA"/>
              </w:rPr>
              <w:t>Бібліотечні послуги у розрахунку на одного читача</w:t>
            </w:r>
          </w:p>
        </w:tc>
        <w:tc>
          <w:tcPr>
            <w:tcW w:w="794" w:type="pct"/>
            <w:shd w:val="clear" w:color="auto" w:fill="auto"/>
            <w:vAlign w:val="center"/>
          </w:tcPr>
          <w:p w:rsidR="00AA364E" w:rsidRPr="00D30D24" w:rsidRDefault="00AA364E" w:rsidP="00855766">
            <w:pPr>
              <w:jc w:val="center"/>
              <w:rPr>
                <w:b w:val="0"/>
                <w:i w:val="0"/>
                <w:sz w:val="28"/>
                <w:szCs w:val="28"/>
                <w:lang w:val="uk-UA"/>
              </w:rPr>
            </w:pPr>
            <w:proofErr w:type="spellStart"/>
            <w:r w:rsidRPr="00D30D24">
              <w:rPr>
                <w:b w:val="0"/>
                <w:i w:val="0"/>
                <w:sz w:val="28"/>
                <w:szCs w:val="28"/>
                <w:lang w:val="uk-UA"/>
              </w:rPr>
              <w:t>грн</w:t>
            </w:r>
            <w:proofErr w:type="spellEnd"/>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1,85</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1.85</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w:t>
            </w:r>
          </w:p>
        </w:tc>
        <w:tc>
          <w:tcPr>
            <w:tcW w:w="2275" w:type="pct"/>
            <w:shd w:val="clear" w:color="auto" w:fill="auto"/>
            <w:vAlign w:val="center"/>
          </w:tcPr>
          <w:p w:rsidR="00AA364E" w:rsidRPr="00D30D24" w:rsidRDefault="00AA364E" w:rsidP="00855766">
            <w:pPr>
              <w:jc w:val="both"/>
              <w:rPr>
                <w:b w:val="0"/>
                <w:i w:val="0"/>
                <w:sz w:val="28"/>
                <w:szCs w:val="28"/>
                <w:lang w:val="uk-UA"/>
              </w:rPr>
            </w:pPr>
            <w:r w:rsidRPr="00D30D24">
              <w:rPr>
                <w:b w:val="0"/>
                <w:i w:val="0"/>
                <w:sz w:val="28"/>
                <w:szCs w:val="28"/>
                <w:lang w:val="uk-UA"/>
              </w:rPr>
              <w:t>Середня вартість одного квитка до музею</w:t>
            </w:r>
          </w:p>
        </w:tc>
        <w:tc>
          <w:tcPr>
            <w:tcW w:w="794" w:type="pct"/>
            <w:shd w:val="clear" w:color="auto" w:fill="auto"/>
            <w:vAlign w:val="center"/>
          </w:tcPr>
          <w:p w:rsidR="00AA364E" w:rsidRPr="00D30D24" w:rsidRDefault="00AA364E" w:rsidP="00855766">
            <w:pPr>
              <w:jc w:val="center"/>
              <w:rPr>
                <w:b w:val="0"/>
                <w:i w:val="0"/>
                <w:sz w:val="28"/>
                <w:szCs w:val="28"/>
                <w:lang w:val="uk-UA"/>
              </w:rPr>
            </w:pPr>
            <w:proofErr w:type="spellStart"/>
            <w:r w:rsidRPr="00D30D24">
              <w:rPr>
                <w:b w:val="0"/>
                <w:i w:val="0"/>
                <w:sz w:val="28"/>
                <w:szCs w:val="28"/>
                <w:lang w:val="uk-UA"/>
              </w:rPr>
              <w:t>грн</w:t>
            </w:r>
            <w:proofErr w:type="spellEnd"/>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3,30</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3.50</w:t>
            </w:r>
          </w:p>
        </w:tc>
      </w:tr>
      <w:tr w:rsidR="00AA364E" w:rsidRPr="00D30D24" w:rsidTr="00855766">
        <w:tc>
          <w:tcPr>
            <w:tcW w:w="5000" w:type="pct"/>
            <w:gridSpan w:val="5"/>
            <w:shd w:val="clear" w:color="auto" w:fill="auto"/>
            <w:vAlign w:val="center"/>
          </w:tcPr>
          <w:p w:rsidR="00AA364E" w:rsidRPr="00D30D24" w:rsidRDefault="00AA364E" w:rsidP="00855766">
            <w:pPr>
              <w:jc w:val="center"/>
              <w:rPr>
                <w:i w:val="0"/>
                <w:sz w:val="28"/>
                <w:szCs w:val="28"/>
                <w:lang w:val="uk-UA"/>
              </w:rPr>
            </w:pPr>
            <w:r w:rsidRPr="00D30D24">
              <w:rPr>
                <w:i w:val="0"/>
                <w:sz w:val="28"/>
                <w:szCs w:val="28"/>
                <w:lang w:val="uk-UA"/>
              </w:rPr>
              <w:t>ІV. Показники якості</w:t>
            </w:r>
          </w:p>
        </w:tc>
      </w:tr>
      <w:tr w:rsidR="00AA364E" w:rsidRPr="00D30D24" w:rsidTr="00855766">
        <w:tc>
          <w:tcPr>
            <w:tcW w:w="282"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1</w:t>
            </w:r>
          </w:p>
        </w:tc>
        <w:tc>
          <w:tcPr>
            <w:tcW w:w="2275" w:type="pct"/>
            <w:shd w:val="clear" w:color="auto" w:fill="auto"/>
            <w:vAlign w:val="center"/>
          </w:tcPr>
          <w:p w:rsidR="00AA364E" w:rsidRPr="00D30D24" w:rsidRDefault="00AA364E" w:rsidP="00855766">
            <w:pPr>
              <w:jc w:val="both"/>
              <w:rPr>
                <w:b w:val="0"/>
                <w:i w:val="0"/>
                <w:sz w:val="28"/>
                <w:szCs w:val="28"/>
                <w:lang w:val="uk-UA"/>
              </w:rPr>
            </w:pPr>
            <w:r w:rsidRPr="00D30D24">
              <w:rPr>
                <w:b w:val="0"/>
                <w:i w:val="0"/>
                <w:sz w:val="28"/>
                <w:szCs w:val="28"/>
                <w:lang w:val="uk-UA"/>
              </w:rPr>
              <w:t>Відсоток предметів, які експонуються, у загальній кількості експонатів основного музейного фонду</w:t>
            </w:r>
          </w:p>
        </w:tc>
        <w:tc>
          <w:tcPr>
            <w:tcW w:w="794"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w:t>
            </w:r>
          </w:p>
        </w:tc>
        <w:tc>
          <w:tcPr>
            <w:tcW w:w="818"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7,2</w:t>
            </w:r>
          </w:p>
        </w:tc>
        <w:tc>
          <w:tcPr>
            <w:tcW w:w="830" w:type="pct"/>
            <w:shd w:val="clear" w:color="auto" w:fill="auto"/>
            <w:vAlign w:val="center"/>
          </w:tcPr>
          <w:p w:rsidR="00AA364E" w:rsidRPr="00D30D24" w:rsidRDefault="00AA364E" w:rsidP="00855766">
            <w:pPr>
              <w:jc w:val="center"/>
              <w:rPr>
                <w:b w:val="0"/>
                <w:i w:val="0"/>
                <w:sz w:val="28"/>
                <w:szCs w:val="28"/>
                <w:lang w:val="uk-UA"/>
              </w:rPr>
            </w:pPr>
            <w:r w:rsidRPr="00D30D24">
              <w:rPr>
                <w:b w:val="0"/>
                <w:i w:val="0"/>
                <w:sz w:val="28"/>
                <w:szCs w:val="28"/>
                <w:lang w:val="uk-UA"/>
              </w:rPr>
              <w:t>7,5</w:t>
            </w:r>
          </w:p>
        </w:tc>
      </w:tr>
    </w:tbl>
    <w:p w:rsidR="00AA364E" w:rsidRPr="00915942" w:rsidRDefault="00AA364E" w:rsidP="00AA364E">
      <w:pPr>
        <w:rPr>
          <w:sz w:val="22"/>
          <w:szCs w:val="22"/>
        </w:rPr>
      </w:pPr>
    </w:p>
    <w:p w:rsidR="00AA364E" w:rsidRPr="00D30D24" w:rsidRDefault="00AA364E" w:rsidP="00AA364E">
      <w:pPr>
        <w:jc w:val="center"/>
        <w:rPr>
          <w:i w:val="0"/>
          <w:sz w:val="28"/>
          <w:szCs w:val="28"/>
          <w:lang w:val="uk-UA"/>
        </w:rPr>
      </w:pPr>
      <w:r w:rsidRPr="00D30D24">
        <w:rPr>
          <w:i w:val="0"/>
          <w:sz w:val="28"/>
          <w:szCs w:val="28"/>
          <w:lang w:val="uk-UA"/>
        </w:rPr>
        <w:t>РЕСУРСНЕ ЗАБЕЗПЕЧЕННЯ ПРОГРАМИ</w:t>
      </w:r>
    </w:p>
    <w:p w:rsidR="00AA364E" w:rsidRPr="00915942" w:rsidRDefault="00AA364E" w:rsidP="00AA364E">
      <w:pPr>
        <w:rPr>
          <w:b w:val="0"/>
          <w:i w:val="0"/>
          <w:sz w:val="22"/>
          <w:szCs w:val="22"/>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7"/>
        <w:gridCol w:w="3867"/>
      </w:tblGrid>
      <w:tr w:rsidR="00AA364E" w:rsidRPr="004A7015" w:rsidTr="00855766">
        <w:tc>
          <w:tcPr>
            <w:tcW w:w="3038"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jc w:val="center"/>
              <w:rPr>
                <w:i w:val="0"/>
                <w:sz w:val="28"/>
                <w:szCs w:val="28"/>
                <w:lang w:val="uk-UA"/>
              </w:rPr>
            </w:pPr>
            <w:r w:rsidRPr="004A7015">
              <w:rPr>
                <w:i w:val="0"/>
                <w:sz w:val="28"/>
                <w:szCs w:val="28"/>
                <w:lang w:val="uk-UA"/>
              </w:rPr>
              <w:t>Обсяги коштів, що пропонується залучити на виконання програми</w:t>
            </w:r>
          </w:p>
        </w:tc>
        <w:tc>
          <w:tcPr>
            <w:tcW w:w="1962"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jc w:val="center"/>
              <w:rPr>
                <w:i w:val="0"/>
                <w:sz w:val="28"/>
                <w:szCs w:val="28"/>
                <w:lang w:val="uk-UA"/>
              </w:rPr>
            </w:pPr>
            <w:r w:rsidRPr="004A7015">
              <w:rPr>
                <w:i w:val="0"/>
                <w:sz w:val="28"/>
                <w:szCs w:val="28"/>
                <w:lang w:val="uk-UA"/>
              </w:rPr>
              <w:t xml:space="preserve">Виконання програми на 2020 рік, </w:t>
            </w:r>
            <w:proofErr w:type="spellStart"/>
            <w:r w:rsidRPr="004A7015">
              <w:rPr>
                <w:i w:val="0"/>
                <w:sz w:val="28"/>
                <w:szCs w:val="28"/>
                <w:lang w:val="uk-UA"/>
              </w:rPr>
              <w:t>тис.грн</w:t>
            </w:r>
            <w:proofErr w:type="spellEnd"/>
          </w:p>
        </w:tc>
      </w:tr>
      <w:tr w:rsidR="00AA364E" w:rsidRPr="004A7015" w:rsidTr="00855766">
        <w:tc>
          <w:tcPr>
            <w:tcW w:w="3038"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 xml:space="preserve">Обсяг ресурсів – всього, </w:t>
            </w:r>
          </w:p>
          <w:p w:rsidR="00AA364E" w:rsidRPr="004A7015" w:rsidRDefault="00AA364E" w:rsidP="00855766">
            <w:pPr>
              <w:rPr>
                <w:b w:val="0"/>
                <w:i w:val="0"/>
                <w:sz w:val="28"/>
                <w:szCs w:val="28"/>
                <w:lang w:val="uk-UA"/>
              </w:rPr>
            </w:pPr>
            <w:r w:rsidRPr="004A7015">
              <w:rPr>
                <w:b w:val="0"/>
                <w:i w:val="0"/>
                <w:sz w:val="28"/>
                <w:szCs w:val="28"/>
                <w:lang w:val="uk-UA"/>
              </w:rPr>
              <w:t>у тому числі:</w:t>
            </w:r>
          </w:p>
        </w:tc>
        <w:tc>
          <w:tcPr>
            <w:tcW w:w="1962"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10865,0</w:t>
            </w:r>
          </w:p>
        </w:tc>
      </w:tr>
      <w:tr w:rsidR="00AA364E" w:rsidRPr="004A7015" w:rsidTr="00855766">
        <w:tc>
          <w:tcPr>
            <w:tcW w:w="3038"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державний бюджет</w:t>
            </w:r>
          </w:p>
        </w:tc>
        <w:tc>
          <w:tcPr>
            <w:tcW w:w="1962"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w:t>
            </w:r>
          </w:p>
        </w:tc>
      </w:tr>
      <w:tr w:rsidR="00AA364E" w:rsidRPr="004A7015" w:rsidTr="00855766">
        <w:tc>
          <w:tcPr>
            <w:tcW w:w="3038"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обласний бюджет</w:t>
            </w:r>
          </w:p>
        </w:tc>
        <w:tc>
          <w:tcPr>
            <w:tcW w:w="1962"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w:t>
            </w:r>
          </w:p>
        </w:tc>
      </w:tr>
      <w:tr w:rsidR="00AA364E" w:rsidRPr="004A7015" w:rsidTr="00855766">
        <w:tc>
          <w:tcPr>
            <w:tcW w:w="3038"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міський бюджет</w:t>
            </w:r>
          </w:p>
        </w:tc>
        <w:tc>
          <w:tcPr>
            <w:tcW w:w="1962"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10465,0</w:t>
            </w:r>
          </w:p>
        </w:tc>
      </w:tr>
      <w:tr w:rsidR="00AA364E" w:rsidRPr="004A7015" w:rsidTr="00855766">
        <w:tc>
          <w:tcPr>
            <w:tcW w:w="3038"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кошти інших джерел</w:t>
            </w:r>
          </w:p>
        </w:tc>
        <w:tc>
          <w:tcPr>
            <w:tcW w:w="1962" w:type="pct"/>
            <w:tcBorders>
              <w:top w:val="single" w:sz="4" w:space="0" w:color="auto"/>
              <w:left w:val="single" w:sz="4" w:space="0" w:color="auto"/>
              <w:bottom w:val="single" w:sz="4" w:space="0" w:color="auto"/>
              <w:right w:val="single" w:sz="4" w:space="0" w:color="auto"/>
            </w:tcBorders>
            <w:vAlign w:val="center"/>
          </w:tcPr>
          <w:p w:rsidR="00AA364E" w:rsidRPr="004A7015" w:rsidRDefault="00AA364E" w:rsidP="00855766">
            <w:pPr>
              <w:rPr>
                <w:b w:val="0"/>
                <w:i w:val="0"/>
                <w:sz w:val="28"/>
                <w:szCs w:val="28"/>
                <w:lang w:val="uk-UA"/>
              </w:rPr>
            </w:pPr>
            <w:r w:rsidRPr="004A7015">
              <w:rPr>
                <w:b w:val="0"/>
                <w:i w:val="0"/>
                <w:sz w:val="28"/>
                <w:szCs w:val="28"/>
                <w:lang w:val="uk-UA"/>
              </w:rPr>
              <w:t>-</w:t>
            </w:r>
          </w:p>
          <w:p w:rsidR="00AA364E" w:rsidRPr="004A7015" w:rsidRDefault="00AA364E" w:rsidP="00855766">
            <w:pPr>
              <w:rPr>
                <w:b w:val="0"/>
                <w:i w:val="0"/>
                <w:sz w:val="28"/>
                <w:szCs w:val="28"/>
                <w:lang w:val="uk-UA"/>
              </w:rPr>
            </w:pPr>
            <w:r w:rsidRPr="004A7015">
              <w:rPr>
                <w:b w:val="0"/>
                <w:i w:val="0"/>
                <w:sz w:val="28"/>
                <w:szCs w:val="28"/>
                <w:lang w:val="uk-UA"/>
              </w:rPr>
              <w:t>400,000</w:t>
            </w:r>
          </w:p>
          <w:p w:rsidR="00AA364E" w:rsidRPr="004A7015" w:rsidRDefault="00AA364E" w:rsidP="00855766">
            <w:pPr>
              <w:rPr>
                <w:b w:val="0"/>
                <w:i w:val="0"/>
                <w:sz w:val="28"/>
                <w:szCs w:val="28"/>
                <w:lang w:val="uk-UA"/>
              </w:rPr>
            </w:pPr>
            <w:r w:rsidRPr="004A7015">
              <w:rPr>
                <w:b w:val="0"/>
                <w:i w:val="0"/>
                <w:sz w:val="28"/>
                <w:szCs w:val="28"/>
                <w:lang w:val="uk-UA"/>
              </w:rPr>
              <w:t>-</w:t>
            </w:r>
          </w:p>
        </w:tc>
      </w:tr>
    </w:tbl>
    <w:p w:rsidR="005871A1" w:rsidRPr="00AA364E" w:rsidRDefault="005871A1" w:rsidP="00AA364E">
      <w:pPr>
        <w:rPr>
          <w:lang w:val="uk-UA"/>
        </w:rPr>
      </w:pPr>
      <w:bookmarkStart w:id="0" w:name="_GoBack"/>
      <w:bookmarkEnd w:id="0"/>
    </w:p>
    <w:sectPr w:rsidR="005871A1" w:rsidRPr="00AA364E" w:rsidSect="00D06D67">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24" w:rsidRDefault="00AA364E" w:rsidP="001B5FD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30D24" w:rsidRDefault="00AA364E" w:rsidP="003B0ED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24" w:rsidRPr="001B5FDD" w:rsidRDefault="00AA364E" w:rsidP="00D06D67">
    <w:pPr>
      <w:pStyle w:val="a5"/>
      <w:framePr w:wrap="around" w:vAnchor="text" w:hAnchor="margin" w:xAlign="right" w:y="1"/>
      <w:rPr>
        <w:rStyle w:val="a7"/>
        <w:b w:val="0"/>
        <w:i w:val="0"/>
        <w:sz w:val="24"/>
        <w:szCs w:val="24"/>
      </w:rPr>
    </w:pPr>
    <w:r w:rsidRPr="001B5FDD">
      <w:rPr>
        <w:rStyle w:val="a7"/>
        <w:b w:val="0"/>
        <w:i w:val="0"/>
        <w:sz w:val="24"/>
        <w:szCs w:val="24"/>
      </w:rPr>
      <w:fldChar w:fldCharType="begin"/>
    </w:r>
    <w:r w:rsidRPr="001B5FDD">
      <w:rPr>
        <w:rStyle w:val="a7"/>
        <w:b w:val="0"/>
        <w:i w:val="0"/>
        <w:sz w:val="24"/>
        <w:szCs w:val="24"/>
      </w:rPr>
      <w:instrText xml:space="preserve">PAGE  </w:instrText>
    </w:r>
    <w:r w:rsidRPr="001B5FDD">
      <w:rPr>
        <w:rStyle w:val="a7"/>
        <w:b w:val="0"/>
        <w:i w:val="0"/>
        <w:sz w:val="24"/>
        <w:szCs w:val="24"/>
      </w:rPr>
      <w:fldChar w:fldCharType="separate"/>
    </w:r>
    <w:r>
      <w:rPr>
        <w:rStyle w:val="a7"/>
        <w:b w:val="0"/>
        <w:i w:val="0"/>
        <w:noProof/>
        <w:sz w:val="24"/>
        <w:szCs w:val="24"/>
      </w:rPr>
      <w:t>4</w:t>
    </w:r>
    <w:r w:rsidRPr="001B5FDD">
      <w:rPr>
        <w:rStyle w:val="a7"/>
        <w:b w:val="0"/>
        <w:i w:val="0"/>
        <w:sz w:val="24"/>
        <w:szCs w:val="24"/>
      </w:rPr>
      <w:fldChar w:fldCharType="end"/>
    </w:r>
  </w:p>
  <w:p w:rsidR="00D30D24" w:rsidRDefault="00AA364E" w:rsidP="001B5FDD">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24" w:rsidRDefault="00AA364E" w:rsidP="006D16F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30D24" w:rsidRDefault="00AA364E" w:rsidP="003B0ED4">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24" w:rsidRPr="006D16F8" w:rsidRDefault="00AA364E" w:rsidP="00B17AF4">
    <w:pPr>
      <w:pStyle w:val="a5"/>
      <w:framePr w:wrap="around" w:vAnchor="text" w:hAnchor="margin" w:xAlign="right" w:y="1"/>
      <w:rPr>
        <w:rStyle w:val="a7"/>
        <w:b w:val="0"/>
        <w:i w:val="0"/>
        <w:sz w:val="24"/>
        <w:szCs w:val="24"/>
      </w:rPr>
    </w:pPr>
    <w:r w:rsidRPr="006D16F8">
      <w:rPr>
        <w:rStyle w:val="a7"/>
        <w:b w:val="0"/>
        <w:i w:val="0"/>
        <w:sz w:val="24"/>
        <w:szCs w:val="24"/>
      </w:rPr>
      <w:fldChar w:fldCharType="begin"/>
    </w:r>
    <w:r w:rsidRPr="006D16F8">
      <w:rPr>
        <w:rStyle w:val="a7"/>
        <w:b w:val="0"/>
        <w:i w:val="0"/>
        <w:sz w:val="24"/>
        <w:szCs w:val="24"/>
      </w:rPr>
      <w:instrText xml:space="preserve">PAGE  </w:instrText>
    </w:r>
    <w:r w:rsidRPr="006D16F8">
      <w:rPr>
        <w:rStyle w:val="a7"/>
        <w:b w:val="0"/>
        <w:i w:val="0"/>
        <w:sz w:val="24"/>
        <w:szCs w:val="24"/>
      </w:rPr>
      <w:fldChar w:fldCharType="separate"/>
    </w:r>
    <w:r>
      <w:rPr>
        <w:rStyle w:val="a7"/>
        <w:b w:val="0"/>
        <w:i w:val="0"/>
        <w:noProof/>
        <w:sz w:val="24"/>
        <w:szCs w:val="24"/>
      </w:rPr>
      <w:t>9</w:t>
    </w:r>
    <w:r w:rsidRPr="006D16F8">
      <w:rPr>
        <w:rStyle w:val="a7"/>
        <w:b w:val="0"/>
        <w:i w:val="0"/>
        <w:sz w:val="24"/>
        <w:szCs w:val="24"/>
      </w:rPr>
      <w:fldChar w:fldCharType="end"/>
    </w:r>
  </w:p>
  <w:p w:rsidR="00D30D24" w:rsidRPr="006D16F8" w:rsidRDefault="00AA364E" w:rsidP="006D16F8">
    <w:pPr>
      <w:pStyle w:val="a5"/>
      <w:ind w:right="360"/>
      <w:jc w:val="righ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C6C85"/>
    <w:multiLevelType w:val="hybridMultilevel"/>
    <w:tmpl w:val="14F20CF8"/>
    <w:lvl w:ilvl="0" w:tplc="13F05732">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2614E71"/>
    <w:multiLevelType w:val="hybridMultilevel"/>
    <w:tmpl w:val="21788328"/>
    <w:lvl w:ilvl="0" w:tplc="4D02B48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F0954B8"/>
    <w:multiLevelType w:val="hybridMultilevel"/>
    <w:tmpl w:val="96E6A422"/>
    <w:lvl w:ilvl="0" w:tplc="13F05732">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72E"/>
    <w:rsid w:val="001D772E"/>
    <w:rsid w:val="005871A1"/>
    <w:rsid w:val="00A07A1D"/>
    <w:rsid w:val="00AA36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64E"/>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w:basedOn w:val="a"/>
    <w:rsid w:val="00AA364E"/>
    <w:pPr>
      <w:suppressAutoHyphens w:val="0"/>
    </w:pPr>
    <w:rPr>
      <w:rFonts w:ascii="Verdana" w:hAnsi="Verdana" w:cs="Verdana"/>
      <w:b w:val="0"/>
      <w:i w:val="0"/>
      <w:lang w:val="en-US" w:eastAsia="en-US"/>
    </w:rPr>
  </w:style>
  <w:style w:type="paragraph" w:styleId="a4">
    <w:name w:val="Normal (Web)"/>
    <w:basedOn w:val="a"/>
    <w:rsid w:val="00AA364E"/>
    <w:pPr>
      <w:suppressAutoHyphens w:val="0"/>
      <w:spacing w:before="100" w:beforeAutospacing="1" w:after="100" w:afterAutospacing="1"/>
    </w:pPr>
    <w:rPr>
      <w:b w:val="0"/>
      <w:i w:val="0"/>
      <w:sz w:val="24"/>
      <w:szCs w:val="24"/>
      <w:lang w:eastAsia="ru-RU"/>
    </w:rPr>
  </w:style>
  <w:style w:type="paragraph" w:styleId="a5">
    <w:name w:val="footer"/>
    <w:basedOn w:val="a"/>
    <w:link w:val="a6"/>
    <w:rsid w:val="00AA364E"/>
    <w:pPr>
      <w:tabs>
        <w:tab w:val="center" w:pos="4677"/>
        <w:tab w:val="right" w:pos="9355"/>
      </w:tabs>
    </w:pPr>
  </w:style>
  <w:style w:type="character" w:customStyle="1" w:styleId="a6">
    <w:name w:val="Нижний колонтитул Знак"/>
    <w:basedOn w:val="a0"/>
    <w:link w:val="a5"/>
    <w:rsid w:val="00AA364E"/>
    <w:rPr>
      <w:rFonts w:ascii="Times New Roman" w:eastAsia="Times New Roman" w:hAnsi="Times New Roman" w:cs="Times New Roman"/>
      <w:b/>
      <w:i/>
      <w:sz w:val="20"/>
      <w:szCs w:val="20"/>
      <w:lang w:val="ru-RU" w:eastAsia="uk-UA"/>
    </w:rPr>
  </w:style>
  <w:style w:type="character" w:styleId="a7">
    <w:name w:val="page number"/>
    <w:basedOn w:val="a0"/>
    <w:rsid w:val="00AA36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64E"/>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w:basedOn w:val="a"/>
    <w:rsid w:val="00AA364E"/>
    <w:pPr>
      <w:suppressAutoHyphens w:val="0"/>
    </w:pPr>
    <w:rPr>
      <w:rFonts w:ascii="Verdana" w:hAnsi="Verdana" w:cs="Verdana"/>
      <w:b w:val="0"/>
      <w:i w:val="0"/>
      <w:lang w:val="en-US" w:eastAsia="en-US"/>
    </w:rPr>
  </w:style>
  <w:style w:type="paragraph" w:styleId="a4">
    <w:name w:val="Normal (Web)"/>
    <w:basedOn w:val="a"/>
    <w:rsid w:val="00AA364E"/>
    <w:pPr>
      <w:suppressAutoHyphens w:val="0"/>
      <w:spacing w:before="100" w:beforeAutospacing="1" w:after="100" w:afterAutospacing="1"/>
    </w:pPr>
    <w:rPr>
      <w:b w:val="0"/>
      <w:i w:val="0"/>
      <w:sz w:val="24"/>
      <w:szCs w:val="24"/>
      <w:lang w:eastAsia="ru-RU"/>
    </w:rPr>
  </w:style>
  <w:style w:type="paragraph" w:styleId="a5">
    <w:name w:val="footer"/>
    <w:basedOn w:val="a"/>
    <w:link w:val="a6"/>
    <w:rsid w:val="00AA364E"/>
    <w:pPr>
      <w:tabs>
        <w:tab w:val="center" w:pos="4677"/>
        <w:tab w:val="right" w:pos="9355"/>
      </w:tabs>
    </w:pPr>
  </w:style>
  <w:style w:type="character" w:customStyle="1" w:styleId="a6">
    <w:name w:val="Нижний колонтитул Знак"/>
    <w:basedOn w:val="a0"/>
    <w:link w:val="a5"/>
    <w:rsid w:val="00AA364E"/>
    <w:rPr>
      <w:rFonts w:ascii="Times New Roman" w:eastAsia="Times New Roman" w:hAnsi="Times New Roman" w:cs="Times New Roman"/>
      <w:b/>
      <w:i/>
      <w:sz w:val="20"/>
      <w:szCs w:val="20"/>
      <w:lang w:val="ru-RU" w:eastAsia="uk-UA"/>
    </w:rPr>
  </w:style>
  <w:style w:type="character" w:styleId="a7">
    <w:name w:val="page number"/>
    <w:basedOn w:val="a0"/>
    <w:rsid w:val="00AA3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11071</Words>
  <Characters>6312</Characters>
  <Application>Microsoft Office Word</Application>
  <DocSecurity>0</DocSecurity>
  <Lines>52</Lines>
  <Paragraphs>34</Paragraphs>
  <ScaleCrop>false</ScaleCrop>
  <Company>diakov.net</Company>
  <LinksUpToDate>false</LinksUpToDate>
  <CharactersWithSpaces>17349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2020-03-11T13:55:00Z</dcterms:created>
  <dcterms:modified xsi:type="dcterms:W3CDTF">2020-03-11T13:55:00Z</dcterms:modified>
</cp:coreProperties>
</file>