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9340D" w14:textId="77777777" w:rsidR="00EC4F34" w:rsidRDefault="00061A68" w:rsidP="0011136E">
      <w:pPr>
        <w:spacing w:after="0" w:line="240" w:lineRule="auto"/>
        <w:ind w:left="11624"/>
        <w:rPr>
          <w:rFonts w:ascii="Times New Roman" w:hAnsi="Times New Roman" w:cs="Times New Roman"/>
        </w:rPr>
      </w:pPr>
      <w:bookmarkStart w:id="0" w:name="_GoBack"/>
      <w:bookmarkEnd w:id="0"/>
      <w:r>
        <w:rPr>
          <w:rFonts w:ascii="Times New Roman" w:hAnsi="Times New Roman" w:cs="Times New Roman"/>
        </w:rPr>
        <w:t>Додаток до</w:t>
      </w:r>
      <w:r w:rsidR="00543C00">
        <w:rPr>
          <w:rFonts w:ascii="Times New Roman" w:hAnsi="Times New Roman" w:cs="Times New Roman"/>
        </w:rPr>
        <w:t xml:space="preserve"> </w:t>
      </w:r>
      <w:r w:rsidR="00EC4F34">
        <w:rPr>
          <w:rFonts w:ascii="Times New Roman" w:hAnsi="Times New Roman" w:cs="Times New Roman"/>
        </w:rPr>
        <w:t xml:space="preserve">Програми </w:t>
      </w:r>
    </w:p>
    <w:p w14:paraId="1B9700CF" w14:textId="65812018" w:rsidR="004B7D0A" w:rsidRDefault="00EC4F34" w:rsidP="00EC4F34">
      <w:pPr>
        <w:spacing w:after="0" w:line="240" w:lineRule="auto"/>
        <w:ind w:left="12332" w:firstLine="412"/>
        <w:rPr>
          <w:rFonts w:ascii="Times New Roman" w:hAnsi="Times New Roman" w:cs="Times New Roman"/>
        </w:rPr>
      </w:pPr>
      <w:r>
        <w:rPr>
          <w:rFonts w:ascii="Times New Roman" w:hAnsi="Times New Roman" w:cs="Times New Roman"/>
        </w:rPr>
        <w:t>(Р</w:t>
      </w:r>
      <w:r w:rsidR="0011136E" w:rsidRPr="0011136E">
        <w:rPr>
          <w:rFonts w:ascii="Times New Roman" w:hAnsi="Times New Roman" w:cs="Times New Roman"/>
        </w:rPr>
        <w:t>озділ IV)</w:t>
      </w:r>
    </w:p>
    <w:p w14:paraId="61875663" w14:textId="77777777" w:rsidR="0011136E" w:rsidRDefault="0011136E" w:rsidP="0011136E">
      <w:pPr>
        <w:spacing w:after="0" w:line="240" w:lineRule="auto"/>
        <w:ind w:left="11624"/>
        <w:rPr>
          <w:rFonts w:ascii="Times New Roman" w:hAnsi="Times New Roman" w:cs="Times New Roman"/>
        </w:rPr>
      </w:pPr>
    </w:p>
    <w:p w14:paraId="083C1B0E" w14:textId="77777777" w:rsidR="0011136E" w:rsidRDefault="0011136E" w:rsidP="0011136E">
      <w:pPr>
        <w:spacing w:after="0" w:line="240" w:lineRule="auto"/>
        <w:ind w:left="11624"/>
        <w:rPr>
          <w:rFonts w:ascii="Times New Roman" w:hAnsi="Times New Roman" w:cs="Times New Roman"/>
        </w:rPr>
      </w:pPr>
    </w:p>
    <w:p w14:paraId="04E69CD7" w14:textId="77777777" w:rsidR="0011136E" w:rsidRDefault="0011136E" w:rsidP="0011136E">
      <w:pPr>
        <w:spacing w:after="0" w:line="240" w:lineRule="auto"/>
        <w:ind w:left="11624"/>
        <w:rPr>
          <w:rFonts w:ascii="Times New Roman" w:hAnsi="Times New Roman" w:cs="Times New Roman"/>
        </w:rPr>
      </w:pPr>
    </w:p>
    <w:p w14:paraId="1C362E73" w14:textId="77777777" w:rsidR="0011136E" w:rsidRPr="0011136E" w:rsidRDefault="0011136E" w:rsidP="0011136E">
      <w:pPr>
        <w:spacing w:after="0" w:line="240" w:lineRule="auto"/>
        <w:jc w:val="center"/>
        <w:rPr>
          <w:rFonts w:ascii="Times New Roman" w:hAnsi="Times New Roman" w:cs="Times New Roman"/>
          <w:b/>
          <w:sz w:val="28"/>
        </w:rPr>
      </w:pPr>
      <w:r w:rsidRPr="0011136E">
        <w:rPr>
          <w:rFonts w:ascii="Times New Roman" w:hAnsi="Times New Roman" w:cs="Times New Roman"/>
          <w:b/>
          <w:sz w:val="28"/>
        </w:rPr>
        <w:t>Перелік завдань і заходів</w:t>
      </w:r>
    </w:p>
    <w:p w14:paraId="66AC7A27" w14:textId="270778C3" w:rsidR="00BD6329" w:rsidRDefault="00061A68" w:rsidP="00337965">
      <w:pPr>
        <w:spacing w:after="0" w:line="240" w:lineRule="auto"/>
        <w:jc w:val="center"/>
        <w:rPr>
          <w:rFonts w:ascii="Times New Roman" w:hAnsi="Times New Roman" w:cs="Times New Roman"/>
          <w:b/>
          <w:sz w:val="28"/>
        </w:rPr>
      </w:pPr>
      <w:r>
        <w:rPr>
          <w:rFonts w:ascii="Times New Roman" w:hAnsi="Times New Roman" w:cs="Times New Roman"/>
          <w:b/>
          <w:sz w:val="28"/>
        </w:rPr>
        <w:t>до</w:t>
      </w:r>
      <w:r w:rsidR="00AB080F">
        <w:rPr>
          <w:rFonts w:ascii="Times New Roman" w:hAnsi="Times New Roman" w:cs="Times New Roman"/>
          <w:b/>
          <w:sz w:val="28"/>
        </w:rPr>
        <w:t xml:space="preserve"> </w:t>
      </w:r>
      <w:r w:rsidR="0011136E" w:rsidRPr="0011136E">
        <w:rPr>
          <w:rFonts w:ascii="Times New Roman" w:hAnsi="Times New Roman" w:cs="Times New Roman"/>
          <w:b/>
          <w:sz w:val="28"/>
        </w:rPr>
        <w:t xml:space="preserve">Комплексної Програми </w:t>
      </w:r>
      <w:r w:rsidR="00337965" w:rsidRPr="00337965">
        <w:rPr>
          <w:rFonts w:ascii="Times New Roman" w:hAnsi="Times New Roman" w:cs="Times New Roman"/>
          <w:b/>
          <w:sz w:val="28"/>
        </w:rPr>
        <w:t>соціальної підтрим</w:t>
      </w:r>
      <w:r w:rsidR="00BD6329">
        <w:rPr>
          <w:rFonts w:ascii="Times New Roman" w:hAnsi="Times New Roman" w:cs="Times New Roman"/>
          <w:b/>
          <w:sz w:val="28"/>
        </w:rPr>
        <w:t xml:space="preserve">ки внутрішньо переміщених осіб </w:t>
      </w:r>
    </w:p>
    <w:p w14:paraId="296A69AF" w14:textId="367B9071" w:rsidR="0011136E" w:rsidRDefault="00BD6329" w:rsidP="00337965">
      <w:pPr>
        <w:spacing w:after="0" w:line="240" w:lineRule="auto"/>
        <w:jc w:val="center"/>
        <w:rPr>
          <w:rFonts w:ascii="Times New Roman" w:hAnsi="Times New Roman" w:cs="Times New Roman"/>
          <w:b/>
          <w:sz w:val="28"/>
        </w:rPr>
      </w:pPr>
      <w:r>
        <w:rPr>
          <w:rFonts w:ascii="Times New Roman" w:hAnsi="Times New Roman" w:cs="Times New Roman"/>
          <w:b/>
          <w:sz w:val="28"/>
        </w:rPr>
        <w:t xml:space="preserve">на 2026 рік </w:t>
      </w:r>
      <w:r w:rsidR="00337965" w:rsidRPr="00337965">
        <w:rPr>
          <w:rFonts w:ascii="Times New Roman" w:hAnsi="Times New Roman" w:cs="Times New Roman"/>
          <w:b/>
          <w:sz w:val="28"/>
        </w:rPr>
        <w:t>Слов’янської міської те</w:t>
      </w:r>
      <w:r>
        <w:rPr>
          <w:rFonts w:ascii="Times New Roman" w:hAnsi="Times New Roman" w:cs="Times New Roman"/>
          <w:b/>
          <w:sz w:val="28"/>
        </w:rPr>
        <w:t xml:space="preserve">риторіальної громади </w:t>
      </w:r>
    </w:p>
    <w:p w14:paraId="1749625F" w14:textId="77777777" w:rsidR="00216B40" w:rsidRDefault="00216B40" w:rsidP="00337965">
      <w:pPr>
        <w:spacing w:after="0" w:line="240" w:lineRule="auto"/>
        <w:jc w:val="center"/>
        <w:rPr>
          <w:rFonts w:ascii="Times New Roman" w:hAnsi="Times New Roman" w:cs="Times New Roman"/>
          <w:b/>
          <w:sz w:val="28"/>
        </w:rPr>
      </w:pPr>
    </w:p>
    <w:p w14:paraId="754F8F14" w14:textId="77777777" w:rsidR="00216B40" w:rsidRDefault="00216B40" w:rsidP="00337965">
      <w:pPr>
        <w:spacing w:after="0" w:line="240" w:lineRule="auto"/>
        <w:jc w:val="center"/>
        <w:rPr>
          <w:rFonts w:ascii="Times New Roman" w:hAnsi="Times New Roman" w:cs="Times New Roman"/>
          <w:b/>
          <w:sz w:val="28"/>
        </w:rPr>
      </w:pPr>
    </w:p>
    <w:p w14:paraId="0830F7CB" w14:textId="77777777" w:rsidR="00216B40" w:rsidRDefault="00216B40" w:rsidP="00337965">
      <w:pPr>
        <w:spacing w:after="0" w:line="240" w:lineRule="auto"/>
        <w:jc w:val="center"/>
        <w:rPr>
          <w:rFonts w:ascii="Times New Roman" w:hAnsi="Times New Roman" w:cs="Times New Roman"/>
          <w:b/>
          <w:sz w:val="28"/>
        </w:rPr>
      </w:pPr>
    </w:p>
    <w:p w14:paraId="032DD115" w14:textId="77777777" w:rsidR="00337965" w:rsidRPr="0011136E" w:rsidRDefault="00337965" w:rsidP="00337965">
      <w:pPr>
        <w:spacing w:after="0" w:line="240" w:lineRule="auto"/>
        <w:jc w:val="center"/>
        <w:rPr>
          <w:rFonts w:ascii="Times New Roman" w:hAnsi="Times New Roman" w:cs="Times New Roman"/>
          <w:b/>
        </w:rPr>
      </w:pPr>
    </w:p>
    <w:tbl>
      <w:tblPr>
        <w:tblStyle w:val="a3"/>
        <w:tblW w:w="15291" w:type="dxa"/>
        <w:tblInd w:w="5" w:type="dxa"/>
        <w:tblLayout w:type="fixed"/>
        <w:tblLook w:val="04A0" w:firstRow="1" w:lastRow="0" w:firstColumn="1" w:lastColumn="0" w:noHBand="0" w:noVBand="1"/>
      </w:tblPr>
      <w:tblGrid>
        <w:gridCol w:w="1838"/>
        <w:gridCol w:w="567"/>
        <w:gridCol w:w="2405"/>
        <w:gridCol w:w="716"/>
        <w:gridCol w:w="1694"/>
        <w:gridCol w:w="858"/>
        <w:gridCol w:w="992"/>
        <w:gridCol w:w="850"/>
        <w:gridCol w:w="988"/>
        <w:gridCol w:w="993"/>
        <w:gridCol w:w="992"/>
        <w:gridCol w:w="1276"/>
        <w:gridCol w:w="1122"/>
      </w:tblGrid>
      <w:tr w:rsidR="0011136E" w:rsidRPr="00670D1B" w14:paraId="07FF74A8" w14:textId="77777777" w:rsidTr="00686EBC">
        <w:tc>
          <w:tcPr>
            <w:tcW w:w="1838" w:type="dxa"/>
            <w:vMerge w:val="restart"/>
          </w:tcPr>
          <w:p w14:paraId="607CC752"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 і назва завдання Стратегії розвитку Донецької області на період до 2027 року/Стратегії громади (за наявності</w:t>
            </w:r>
          </w:p>
        </w:tc>
        <w:tc>
          <w:tcPr>
            <w:tcW w:w="567" w:type="dxa"/>
            <w:vMerge w:val="restart"/>
          </w:tcPr>
          <w:p w14:paraId="2DF783FC"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w:t>
            </w:r>
          </w:p>
          <w:p w14:paraId="0B8F234E"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з/п</w:t>
            </w:r>
          </w:p>
        </w:tc>
        <w:tc>
          <w:tcPr>
            <w:tcW w:w="2405" w:type="dxa"/>
            <w:vMerge w:val="restart"/>
          </w:tcPr>
          <w:p w14:paraId="0D4A2920"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Зміст заходу</w:t>
            </w:r>
          </w:p>
        </w:tc>
        <w:tc>
          <w:tcPr>
            <w:tcW w:w="716" w:type="dxa"/>
            <w:vMerge w:val="restart"/>
          </w:tcPr>
          <w:p w14:paraId="71187688"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Термін</w:t>
            </w:r>
          </w:p>
          <w:p w14:paraId="52882B4D"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виконання</w:t>
            </w:r>
          </w:p>
        </w:tc>
        <w:tc>
          <w:tcPr>
            <w:tcW w:w="1694" w:type="dxa"/>
            <w:vMerge w:val="restart"/>
          </w:tcPr>
          <w:p w14:paraId="4CF21864"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Виконавець</w:t>
            </w:r>
          </w:p>
        </w:tc>
        <w:tc>
          <w:tcPr>
            <w:tcW w:w="5673" w:type="dxa"/>
            <w:gridSpan w:val="6"/>
          </w:tcPr>
          <w:p w14:paraId="7E9E91FC" w14:textId="77777777" w:rsidR="0011136E" w:rsidRPr="00596DB3" w:rsidRDefault="0011136E" w:rsidP="0011136E">
            <w:pPr>
              <w:jc w:val="center"/>
              <w:rPr>
                <w:rFonts w:ascii="Times New Roman" w:hAnsi="Times New Roman" w:cs="Times New Roman"/>
                <w:b/>
                <w:bCs/>
              </w:rPr>
            </w:pPr>
            <w:r w:rsidRPr="00670D1B">
              <w:rPr>
                <w:rFonts w:ascii="Times New Roman" w:hAnsi="Times New Roman" w:cs="Times New Roman"/>
                <w:b/>
                <w:bCs/>
              </w:rPr>
              <w:t>Витрати на реалізацію, тис.</w:t>
            </w:r>
            <w:r>
              <w:rPr>
                <w:rFonts w:ascii="Times New Roman" w:hAnsi="Times New Roman" w:cs="Times New Roman"/>
                <w:b/>
                <w:bCs/>
              </w:rPr>
              <w:t xml:space="preserve"> </w:t>
            </w:r>
            <w:r w:rsidRPr="00670D1B">
              <w:rPr>
                <w:rFonts w:ascii="Times New Roman" w:hAnsi="Times New Roman" w:cs="Times New Roman"/>
                <w:b/>
                <w:bCs/>
              </w:rPr>
              <w:t>грн</w:t>
            </w:r>
            <w:r w:rsidRPr="00596DB3">
              <w:rPr>
                <w:rFonts w:ascii="Times New Roman" w:hAnsi="Times New Roman" w:cs="Times New Roman"/>
                <w:b/>
                <w:bCs/>
                <w:lang w:val="ru-RU"/>
              </w:rPr>
              <w:t>/</w:t>
            </w:r>
            <w:r>
              <w:rPr>
                <w:rFonts w:ascii="Times New Roman" w:hAnsi="Times New Roman" w:cs="Times New Roman"/>
                <w:b/>
                <w:bCs/>
              </w:rPr>
              <w:t>фактичне виконання, тис. грн.</w:t>
            </w:r>
          </w:p>
        </w:tc>
        <w:tc>
          <w:tcPr>
            <w:tcW w:w="2398" w:type="dxa"/>
            <w:gridSpan w:val="2"/>
          </w:tcPr>
          <w:p w14:paraId="245372B3" w14:textId="77777777" w:rsidR="0011136E" w:rsidRDefault="0011136E" w:rsidP="0011136E">
            <w:pPr>
              <w:ind w:left="-672" w:firstLine="672"/>
              <w:jc w:val="center"/>
              <w:rPr>
                <w:rFonts w:ascii="Times New Roman" w:hAnsi="Times New Roman" w:cs="Times New Roman"/>
                <w:b/>
                <w:bCs/>
              </w:rPr>
            </w:pPr>
            <w:r w:rsidRPr="00670D1B">
              <w:rPr>
                <w:rFonts w:ascii="Times New Roman" w:hAnsi="Times New Roman" w:cs="Times New Roman"/>
                <w:b/>
                <w:bCs/>
              </w:rPr>
              <w:t>Очікуваний</w:t>
            </w:r>
          </w:p>
          <w:p w14:paraId="30640423" w14:textId="77777777" w:rsidR="0011136E" w:rsidRPr="00670D1B" w:rsidRDefault="0011136E" w:rsidP="0011136E">
            <w:pPr>
              <w:ind w:left="-672" w:firstLine="672"/>
              <w:jc w:val="center"/>
              <w:rPr>
                <w:rFonts w:ascii="Times New Roman" w:hAnsi="Times New Roman" w:cs="Times New Roman"/>
                <w:b/>
                <w:bCs/>
              </w:rPr>
            </w:pPr>
            <w:r w:rsidRPr="00670D1B">
              <w:rPr>
                <w:rFonts w:ascii="Times New Roman" w:hAnsi="Times New Roman" w:cs="Times New Roman"/>
                <w:b/>
                <w:bCs/>
              </w:rPr>
              <w:t>результат</w:t>
            </w:r>
          </w:p>
        </w:tc>
      </w:tr>
      <w:tr w:rsidR="0011136E" w:rsidRPr="00670D1B" w14:paraId="119BBD01" w14:textId="77777777" w:rsidTr="00686EBC">
        <w:tc>
          <w:tcPr>
            <w:tcW w:w="1838" w:type="dxa"/>
            <w:vMerge/>
          </w:tcPr>
          <w:p w14:paraId="6E2AFE83" w14:textId="77777777" w:rsidR="0011136E" w:rsidRPr="00670D1B" w:rsidRDefault="0011136E" w:rsidP="0011136E">
            <w:pPr>
              <w:jc w:val="center"/>
              <w:rPr>
                <w:rFonts w:ascii="Times New Roman" w:hAnsi="Times New Roman" w:cs="Times New Roman"/>
                <w:b/>
                <w:bCs/>
              </w:rPr>
            </w:pPr>
          </w:p>
        </w:tc>
        <w:tc>
          <w:tcPr>
            <w:tcW w:w="567" w:type="dxa"/>
            <w:vMerge/>
          </w:tcPr>
          <w:p w14:paraId="0272CB40" w14:textId="77777777" w:rsidR="0011136E" w:rsidRPr="00670D1B" w:rsidRDefault="0011136E" w:rsidP="0011136E">
            <w:pPr>
              <w:jc w:val="center"/>
              <w:rPr>
                <w:rFonts w:ascii="Times New Roman" w:hAnsi="Times New Roman" w:cs="Times New Roman"/>
                <w:b/>
                <w:bCs/>
              </w:rPr>
            </w:pPr>
          </w:p>
        </w:tc>
        <w:tc>
          <w:tcPr>
            <w:tcW w:w="2405" w:type="dxa"/>
            <w:vMerge/>
          </w:tcPr>
          <w:p w14:paraId="08EBF9D8" w14:textId="77777777" w:rsidR="0011136E" w:rsidRPr="00670D1B" w:rsidRDefault="0011136E" w:rsidP="0011136E">
            <w:pPr>
              <w:jc w:val="both"/>
              <w:rPr>
                <w:rFonts w:ascii="Times New Roman" w:hAnsi="Times New Roman" w:cs="Times New Roman"/>
                <w:b/>
                <w:bCs/>
              </w:rPr>
            </w:pPr>
          </w:p>
        </w:tc>
        <w:tc>
          <w:tcPr>
            <w:tcW w:w="716" w:type="dxa"/>
            <w:vMerge/>
          </w:tcPr>
          <w:p w14:paraId="5FDC91A9" w14:textId="77777777" w:rsidR="0011136E" w:rsidRPr="00670D1B" w:rsidRDefault="0011136E" w:rsidP="0011136E">
            <w:pPr>
              <w:jc w:val="center"/>
              <w:rPr>
                <w:rFonts w:ascii="Times New Roman" w:hAnsi="Times New Roman" w:cs="Times New Roman"/>
                <w:b/>
                <w:bCs/>
              </w:rPr>
            </w:pPr>
          </w:p>
        </w:tc>
        <w:tc>
          <w:tcPr>
            <w:tcW w:w="1694" w:type="dxa"/>
            <w:vMerge/>
          </w:tcPr>
          <w:p w14:paraId="2BCCE816" w14:textId="77777777" w:rsidR="0011136E" w:rsidRPr="00670D1B" w:rsidRDefault="0011136E" w:rsidP="0011136E">
            <w:pPr>
              <w:jc w:val="center"/>
              <w:rPr>
                <w:rFonts w:ascii="Times New Roman" w:hAnsi="Times New Roman" w:cs="Times New Roman"/>
                <w:b/>
                <w:bCs/>
              </w:rPr>
            </w:pPr>
          </w:p>
        </w:tc>
        <w:tc>
          <w:tcPr>
            <w:tcW w:w="858" w:type="dxa"/>
            <w:vMerge w:val="restart"/>
          </w:tcPr>
          <w:p w14:paraId="6EF06D87"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Всього</w:t>
            </w:r>
          </w:p>
        </w:tc>
        <w:tc>
          <w:tcPr>
            <w:tcW w:w="2830" w:type="dxa"/>
            <w:gridSpan w:val="3"/>
          </w:tcPr>
          <w:p w14:paraId="18A6D692"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у тому числі за рахунок коштів:</w:t>
            </w:r>
          </w:p>
        </w:tc>
        <w:tc>
          <w:tcPr>
            <w:tcW w:w="993" w:type="dxa"/>
            <w:vMerge w:val="restart"/>
          </w:tcPr>
          <w:p w14:paraId="538262B3" w14:textId="77777777" w:rsidR="0011136E" w:rsidRPr="00670D1B" w:rsidRDefault="0011136E" w:rsidP="0011136E">
            <w:pPr>
              <w:jc w:val="center"/>
              <w:rPr>
                <w:rFonts w:ascii="Times New Roman" w:hAnsi="Times New Roman" w:cs="Times New Roman"/>
                <w:b/>
                <w:bCs/>
              </w:rPr>
            </w:pPr>
            <w:r>
              <w:rPr>
                <w:rFonts w:ascii="Times New Roman" w:hAnsi="Times New Roman" w:cs="Times New Roman"/>
                <w:b/>
                <w:bCs/>
              </w:rPr>
              <w:t>підпри</w:t>
            </w:r>
            <w:r w:rsidRPr="00670D1B">
              <w:rPr>
                <w:rFonts w:ascii="Times New Roman" w:hAnsi="Times New Roman" w:cs="Times New Roman"/>
                <w:b/>
                <w:bCs/>
              </w:rPr>
              <w:t>ємств</w:t>
            </w:r>
          </w:p>
        </w:tc>
        <w:tc>
          <w:tcPr>
            <w:tcW w:w="992" w:type="dxa"/>
            <w:vMerge w:val="restart"/>
          </w:tcPr>
          <w:p w14:paraId="4C1147B1"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 xml:space="preserve">інших </w:t>
            </w:r>
          </w:p>
          <w:p w14:paraId="4DF822E6"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джерел</w:t>
            </w:r>
          </w:p>
        </w:tc>
        <w:tc>
          <w:tcPr>
            <w:tcW w:w="1276" w:type="dxa"/>
            <w:vMerge w:val="restart"/>
          </w:tcPr>
          <w:p w14:paraId="435FA3FA"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найменування показника</w:t>
            </w:r>
          </w:p>
        </w:tc>
        <w:tc>
          <w:tcPr>
            <w:tcW w:w="1122" w:type="dxa"/>
            <w:vMerge w:val="restart"/>
          </w:tcPr>
          <w:p w14:paraId="4722802B" w14:textId="77777777" w:rsidR="0011136E" w:rsidRPr="00670D1B" w:rsidRDefault="0011136E" w:rsidP="0011136E">
            <w:pPr>
              <w:ind w:left="-120"/>
              <w:jc w:val="center"/>
              <w:rPr>
                <w:rFonts w:ascii="Times New Roman" w:hAnsi="Times New Roman" w:cs="Times New Roman"/>
                <w:b/>
                <w:bCs/>
              </w:rPr>
            </w:pPr>
            <w:r w:rsidRPr="00670D1B">
              <w:rPr>
                <w:rFonts w:ascii="Times New Roman" w:hAnsi="Times New Roman" w:cs="Times New Roman"/>
                <w:b/>
                <w:bCs/>
              </w:rPr>
              <w:t>значення показника</w:t>
            </w:r>
          </w:p>
        </w:tc>
      </w:tr>
      <w:tr w:rsidR="0011136E" w:rsidRPr="00670D1B" w14:paraId="0D4829DA" w14:textId="77777777" w:rsidTr="00686EBC">
        <w:tc>
          <w:tcPr>
            <w:tcW w:w="1838" w:type="dxa"/>
            <w:vMerge/>
          </w:tcPr>
          <w:p w14:paraId="1EAE7880" w14:textId="77777777" w:rsidR="0011136E" w:rsidRPr="00670D1B" w:rsidRDefault="0011136E" w:rsidP="0011136E">
            <w:pPr>
              <w:jc w:val="center"/>
              <w:rPr>
                <w:rFonts w:ascii="Times New Roman" w:hAnsi="Times New Roman" w:cs="Times New Roman"/>
                <w:b/>
                <w:bCs/>
              </w:rPr>
            </w:pPr>
          </w:p>
        </w:tc>
        <w:tc>
          <w:tcPr>
            <w:tcW w:w="567" w:type="dxa"/>
            <w:vMerge/>
          </w:tcPr>
          <w:p w14:paraId="265195A0" w14:textId="77777777" w:rsidR="0011136E" w:rsidRPr="00670D1B" w:rsidRDefault="0011136E" w:rsidP="0011136E">
            <w:pPr>
              <w:jc w:val="center"/>
              <w:rPr>
                <w:rFonts w:ascii="Times New Roman" w:hAnsi="Times New Roman" w:cs="Times New Roman"/>
                <w:b/>
                <w:bCs/>
              </w:rPr>
            </w:pPr>
          </w:p>
        </w:tc>
        <w:tc>
          <w:tcPr>
            <w:tcW w:w="2405" w:type="dxa"/>
            <w:vMerge/>
          </w:tcPr>
          <w:p w14:paraId="22E5EDC6" w14:textId="77777777" w:rsidR="0011136E" w:rsidRPr="00670D1B" w:rsidRDefault="0011136E" w:rsidP="0011136E">
            <w:pPr>
              <w:jc w:val="both"/>
              <w:rPr>
                <w:rFonts w:ascii="Times New Roman" w:hAnsi="Times New Roman" w:cs="Times New Roman"/>
                <w:b/>
                <w:bCs/>
              </w:rPr>
            </w:pPr>
          </w:p>
        </w:tc>
        <w:tc>
          <w:tcPr>
            <w:tcW w:w="716" w:type="dxa"/>
            <w:vMerge/>
          </w:tcPr>
          <w:p w14:paraId="69DF85D1" w14:textId="77777777" w:rsidR="0011136E" w:rsidRPr="00670D1B" w:rsidRDefault="0011136E" w:rsidP="0011136E">
            <w:pPr>
              <w:jc w:val="center"/>
              <w:rPr>
                <w:rFonts w:ascii="Times New Roman" w:hAnsi="Times New Roman" w:cs="Times New Roman"/>
                <w:b/>
                <w:bCs/>
              </w:rPr>
            </w:pPr>
          </w:p>
        </w:tc>
        <w:tc>
          <w:tcPr>
            <w:tcW w:w="1694" w:type="dxa"/>
            <w:vMerge/>
          </w:tcPr>
          <w:p w14:paraId="3F1D884E" w14:textId="77777777" w:rsidR="0011136E" w:rsidRPr="00670D1B" w:rsidRDefault="0011136E" w:rsidP="0011136E">
            <w:pPr>
              <w:jc w:val="center"/>
              <w:rPr>
                <w:rFonts w:ascii="Times New Roman" w:hAnsi="Times New Roman" w:cs="Times New Roman"/>
                <w:b/>
                <w:bCs/>
              </w:rPr>
            </w:pPr>
          </w:p>
        </w:tc>
        <w:tc>
          <w:tcPr>
            <w:tcW w:w="858" w:type="dxa"/>
            <w:vMerge/>
          </w:tcPr>
          <w:p w14:paraId="6B02E8F5" w14:textId="77777777" w:rsidR="0011136E" w:rsidRPr="00670D1B" w:rsidRDefault="0011136E" w:rsidP="0011136E">
            <w:pPr>
              <w:jc w:val="center"/>
              <w:rPr>
                <w:rFonts w:ascii="Times New Roman" w:hAnsi="Times New Roman" w:cs="Times New Roman"/>
                <w:b/>
                <w:bCs/>
              </w:rPr>
            </w:pPr>
          </w:p>
        </w:tc>
        <w:tc>
          <w:tcPr>
            <w:tcW w:w="992" w:type="dxa"/>
          </w:tcPr>
          <w:p w14:paraId="69AFE9ED" w14:textId="77777777" w:rsidR="0011136E" w:rsidRPr="00670D1B" w:rsidRDefault="0011136E" w:rsidP="0011136E">
            <w:pPr>
              <w:jc w:val="center"/>
              <w:rPr>
                <w:rFonts w:ascii="Times New Roman" w:hAnsi="Times New Roman" w:cs="Times New Roman"/>
                <w:b/>
                <w:bCs/>
              </w:rPr>
            </w:pPr>
          </w:p>
        </w:tc>
        <w:tc>
          <w:tcPr>
            <w:tcW w:w="1838" w:type="dxa"/>
            <w:gridSpan w:val="2"/>
          </w:tcPr>
          <w:p w14:paraId="1CAE0ABB"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місцевих бюджетів</w:t>
            </w:r>
          </w:p>
        </w:tc>
        <w:tc>
          <w:tcPr>
            <w:tcW w:w="993" w:type="dxa"/>
            <w:vMerge/>
          </w:tcPr>
          <w:p w14:paraId="5BDE7568" w14:textId="77777777" w:rsidR="0011136E" w:rsidRPr="00670D1B" w:rsidRDefault="0011136E" w:rsidP="0011136E">
            <w:pPr>
              <w:jc w:val="center"/>
              <w:rPr>
                <w:rFonts w:ascii="Times New Roman" w:hAnsi="Times New Roman" w:cs="Times New Roman"/>
                <w:b/>
                <w:bCs/>
              </w:rPr>
            </w:pPr>
          </w:p>
        </w:tc>
        <w:tc>
          <w:tcPr>
            <w:tcW w:w="992" w:type="dxa"/>
            <w:vMerge/>
          </w:tcPr>
          <w:p w14:paraId="004B0FF2" w14:textId="77777777" w:rsidR="0011136E" w:rsidRPr="00670D1B" w:rsidRDefault="0011136E" w:rsidP="0011136E">
            <w:pPr>
              <w:jc w:val="center"/>
              <w:rPr>
                <w:rFonts w:ascii="Times New Roman" w:hAnsi="Times New Roman" w:cs="Times New Roman"/>
                <w:b/>
                <w:bCs/>
              </w:rPr>
            </w:pPr>
          </w:p>
        </w:tc>
        <w:tc>
          <w:tcPr>
            <w:tcW w:w="1276" w:type="dxa"/>
            <w:vMerge/>
          </w:tcPr>
          <w:p w14:paraId="5AAF5F60" w14:textId="77777777" w:rsidR="0011136E" w:rsidRPr="00670D1B" w:rsidRDefault="0011136E" w:rsidP="0011136E">
            <w:pPr>
              <w:jc w:val="center"/>
              <w:rPr>
                <w:rFonts w:ascii="Times New Roman" w:hAnsi="Times New Roman" w:cs="Times New Roman"/>
                <w:b/>
                <w:bCs/>
              </w:rPr>
            </w:pPr>
          </w:p>
        </w:tc>
        <w:tc>
          <w:tcPr>
            <w:tcW w:w="1122" w:type="dxa"/>
            <w:vMerge/>
          </w:tcPr>
          <w:p w14:paraId="14EAC304" w14:textId="77777777" w:rsidR="0011136E" w:rsidRPr="00670D1B" w:rsidRDefault="0011136E" w:rsidP="0011136E">
            <w:pPr>
              <w:ind w:left="-672" w:firstLine="142"/>
              <w:jc w:val="center"/>
              <w:rPr>
                <w:rFonts w:ascii="Times New Roman" w:hAnsi="Times New Roman" w:cs="Times New Roman"/>
                <w:b/>
                <w:bCs/>
              </w:rPr>
            </w:pPr>
          </w:p>
        </w:tc>
      </w:tr>
      <w:tr w:rsidR="0011136E" w:rsidRPr="00670D1B" w14:paraId="1971A08F" w14:textId="77777777" w:rsidTr="00686EBC">
        <w:tc>
          <w:tcPr>
            <w:tcW w:w="1838" w:type="dxa"/>
            <w:vMerge/>
          </w:tcPr>
          <w:p w14:paraId="247A48EB" w14:textId="77777777" w:rsidR="0011136E" w:rsidRPr="00670D1B" w:rsidRDefault="0011136E" w:rsidP="0011136E">
            <w:pPr>
              <w:jc w:val="center"/>
              <w:rPr>
                <w:rFonts w:ascii="Times New Roman" w:hAnsi="Times New Roman" w:cs="Times New Roman"/>
                <w:b/>
                <w:bCs/>
              </w:rPr>
            </w:pPr>
          </w:p>
        </w:tc>
        <w:tc>
          <w:tcPr>
            <w:tcW w:w="567" w:type="dxa"/>
            <w:vMerge/>
          </w:tcPr>
          <w:p w14:paraId="024C261C" w14:textId="77777777" w:rsidR="0011136E" w:rsidRPr="00670D1B" w:rsidRDefault="0011136E" w:rsidP="0011136E">
            <w:pPr>
              <w:jc w:val="center"/>
              <w:rPr>
                <w:rFonts w:ascii="Times New Roman" w:hAnsi="Times New Roman" w:cs="Times New Roman"/>
                <w:b/>
                <w:bCs/>
              </w:rPr>
            </w:pPr>
          </w:p>
        </w:tc>
        <w:tc>
          <w:tcPr>
            <w:tcW w:w="2405" w:type="dxa"/>
            <w:vMerge/>
          </w:tcPr>
          <w:p w14:paraId="3E5E9F44" w14:textId="77777777" w:rsidR="0011136E" w:rsidRPr="00670D1B" w:rsidRDefault="0011136E" w:rsidP="0011136E">
            <w:pPr>
              <w:jc w:val="both"/>
              <w:rPr>
                <w:rFonts w:ascii="Times New Roman" w:hAnsi="Times New Roman" w:cs="Times New Roman"/>
                <w:b/>
                <w:bCs/>
              </w:rPr>
            </w:pPr>
          </w:p>
        </w:tc>
        <w:tc>
          <w:tcPr>
            <w:tcW w:w="716" w:type="dxa"/>
            <w:vMerge/>
          </w:tcPr>
          <w:p w14:paraId="4F10DC28" w14:textId="77777777" w:rsidR="0011136E" w:rsidRPr="00670D1B" w:rsidRDefault="0011136E" w:rsidP="0011136E">
            <w:pPr>
              <w:jc w:val="center"/>
              <w:rPr>
                <w:rFonts w:ascii="Times New Roman" w:hAnsi="Times New Roman" w:cs="Times New Roman"/>
                <w:b/>
                <w:bCs/>
              </w:rPr>
            </w:pPr>
          </w:p>
        </w:tc>
        <w:tc>
          <w:tcPr>
            <w:tcW w:w="1694" w:type="dxa"/>
            <w:vMerge/>
          </w:tcPr>
          <w:p w14:paraId="54DABCF4" w14:textId="77777777" w:rsidR="0011136E" w:rsidRPr="00670D1B" w:rsidRDefault="0011136E" w:rsidP="0011136E">
            <w:pPr>
              <w:jc w:val="center"/>
              <w:rPr>
                <w:rFonts w:ascii="Times New Roman" w:hAnsi="Times New Roman" w:cs="Times New Roman"/>
                <w:b/>
                <w:bCs/>
              </w:rPr>
            </w:pPr>
          </w:p>
        </w:tc>
        <w:tc>
          <w:tcPr>
            <w:tcW w:w="858" w:type="dxa"/>
            <w:vMerge/>
          </w:tcPr>
          <w:p w14:paraId="668FAEFC" w14:textId="77777777" w:rsidR="0011136E" w:rsidRPr="00670D1B" w:rsidRDefault="0011136E" w:rsidP="0011136E">
            <w:pPr>
              <w:jc w:val="center"/>
              <w:rPr>
                <w:rFonts w:ascii="Times New Roman" w:hAnsi="Times New Roman" w:cs="Times New Roman"/>
                <w:b/>
                <w:bCs/>
              </w:rPr>
            </w:pPr>
          </w:p>
        </w:tc>
        <w:tc>
          <w:tcPr>
            <w:tcW w:w="992" w:type="dxa"/>
          </w:tcPr>
          <w:p w14:paraId="3138EB4A" w14:textId="77777777" w:rsidR="0011136E" w:rsidRPr="00670D1B" w:rsidRDefault="0011136E" w:rsidP="0011136E">
            <w:pPr>
              <w:jc w:val="center"/>
              <w:rPr>
                <w:rFonts w:ascii="Times New Roman" w:hAnsi="Times New Roman" w:cs="Times New Roman"/>
                <w:b/>
                <w:bCs/>
              </w:rPr>
            </w:pPr>
            <w:r>
              <w:rPr>
                <w:rFonts w:ascii="Times New Roman" w:hAnsi="Times New Roman" w:cs="Times New Roman"/>
                <w:b/>
                <w:bCs/>
              </w:rPr>
              <w:t>Держав</w:t>
            </w:r>
          </w:p>
          <w:p w14:paraId="6FA74561"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ного</w:t>
            </w:r>
          </w:p>
          <w:p w14:paraId="7F1D8FB9"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бюджету</w:t>
            </w:r>
          </w:p>
        </w:tc>
        <w:tc>
          <w:tcPr>
            <w:tcW w:w="850" w:type="dxa"/>
          </w:tcPr>
          <w:p w14:paraId="2C1FA538"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обласного</w:t>
            </w:r>
          </w:p>
          <w:p w14:paraId="5512164E"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бюджету</w:t>
            </w:r>
          </w:p>
        </w:tc>
        <w:tc>
          <w:tcPr>
            <w:tcW w:w="988" w:type="dxa"/>
          </w:tcPr>
          <w:p w14:paraId="31EE9AAF" w14:textId="77777777" w:rsidR="0011136E" w:rsidRPr="00670D1B" w:rsidRDefault="0011136E" w:rsidP="0011136E">
            <w:pPr>
              <w:jc w:val="center"/>
              <w:rPr>
                <w:rFonts w:ascii="Times New Roman" w:hAnsi="Times New Roman" w:cs="Times New Roman"/>
                <w:b/>
                <w:bCs/>
              </w:rPr>
            </w:pPr>
            <w:r w:rsidRPr="00670D1B">
              <w:rPr>
                <w:rFonts w:ascii="Times New Roman" w:hAnsi="Times New Roman" w:cs="Times New Roman"/>
                <w:b/>
                <w:bCs/>
              </w:rPr>
              <w:t>бюджету територіальної громади</w:t>
            </w:r>
          </w:p>
        </w:tc>
        <w:tc>
          <w:tcPr>
            <w:tcW w:w="993" w:type="dxa"/>
          </w:tcPr>
          <w:p w14:paraId="29B0F814" w14:textId="77777777" w:rsidR="0011136E" w:rsidRPr="00670D1B" w:rsidRDefault="0011136E" w:rsidP="0011136E">
            <w:pPr>
              <w:jc w:val="center"/>
              <w:rPr>
                <w:rFonts w:ascii="Times New Roman" w:hAnsi="Times New Roman" w:cs="Times New Roman"/>
                <w:b/>
                <w:bCs/>
              </w:rPr>
            </w:pPr>
          </w:p>
        </w:tc>
        <w:tc>
          <w:tcPr>
            <w:tcW w:w="992" w:type="dxa"/>
          </w:tcPr>
          <w:p w14:paraId="0529DC34" w14:textId="77777777" w:rsidR="0011136E" w:rsidRPr="00670D1B" w:rsidRDefault="0011136E" w:rsidP="0011136E">
            <w:pPr>
              <w:jc w:val="center"/>
              <w:rPr>
                <w:rFonts w:ascii="Times New Roman" w:hAnsi="Times New Roman" w:cs="Times New Roman"/>
                <w:b/>
                <w:bCs/>
              </w:rPr>
            </w:pPr>
          </w:p>
        </w:tc>
        <w:tc>
          <w:tcPr>
            <w:tcW w:w="1276" w:type="dxa"/>
          </w:tcPr>
          <w:p w14:paraId="31F16E90" w14:textId="77777777" w:rsidR="0011136E" w:rsidRPr="00670D1B" w:rsidRDefault="0011136E" w:rsidP="0011136E">
            <w:pPr>
              <w:jc w:val="center"/>
              <w:rPr>
                <w:rFonts w:ascii="Times New Roman" w:hAnsi="Times New Roman" w:cs="Times New Roman"/>
                <w:b/>
                <w:bCs/>
              </w:rPr>
            </w:pPr>
          </w:p>
        </w:tc>
        <w:tc>
          <w:tcPr>
            <w:tcW w:w="1122" w:type="dxa"/>
          </w:tcPr>
          <w:p w14:paraId="162B6295" w14:textId="77777777" w:rsidR="0011136E" w:rsidRPr="00670D1B" w:rsidRDefault="0011136E" w:rsidP="0011136E">
            <w:pPr>
              <w:ind w:left="-672" w:firstLine="142"/>
              <w:jc w:val="center"/>
              <w:rPr>
                <w:rFonts w:ascii="Times New Roman" w:hAnsi="Times New Roman" w:cs="Times New Roman"/>
                <w:b/>
                <w:bCs/>
              </w:rPr>
            </w:pPr>
          </w:p>
        </w:tc>
      </w:tr>
      <w:tr w:rsidR="0011136E" w:rsidRPr="00D01FB9" w14:paraId="283411F6" w14:textId="77777777" w:rsidTr="00686EBC">
        <w:tc>
          <w:tcPr>
            <w:tcW w:w="1838" w:type="dxa"/>
          </w:tcPr>
          <w:p w14:paraId="37294ACB" w14:textId="77777777" w:rsidR="0011136E" w:rsidRPr="00D01FB9" w:rsidRDefault="0011136E" w:rsidP="0011136E">
            <w:pPr>
              <w:rPr>
                <w:rFonts w:ascii="Times New Roman" w:hAnsi="Times New Roman" w:cs="Times New Roman"/>
                <w:b/>
                <w:bCs/>
                <w:sz w:val="20"/>
                <w:szCs w:val="20"/>
              </w:rPr>
            </w:pPr>
            <w:r w:rsidRPr="002F1642">
              <w:rPr>
                <w:rFonts w:ascii="Times New Roman" w:hAnsi="Times New Roman" w:cs="Times New Roman"/>
                <w:b/>
                <w:bCs/>
                <w:sz w:val="20"/>
                <w:szCs w:val="20"/>
              </w:rPr>
              <w:t>2.1.3 Надання адміністративних послуг та послуг у сфері соціального захисту на території громад, підконтрольних українській владі, у тому числі через онлайн сервіси</w:t>
            </w:r>
          </w:p>
        </w:tc>
        <w:tc>
          <w:tcPr>
            <w:tcW w:w="567" w:type="dxa"/>
          </w:tcPr>
          <w:p w14:paraId="4627141B" w14:textId="77777777" w:rsidR="0011136E" w:rsidRPr="00D01FB9" w:rsidRDefault="0011136E" w:rsidP="0011136E">
            <w:pPr>
              <w:jc w:val="center"/>
              <w:rPr>
                <w:rFonts w:ascii="Times New Roman" w:hAnsi="Times New Roman" w:cs="Times New Roman"/>
                <w:b/>
                <w:bCs/>
                <w:sz w:val="20"/>
                <w:szCs w:val="20"/>
              </w:rPr>
            </w:pPr>
          </w:p>
        </w:tc>
        <w:tc>
          <w:tcPr>
            <w:tcW w:w="2405" w:type="dxa"/>
          </w:tcPr>
          <w:p w14:paraId="643B18C9" w14:textId="77777777" w:rsidR="0011136E" w:rsidRPr="00D01FB9" w:rsidRDefault="0011136E" w:rsidP="0011136E">
            <w:pPr>
              <w:jc w:val="both"/>
              <w:rPr>
                <w:rFonts w:ascii="Times New Roman" w:hAnsi="Times New Roman" w:cs="Times New Roman"/>
                <w:sz w:val="20"/>
                <w:szCs w:val="20"/>
              </w:rPr>
            </w:pPr>
          </w:p>
        </w:tc>
        <w:tc>
          <w:tcPr>
            <w:tcW w:w="716" w:type="dxa"/>
          </w:tcPr>
          <w:p w14:paraId="4A32D413" w14:textId="77777777" w:rsidR="0011136E" w:rsidRPr="00D01FB9" w:rsidRDefault="0011136E" w:rsidP="0011136E">
            <w:pPr>
              <w:jc w:val="center"/>
              <w:rPr>
                <w:rFonts w:ascii="Times New Roman" w:hAnsi="Times New Roman" w:cs="Times New Roman"/>
                <w:sz w:val="20"/>
                <w:szCs w:val="20"/>
              </w:rPr>
            </w:pPr>
          </w:p>
        </w:tc>
        <w:tc>
          <w:tcPr>
            <w:tcW w:w="1694" w:type="dxa"/>
          </w:tcPr>
          <w:p w14:paraId="1AFEBCD0" w14:textId="77777777" w:rsidR="0011136E" w:rsidRPr="00D01FB9" w:rsidRDefault="0011136E" w:rsidP="0011136E">
            <w:pPr>
              <w:jc w:val="center"/>
              <w:rPr>
                <w:rFonts w:ascii="Times New Roman" w:hAnsi="Times New Roman" w:cs="Times New Roman"/>
                <w:sz w:val="20"/>
                <w:szCs w:val="20"/>
              </w:rPr>
            </w:pPr>
          </w:p>
        </w:tc>
        <w:tc>
          <w:tcPr>
            <w:tcW w:w="858" w:type="dxa"/>
          </w:tcPr>
          <w:p w14:paraId="399E3E38" w14:textId="77777777" w:rsidR="0011136E" w:rsidRPr="00D01FB9" w:rsidRDefault="0011136E" w:rsidP="0011136E">
            <w:pPr>
              <w:jc w:val="center"/>
              <w:rPr>
                <w:rFonts w:ascii="Times New Roman" w:hAnsi="Times New Roman" w:cs="Times New Roman"/>
                <w:b/>
                <w:bCs/>
                <w:sz w:val="20"/>
                <w:szCs w:val="20"/>
              </w:rPr>
            </w:pPr>
          </w:p>
        </w:tc>
        <w:tc>
          <w:tcPr>
            <w:tcW w:w="992" w:type="dxa"/>
          </w:tcPr>
          <w:p w14:paraId="06C5CF33" w14:textId="77777777" w:rsidR="0011136E" w:rsidRPr="00D01FB9" w:rsidRDefault="0011136E" w:rsidP="0011136E">
            <w:pPr>
              <w:jc w:val="center"/>
              <w:rPr>
                <w:rFonts w:ascii="Times New Roman" w:hAnsi="Times New Roman" w:cs="Times New Roman"/>
                <w:b/>
                <w:bCs/>
                <w:sz w:val="20"/>
                <w:szCs w:val="20"/>
              </w:rPr>
            </w:pPr>
          </w:p>
        </w:tc>
        <w:tc>
          <w:tcPr>
            <w:tcW w:w="850" w:type="dxa"/>
          </w:tcPr>
          <w:p w14:paraId="6DAA9DBC" w14:textId="77777777" w:rsidR="0011136E" w:rsidRPr="00D01FB9" w:rsidRDefault="0011136E" w:rsidP="0011136E">
            <w:pPr>
              <w:jc w:val="center"/>
              <w:rPr>
                <w:rFonts w:ascii="Times New Roman" w:hAnsi="Times New Roman" w:cs="Times New Roman"/>
                <w:b/>
                <w:bCs/>
                <w:sz w:val="20"/>
                <w:szCs w:val="20"/>
              </w:rPr>
            </w:pPr>
          </w:p>
        </w:tc>
        <w:tc>
          <w:tcPr>
            <w:tcW w:w="988" w:type="dxa"/>
          </w:tcPr>
          <w:p w14:paraId="457216B4" w14:textId="77777777" w:rsidR="0011136E" w:rsidRPr="00D01FB9" w:rsidRDefault="0011136E" w:rsidP="0011136E">
            <w:pPr>
              <w:jc w:val="center"/>
              <w:rPr>
                <w:rFonts w:ascii="Times New Roman" w:hAnsi="Times New Roman" w:cs="Times New Roman"/>
                <w:b/>
                <w:bCs/>
                <w:sz w:val="20"/>
                <w:szCs w:val="20"/>
              </w:rPr>
            </w:pPr>
          </w:p>
        </w:tc>
        <w:tc>
          <w:tcPr>
            <w:tcW w:w="993" w:type="dxa"/>
          </w:tcPr>
          <w:p w14:paraId="44DDD653" w14:textId="77777777" w:rsidR="0011136E" w:rsidRPr="00D01FB9" w:rsidRDefault="0011136E" w:rsidP="0011136E">
            <w:pPr>
              <w:jc w:val="center"/>
              <w:rPr>
                <w:rFonts w:ascii="Times New Roman" w:hAnsi="Times New Roman" w:cs="Times New Roman"/>
                <w:b/>
                <w:bCs/>
                <w:sz w:val="20"/>
                <w:szCs w:val="20"/>
              </w:rPr>
            </w:pPr>
          </w:p>
        </w:tc>
        <w:tc>
          <w:tcPr>
            <w:tcW w:w="992" w:type="dxa"/>
          </w:tcPr>
          <w:p w14:paraId="0D740D51" w14:textId="77777777" w:rsidR="0011136E" w:rsidRPr="00D01FB9" w:rsidRDefault="0011136E" w:rsidP="0011136E">
            <w:pPr>
              <w:jc w:val="center"/>
              <w:rPr>
                <w:rFonts w:ascii="Times New Roman" w:hAnsi="Times New Roman" w:cs="Times New Roman"/>
                <w:b/>
                <w:bCs/>
                <w:sz w:val="20"/>
                <w:szCs w:val="20"/>
              </w:rPr>
            </w:pPr>
          </w:p>
        </w:tc>
        <w:tc>
          <w:tcPr>
            <w:tcW w:w="1276" w:type="dxa"/>
          </w:tcPr>
          <w:p w14:paraId="382F83C4" w14:textId="77777777" w:rsidR="0011136E" w:rsidRPr="00D01FB9" w:rsidRDefault="0011136E" w:rsidP="0011136E">
            <w:pPr>
              <w:jc w:val="center"/>
              <w:rPr>
                <w:rFonts w:ascii="Times New Roman" w:hAnsi="Times New Roman" w:cs="Times New Roman"/>
                <w:sz w:val="20"/>
                <w:szCs w:val="20"/>
              </w:rPr>
            </w:pPr>
          </w:p>
        </w:tc>
        <w:tc>
          <w:tcPr>
            <w:tcW w:w="1122" w:type="dxa"/>
          </w:tcPr>
          <w:p w14:paraId="11DEB78B" w14:textId="77777777" w:rsidR="0011136E" w:rsidRPr="00D01FB9" w:rsidRDefault="0011136E" w:rsidP="0011136E">
            <w:pPr>
              <w:ind w:left="-672" w:firstLine="142"/>
              <w:jc w:val="center"/>
              <w:rPr>
                <w:rFonts w:ascii="Times New Roman" w:hAnsi="Times New Roman" w:cs="Times New Roman"/>
                <w:b/>
                <w:bCs/>
                <w:sz w:val="20"/>
                <w:szCs w:val="20"/>
              </w:rPr>
            </w:pPr>
          </w:p>
        </w:tc>
      </w:tr>
    </w:tbl>
    <w:p w14:paraId="728B60F7" w14:textId="386764F5" w:rsidR="0011136E" w:rsidRDefault="0011136E" w:rsidP="0011136E">
      <w:pPr>
        <w:jc w:val="center"/>
        <w:rPr>
          <w:rFonts w:ascii="Times New Roman" w:hAnsi="Times New Roman" w:cs="Times New Roman"/>
          <w:b/>
          <w:bCs/>
          <w:sz w:val="28"/>
          <w:szCs w:val="28"/>
        </w:rPr>
      </w:pPr>
    </w:p>
    <w:p w14:paraId="324CD3AA" w14:textId="77777777" w:rsidR="00E161DD" w:rsidRPr="0011136E" w:rsidRDefault="00E161DD" w:rsidP="0011136E">
      <w:pPr>
        <w:jc w:val="center"/>
        <w:rPr>
          <w:rFonts w:ascii="Times New Roman" w:hAnsi="Times New Roman" w:cs="Times New Roman"/>
          <w:b/>
          <w:bCs/>
          <w:sz w:val="28"/>
          <w:szCs w:val="28"/>
        </w:rPr>
      </w:pPr>
    </w:p>
    <w:tbl>
      <w:tblPr>
        <w:tblStyle w:val="a3"/>
        <w:tblW w:w="15299" w:type="dxa"/>
        <w:tblInd w:w="5" w:type="dxa"/>
        <w:tblLayout w:type="fixed"/>
        <w:tblLook w:val="04A0" w:firstRow="1" w:lastRow="0" w:firstColumn="1" w:lastColumn="0" w:noHBand="0" w:noVBand="1"/>
      </w:tblPr>
      <w:tblGrid>
        <w:gridCol w:w="1696"/>
        <w:gridCol w:w="567"/>
        <w:gridCol w:w="2410"/>
        <w:gridCol w:w="709"/>
        <w:gridCol w:w="1559"/>
        <w:gridCol w:w="992"/>
        <w:gridCol w:w="993"/>
        <w:gridCol w:w="850"/>
        <w:gridCol w:w="992"/>
        <w:gridCol w:w="993"/>
        <w:gridCol w:w="993"/>
        <w:gridCol w:w="1558"/>
        <w:gridCol w:w="987"/>
      </w:tblGrid>
      <w:tr w:rsidR="00971B4A" w:rsidRPr="00D01FB9" w14:paraId="76CF941B" w14:textId="77777777" w:rsidTr="00CE7116">
        <w:tc>
          <w:tcPr>
            <w:tcW w:w="15299" w:type="dxa"/>
            <w:gridSpan w:val="13"/>
          </w:tcPr>
          <w:p w14:paraId="487A02E8" w14:textId="6A3860E4" w:rsidR="00971B4A" w:rsidRDefault="009838AC" w:rsidP="00E161DD">
            <w:pPr>
              <w:ind w:left="-672" w:firstLine="142"/>
              <w:jc w:val="center"/>
              <w:rPr>
                <w:rFonts w:ascii="Times New Roman" w:hAnsi="Times New Roman" w:cs="Times New Roman"/>
                <w:b/>
                <w:bCs/>
                <w:sz w:val="20"/>
                <w:szCs w:val="20"/>
              </w:rPr>
            </w:pPr>
            <w:r>
              <w:rPr>
                <w:rFonts w:ascii="Times New Roman" w:hAnsi="Times New Roman" w:cs="Times New Roman"/>
                <w:b/>
                <w:bCs/>
                <w:sz w:val="20"/>
                <w:szCs w:val="20"/>
              </w:rPr>
              <w:lastRenderedPageBreak/>
              <w:t xml:space="preserve"> Розділ </w:t>
            </w:r>
            <w:r w:rsidR="00505074">
              <w:rPr>
                <w:rFonts w:ascii="Times New Roman" w:hAnsi="Times New Roman" w:cs="Times New Roman"/>
                <w:b/>
                <w:bCs/>
                <w:sz w:val="20"/>
                <w:szCs w:val="20"/>
              </w:rPr>
              <w:t>1.</w:t>
            </w:r>
            <w:r w:rsidR="00971B4A" w:rsidRPr="00D01FB9">
              <w:rPr>
                <w:rFonts w:ascii="Times New Roman" w:hAnsi="Times New Roman" w:cs="Times New Roman"/>
                <w:b/>
                <w:bCs/>
                <w:sz w:val="20"/>
                <w:szCs w:val="20"/>
              </w:rPr>
              <w:t>Забезпечення соціальної адаптації ВПО на початковому етапі після евакуації</w:t>
            </w:r>
            <w:r w:rsidR="008B6778">
              <w:rPr>
                <w:rFonts w:ascii="Times New Roman" w:hAnsi="Times New Roman" w:cs="Times New Roman"/>
                <w:b/>
                <w:bCs/>
                <w:sz w:val="20"/>
                <w:szCs w:val="20"/>
              </w:rPr>
              <w:t xml:space="preserve"> </w:t>
            </w:r>
          </w:p>
          <w:p w14:paraId="643F98A3" w14:textId="42EFDC9B" w:rsidR="000663F8" w:rsidRPr="00D01FB9" w:rsidRDefault="000663F8" w:rsidP="00E161DD">
            <w:pPr>
              <w:ind w:left="-672" w:firstLine="142"/>
              <w:jc w:val="center"/>
              <w:rPr>
                <w:rFonts w:ascii="Times New Roman" w:hAnsi="Times New Roman" w:cs="Times New Roman"/>
                <w:b/>
                <w:bCs/>
                <w:sz w:val="20"/>
                <w:szCs w:val="20"/>
              </w:rPr>
            </w:pPr>
          </w:p>
        </w:tc>
      </w:tr>
      <w:tr w:rsidR="00183A42" w:rsidRPr="00D01FB9" w14:paraId="19A5CB89" w14:textId="77777777" w:rsidTr="00CE7116">
        <w:trPr>
          <w:trHeight w:val="1840"/>
        </w:trPr>
        <w:tc>
          <w:tcPr>
            <w:tcW w:w="1696" w:type="dxa"/>
          </w:tcPr>
          <w:p w14:paraId="54DD131A" w14:textId="29B7F1EF" w:rsidR="00EB63F9" w:rsidRPr="00D01FB9" w:rsidRDefault="00EB63F9" w:rsidP="00E161DD">
            <w:pPr>
              <w:jc w:val="center"/>
              <w:rPr>
                <w:rFonts w:ascii="Times New Roman" w:hAnsi="Times New Roman" w:cs="Times New Roman"/>
                <w:b/>
                <w:bCs/>
                <w:sz w:val="20"/>
                <w:szCs w:val="20"/>
              </w:rPr>
            </w:pPr>
          </w:p>
        </w:tc>
        <w:tc>
          <w:tcPr>
            <w:tcW w:w="567" w:type="dxa"/>
          </w:tcPr>
          <w:p w14:paraId="4032AA7B" w14:textId="77777777" w:rsidR="00EB63F9" w:rsidRPr="009118C7" w:rsidRDefault="00EB63F9" w:rsidP="00E161DD">
            <w:pPr>
              <w:jc w:val="center"/>
              <w:rPr>
                <w:rFonts w:ascii="Times New Roman" w:hAnsi="Times New Roman" w:cs="Times New Roman"/>
                <w:b/>
                <w:bCs/>
                <w:sz w:val="20"/>
                <w:szCs w:val="20"/>
              </w:rPr>
            </w:pPr>
            <w:r w:rsidRPr="009118C7">
              <w:rPr>
                <w:rFonts w:ascii="Times New Roman" w:hAnsi="Times New Roman" w:cs="Times New Roman"/>
                <w:b/>
                <w:bCs/>
                <w:sz w:val="20"/>
                <w:szCs w:val="20"/>
              </w:rPr>
              <w:t>1.1</w:t>
            </w:r>
          </w:p>
        </w:tc>
        <w:tc>
          <w:tcPr>
            <w:tcW w:w="2410" w:type="dxa"/>
          </w:tcPr>
          <w:p w14:paraId="72C308F2" w14:textId="77777777" w:rsidR="00EB63F9" w:rsidRPr="00B9192E" w:rsidRDefault="00EB63F9" w:rsidP="00E161DD">
            <w:pPr>
              <w:jc w:val="both"/>
              <w:rPr>
                <w:rFonts w:ascii="Times New Roman" w:hAnsi="Times New Roman" w:cs="Times New Roman"/>
                <w:sz w:val="20"/>
                <w:szCs w:val="20"/>
              </w:rPr>
            </w:pPr>
            <w:r w:rsidRPr="00B9192E">
              <w:rPr>
                <w:rFonts w:ascii="Times New Roman" w:hAnsi="Times New Roman" w:cs="Times New Roman"/>
                <w:sz w:val="20"/>
                <w:szCs w:val="20"/>
              </w:rPr>
              <w:t xml:space="preserve">Взяття на облік та видача довідок про взяття на облік внутрішньо переміщених осіб </w:t>
            </w:r>
          </w:p>
        </w:tc>
        <w:tc>
          <w:tcPr>
            <w:tcW w:w="709" w:type="dxa"/>
          </w:tcPr>
          <w:p w14:paraId="3F3B2B11" w14:textId="612E549B" w:rsidR="00EB63F9" w:rsidRPr="00B9192E" w:rsidRDefault="00EB63F9" w:rsidP="00E161DD">
            <w:pPr>
              <w:jc w:val="center"/>
              <w:rPr>
                <w:rFonts w:ascii="Times New Roman" w:hAnsi="Times New Roman" w:cs="Times New Roman"/>
                <w:sz w:val="20"/>
                <w:szCs w:val="20"/>
              </w:rPr>
            </w:pPr>
            <w:r w:rsidRPr="00B9192E">
              <w:rPr>
                <w:rFonts w:ascii="Times New Roman" w:hAnsi="Times New Roman" w:cs="Times New Roman"/>
                <w:sz w:val="20"/>
                <w:szCs w:val="20"/>
              </w:rPr>
              <w:t>2026</w:t>
            </w:r>
          </w:p>
        </w:tc>
        <w:tc>
          <w:tcPr>
            <w:tcW w:w="1559" w:type="dxa"/>
          </w:tcPr>
          <w:p w14:paraId="5BF00E74" w14:textId="77777777" w:rsidR="00EB63F9" w:rsidRPr="00B9192E" w:rsidRDefault="00EB63F9" w:rsidP="00E161DD">
            <w:pPr>
              <w:jc w:val="center"/>
              <w:rPr>
                <w:rFonts w:ascii="Times New Roman" w:hAnsi="Times New Roman" w:cs="Times New Roman"/>
                <w:sz w:val="20"/>
                <w:szCs w:val="20"/>
              </w:rPr>
            </w:pPr>
            <w:r w:rsidRPr="00B9192E">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tc>
        <w:tc>
          <w:tcPr>
            <w:tcW w:w="992" w:type="dxa"/>
          </w:tcPr>
          <w:p w14:paraId="23676BD5" w14:textId="624CE908" w:rsidR="00EB63F9" w:rsidRPr="00B9192E" w:rsidRDefault="00EB63F9" w:rsidP="00E161DD">
            <w:pPr>
              <w:jc w:val="center"/>
              <w:rPr>
                <w:rFonts w:ascii="Times New Roman" w:hAnsi="Times New Roman" w:cs="Times New Roman"/>
                <w:bCs/>
                <w:sz w:val="20"/>
                <w:szCs w:val="20"/>
              </w:rPr>
            </w:pPr>
            <w:r w:rsidRPr="00B9192E">
              <w:rPr>
                <w:rFonts w:ascii="Times New Roman" w:hAnsi="Times New Roman" w:cs="Times New Roman"/>
                <w:bCs/>
                <w:sz w:val="20"/>
                <w:szCs w:val="20"/>
              </w:rPr>
              <w:t>Не потребує фінансування</w:t>
            </w:r>
          </w:p>
        </w:tc>
        <w:tc>
          <w:tcPr>
            <w:tcW w:w="993" w:type="dxa"/>
          </w:tcPr>
          <w:p w14:paraId="51A08F3D" w14:textId="0F66E0B8" w:rsidR="00EB63F9" w:rsidRPr="00B9192E" w:rsidRDefault="00EB63F9" w:rsidP="00E161DD">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17A3EE3B" w14:textId="78C79E86" w:rsidR="00EB63F9" w:rsidRPr="00B9192E" w:rsidRDefault="00EB63F9" w:rsidP="00E161DD">
            <w:pPr>
              <w:jc w:val="center"/>
              <w:rPr>
                <w:rFonts w:ascii="Times New Roman" w:hAnsi="Times New Roman" w:cs="Times New Roman"/>
                <w:b/>
                <w:bCs/>
                <w:sz w:val="20"/>
                <w:szCs w:val="20"/>
              </w:rPr>
            </w:pPr>
            <w:r w:rsidRPr="00357930">
              <w:t>-</w:t>
            </w:r>
          </w:p>
        </w:tc>
        <w:tc>
          <w:tcPr>
            <w:tcW w:w="992" w:type="dxa"/>
          </w:tcPr>
          <w:p w14:paraId="06F70376" w14:textId="1D1976EA" w:rsidR="00EB63F9" w:rsidRPr="00B9192E" w:rsidRDefault="00EB63F9" w:rsidP="00E161DD">
            <w:pPr>
              <w:jc w:val="center"/>
              <w:rPr>
                <w:rFonts w:ascii="Times New Roman" w:hAnsi="Times New Roman" w:cs="Times New Roman"/>
                <w:b/>
                <w:bCs/>
                <w:sz w:val="20"/>
                <w:szCs w:val="20"/>
              </w:rPr>
            </w:pPr>
            <w:r w:rsidRPr="00357930">
              <w:t>-</w:t>
            </w:r>
          </w:p>
        </w:tc>
        <w:tc>
          <w:tcPr>
            <w:tcW w:w="993" w:type="dxa"/>
          </w:tcPr>
          <w:p w14:paraId="4D4C77EB" w14:textId="74F3A8C6" w:rsidR="00EB63F9" w:rsidRPr="00B9192E" w:rsidRDefault="00EB63F9" w:rsidP="00E161DD">
            <w:pPr>
              <w:jc w:val="center"/>
              <w:rPr>
                <w:rFonts w:ascii="Times New Roman" w:hAnsi="Times New Roman" w:cs="Times New Roman"/>
                <w:b/>
                <w:bCs/>
                <w:sz w:val="20"/>
                <w:szCs w:val="20"/>
              </w:rPr>
            </w:pPr>
            <w:r w:rsidRPr="00357930">
              <w:t>-</w:t>
            </w:r>
          </w:p>
        </w:tc>
        <w:tc>
          <w:tcPr>
            <w:tcW w:w="993" w:type="dxa"/>
          </w:tcPr>
          <w:p w14:paraId="09A1591A" w14:textId="429EB5DB" w:rsidR="00EB63F9" w:rsidRPr="00B9192E" w:rsidRDefault="00EB63F9" w:rsidP="00E161DD">
            <w:pPr>
              <w:jc w:val="center"/>
              <w:rPr>
                <w:rFonts w:ascii="Times New Roman" w:hAnsi="Times New Roman" w:cs="Times New Roman"/>
                <w:b/>
                <w:bCs/>
                <w:sz w:val="20"/>
                <w:szCs w:val="20"/>
              </w:rPr>
            </w:pPr>
            <w:r w:rsidRPr="00357930">
              <w:t>-</w:t>
            </w:r>
          </w:p>
        </w:tc>
        <w:tc>
          <w:tcPr>
            <w:tcW w:w="1558" w:type="dxa"/>
          </w:tcPr>
          <w:p w14:paraId="09EDCB4A" w14:textId="6AE1E6E5" w:rsidR="00EB63F9" w:rsidRPr="008B6778" w:rsidRDefault="00EB63F9" w:rsidP="00E161DD">
            <w:pPr>
              <w:jc w:val="both"/>
              <w:rPr>
                <w:rFonts w:ascii="Times New Roman" w:hAnsi="Times New Roman" w:cs="Times New Roman"/>
                <w:sz w:val="20"/>
                <w:szCs w:val="20"/>
              </w:rPr>
            </w:pPr>
            <w:r>
              <w:rPr>
                <w:rFonts w:ascii="Times New Roman" w:hAnsi="Times New Roman" w:cs="Times New Roman"/>
                <w:sz w:val="20"/>
                <w:szCs w:val="20"/>
              </w:rPr>
              <w:t>Ф</w:t>
            </w:r>
            <w:r w:rsidRPr="008B6778">
              <w:rPr>
                <w:rFonts w:ascii="Times New Roman" w:hAnsi="Times New Roman" w:cs="Times New Roman"/>
                <w:sz w:val="20"/>
                <w:szCs w:val="20"/>
              </w:rPr>
              <w:t>ормування та</w:t>
            </w:r>
            <w:r w:rsidR="007066D9">
              <w:rPr>
                <w:rFonts w:ascii="Times New Roman" w:hAnsi="Times New Roman" w:cs="Times New Roman"/>
                <w:sz w:val="20"/>
                <w:szCs w:val="20"/>
              </w:rPr>
              <w:t xml:space="preserve"> </w:t>
            </w:r>
            <w:r w:rsidRPr="008B6778">
              <w:rPr>
                <w:rFonts w:ascii="Times New Roman" w:hAnsi="Times New Roman" w:cs="Times New Roman"/>
                <w:sz w:val="20"/>
                <w:szCs w:val="20"/>
              </w:rPr>
              <w:t>ведення Єдиної</w:t>
            </w:r>
          </w:p>
          <w:p w14:paraId="3F77FD22" w14:textId="0187FAEE" w:rsidR="00EB63F9" w:rsidRPr="008B6778"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інформаційної бази</w:t>
            </w:r>
            <w:r w:rsidR="007066D9">
              <w:rPr>
                <w:rFonts w:ascii="Times New Roman" w:hAnsi="Times New Roman" w:cs="Times New Roman"/>
                <w:sz w:val="20"/>
                <w:szCs w:val="20"/>
              </w:rPr>
              <w:t xml:space="preserve"> </w:t>
            </w:r>
            <w:r w:rsidRPr="008B6778">
              <w:rPr>
                <w:rFonts w:ascii="Times New Roman" w:hAnsi="Times New Roman" w:cs="Times New Roman"/>
                <w:sz w:val="20"/>
                <w:szCs w:val="20"/>
              </w:rPr>
              <w:t>даних про</w:t>
            </w:r>
            <w:r w:rsidR="007066D9">
              <w:rPr>
                <w:rFonts w:ascii="Times New Roman" w:hAnsi="Times New Roman" w:cs="Times New Roman"/>
                <w:sz w:val="20"/>
                <w:szCs w:val="20"/>
              </w:rPr>
              <w:t xml:space="preserve"> </w:t>
            </w:r>
            <w:r w:rsidRPr="008B6778">
              <w:rPr>
                <w:rFonts w:ascii="Times New Roman" w:hAnsi="Times New Roman" w:cs="Times New Roman"/>
                <w:sz w:val="20"/>
                <w:szCs w:val="20"/>
              </w:rPr>
              <w:t>внутрішньо</w:t>
            </w:r>
          </w:p>
          <w:p w14:paraId="0DE3EF0C" w14:textId="7BC08E4B" w:rsidR="00EB63F9" w:rsidRPr="00B9192E"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переміщених осіб</w:t>
            </w:r>
            <w:r>
              <w:rPr>
                <w:rFonts w:ascii="Times New Roman" w:hAnsi="Times New Roman" w:cs="Times New Roman"/>
                <w:sz w:val="20"/>
                <w:szCs w:val="20"/>
              </w:rPr>
              <w:t>,</w:t>
            </w:r>
            <w:r w:rsidRPr="008B6778">
              <w:rPr>
                <w:rFonts w:ascii="Times New Roman" w:hAnsi="Times New Roman" w:cs="Times New Roman"/>
                <w:sz w:val="20"/>
                <w:szCs w:val="20"/>
              </w:rPr>
              <w:t xml:space="preserve"> </w:t>
            </w:r>
            <w:r>
              <w:rPr>
                <w:rFonts w:ascii="Times New Roman" w:hAnsi="Times New Roman" w:cs="Times New Roman"/>
                <w:sz w:val="20"/>
                <w:szCs w:val="20"/>
              </w:rPr>
              <w:t>к</w:t>
            </w:r>
            <w:r w:rsidRPr="00B9192E">
              <w:rPr>
                <w:rFonts w:ascii="Times New Roman" w:hAnsi="Times New Roman" w:cs="Times New Roman"/>
                <w:sz w:val="20"/>
                <w:szCs w:val="20"/>
              </w:rPr>
              <w:t>ількість осіб</w:t>
            </w:r>
          </w:p>
        </w:tc>
        <w:tc>
          <w:tcPr>
            <w:tcW w:w="987" w:type="dxa"/>
          </w:tcPr>
          <w:p w14:paraId="7C566677" w14:textId="1B1CB208" w:rsidR="00EB63F9" w:rsidRPr="008D0152" w:rsidRDefault="00EB63F9" w:rsidP="00E161DD">
            <w:pPr>
              <w:rPr>
                <w:rFonts w:ascii="Times New Roman" w:hAnsi="Times New Roman" w:cs="Times New Roman"/>
                <w:bCs/>
                <w:sz w:val="20"/>
                <w:szCs w:val="20"/>
              </w:rPr>
            </w:pPr>
            <w:r>
              <w:rPr>
                <w:rFonts w:ascii="Times New Roman" w:hAnsi="Times New Roman" w:cs="Times New Roman"/>
                <w:bCs/>
                <w:sz w:val="20"/>
                <w:szCs w:val="20"/>
              </w:rPr>
              <w:t>1454 особи</w:t>
            </w:r>
          </w:p>
        </w:tc>
      </w:tr>
      <w:tr w:rsidR="00183A42" w:rsidRPr="00D01FB9" w14:paraId="1F0CA324" w14:textId="77777777" w:rsidTr="00CE7116">
        <w:trPr>
          <w:trHeight w:val="1840"/>
        </w:trPr>
        <w:tc>
          <w:tcPr>
            <w:tcW w:w="1696" w:type="dxa"/>
          </w:tcPr>
          <w:p w14:paraId="1E9E7202" w14:textId="77777777" w:rsidR="00EB63F9" w:rsidRPr="00D01FB9" w:rsidRDefault="00EB63F9" w:rsidP="00E161DD">
            <w:pPr>
              <w:jc w:val="center"/>
              <w:rPr>
                <w:rFonts w:ascii="Times New Roman" w:hAnsi="Times New Roman" w:cs="Times New Roman"/>
                <w:b/>
                <w:bCs/>
                <w:sz w:val="20"/>
                <w:szCs w:val="20"/>
              </w:rPr>
            </w:pPr>
          </w:p>
        </w:tc>
        <w:tc>
          <w:tcPr>
            <w:tcW w:w="567" w:type="dxa"/>
          </w:tcPr>
          <w:p w14:paraId="3F887A9D" w14:textId="3A563873" w:rsidR="00EB63F9" w:rsidRPr="00D01FB9" w:rsidRDefault="00EB63F9" w:rsidP="00E161DD">
            <w:pPr>
              <w:jc w:val="center"/>
              <w:rPr>
                <w:rFonts w:ascii="Times New Roman" w:hAnsi="Times New Roman" w:cs="Times New Roman"/>
                <w:b/>
                <w:bCs/>
                <w:sz w:val="20"/>
                <w:szCs w:val="20"/>
              </w:rPr>
            </w:pPr>
            <w:r w:rsidRPr="001120B9">
              <w:rPr>
                <w:rFonts w:ascii="Times New Roman" w:hAnsi="Times New Roman" w:cs="Times New Roman"/>
                <w:b/>
              </w:rPr>
              <w:t>1.2</w:t>
            </w:r>
          </w:p>
        </w:tc>
        <w:tc>
          <w:tcPr>
            <w:tcW w:w="2410" w:type="dxa"/>
          </w:tcPr>
          <w:p w14:paraId="71D4A23D" w14:textId="78453567" w:rsidR="00EB63F9" w:rsidRPr="00B9192E" w:rsidRDefault="00EB63F9" w:rsidP="00E161DD">
            <w:pPr>
              <w:jc w:val="both"/>
              <w:rPr>
                <w:rFonts w:ascii="Times New Roman" w:hAnsi="Times New Roman" w:cs="Times New Roman"/>
                <w:sz w:val="20"/>
                <w:szCs w:val="20"/>
              </w:rPr>
            </w:pPr>
            <w:r>
              <w:rPr>
                <w:rFonts w:ascii="Times New Roman" w:hAnsi="Times New Roman" w:cs="Times New Roman"/>
                <w:sz w:val="20"/>
                <w:szCs w:val="20"/>
              </w:rPr>
              <w:t>Забезпечення прийому</w:t>
            </w:r>
            <w:r w:rsidRPr="00B9192E">
              <w:rPr>
                <w:rFonts w:ascii="Times New Roman" w:hAnsi="Times New Roman" w:cs="Times New Roman"/>
                <w:sz w:val="20"/>
                <w:szCs w:val="20"/>
              </w:rPr>
              <w:t xml:space="preserve"> документів </w:t>
            </w:r>
            <w:r>
              <w:rPr>
                <w:rFonts w:ascii="Times New Roman" w:hAnsi="Times New Roman" w:cs="Times New Roman"/>
                <w:sz w:val="20"/>
                <w:szCs w:val="20"/>
              </w:rPr>
              <w:t>для призначення соціальних допомог</w:t>
            </w:r>
          </w:p>
        </w:tc>
        <w:tc>
          <w:tcPr>
            <w:tcW w:w="709" w:type="dxa"/>
          </w:tcPr>
          <w:p w14:paraId="0560E9C3" w14:textId="27A7AA2D" w:rsidR="00EB63F9" w:rsidRPr="00B9192E" w:rsidRDefault="00EB63F9" w:rsidP="00E161DD">
            <w:pPr>
              <w:jc w:val="center"/>
              <w:rPr>
                <w:rFonts w:ascii="Times New Roman" w:hAnsi="Times New Roman" w:cs="Times New Roman"/>
                <w:sz w:val="20"/>
                <w:szCs w:val="20"/>
              </w:rPr>
            </w:pPr>
            <w:r w:rsidRPr="00B9192E">
              <w:rPr>
                <w:rFonts w:ascii="Times New Roman" w:hAnsi="Times New Roman" w:cs="Times New Roman"/>
                <w:sz w:val="20"/>
                <w:szCs w:val="20"/>
              </w:rPr>
              <w:t>2026</w:t>
            </w:r>
          </w:p>
        </w:tc>
        <w:tc>
          <w:tcPr>
            <w:tcW w:w="1559" w:type="dxa"/>
          </w:tcPr>
          <w:p w14:paraId="0FEA050A" w14:textId="77777777" w:rsidR="00EB63F9" w:rsidRDefault="00EB63F9" w:rsidP="00E161DD">
            <w:pPr>
              <w:jc w:val="center"/>
              <w:rPr>
                <w:rFonts w:ascii="Times New Roman" w:hAnsi="Times New Roman" w:cs="Times New Roman"/>
                <w:sz w:val="20"/>
                <w:szCs w:val="20"/>
              </w:rPr>
            </w:pPr>
            <w:r w:rsidRPr="00B9192E">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p w14:paraId="1FD00DED" w14:textId="77777777" w:rsidR="00EB63F9" w:rsidRDefault="00EB63F9" w:rsidP="00E161DD">
            <w:pPr>
              <w:jc w:val="center"/>
              <w:rPr>
                <w:rFonts w:ascii="Times New Roman" w:hAnsi="Times New Roman" w:cs="Times New Roman"/>
                <w:sz w:val="20"/>
                <w:szCs w:val="20"/>
              </w:rPr>
            </w:pPr>
          </w:p>
          <w:p w14:paraId="6CE09477" w14:textId="77777777" w:rsidR="00EB63F9" w:rsidRPr="00C202FA" w:rsidRDefault="00EB63F9" w:rsidP="00E161DD">
            <w:pPr>
              <w:jc w:val="center"/>
              <w:rPr>
                <w:rFonts w:ascii="Times New Roman" w:hAnsi="Times New Roman" w:cs="Times New Roman"/>
                <w:sz w:val="20"/>
                <w:szCs w:val="20"/>
              </w:rPr>
            </w:pPr>
            <w:r w:rsidRPr="00C202FA">
              <w:rPr>
                <w:rFonts w:ascii="Times New Roman" w:hAnsi="Times New Roman" w:cs="Times New Roman"/>
                <w:sz w:val="20"/>
                <w:szCs w:val="20"/>
              </w:rPr>
              <w:t>ГУ ПФУ в Донецькій</w:t>
            </w:r>
          </w:p>
          <w:p w14:paraId="27AABA67" w14:textId="1B2FE011" w:rsidR="00EB63F9" w:rsidRDefault="00686EBC" w:rsidP="00E161DD">
            <w:pPr>
              <w:jc w:val="center"/>
              <w:rPr>
                <w:rFonts w:ascii="Times New Roman" w:hAnsi="Times New Roman" w:cs="Times New Roman"/>
                <w:sz w:val="20"/>
                <w:szCs w:val="20"/>
              </w:rPr>
            </w:pPr>
            <w:r w:rsidRPr="00C202FA">
              <w:rPr>
                <w:rFonts w:ascii="Times New Roman" w:hAnsi="Times New Roman" w:cs="Times New Roman"/>
                <w:sz w:val="20"/>
                <w:szCs w:val="20"/>
              </w:rPr>
              <w:t>О</w:t>
            </w:r>
            <w:r w:rsidR="00EB63F9" w:rsidRPr="00C202FA">
              <w:rPr>
                <w:rFonts w:ascii="Times New Roman" w:hAnsi="Times New Roman" w:cs="Times New Roman"/>
                <w:sz w:val="20"/>
                <w:szCs w:val="20"/>
              </w:rPr>
              <w:t>бласті</w:t>
            </w:r>
          </w:p>
          <w:p w14:paraId="71F48B05" w14:textId="7EAC8DBE" w:rsidR="00686EBC" w:rsidRPr="00B9192E" w:rsidRDefault="00686EBC" w:rsidP="00E161DD">
            <w:pPr>
              <w:jc w:val="center"/>
              <w:rPr>
                <w:rFonts w:ascii="Times New Roman" w:hAnsi="Times New Roman" w:cs="Times New Roman"/>
                <w:sz w:val="20"/>
                <w:szCs w:val="20"/>
              </w:rPr>
            </w:pPr>
          </w:p>
        </w:tc>
        <w:tc>
          <w:tcPr>
            <w:tcW w:w="992" w:type="dxa"/>
          </w:tcPr>
          <w:p w14:paraId="4D862CF6" w14:textId="734F032C" w:rsidR="00EB63F9" w:rsidRPr="00B9192E" w:rsidRDefault="00EB63F9" w:rsidP="00E161DD">
            <w:pPr>
              <w:jc w:val="center"/>
              <w:rPr>
                <w:rFonts w:ascii="Times New Roman" w:hAnsi="Times New Roman" w:cs="Times New Roman"/>
                <w:bCs/>
                <w:sz w:val="20"/>
                <w:szCs w:val="20"/>
              </w:rPr>
            </w:pPr>
            <w:r w:rsidRPr="00CB1ECA">
              <w:rPr>
                <w:rFonts w:ascii="Times New Roman" w:hAnsi="Times New Roman" w:cs="Times New Roman"/>
                <w:bCs/>
                <w:sz w:val="20"/>
                <w:szCs w:val="20"/>
              </w:rPr>
              <w:t>Не потребує фінансування</w:t>
            </w:r>
          </w:p>
        </w:tc>
        <w:tc>
          <w:tcPr>
            <w:tcW w:w="993" w:type="dxa"/>
          </w:tcPr>
          <w:p w14:paraId="2F77B3CF" w14:textId="5DB36B33" w:rsidR="00EB63F9" w:rsidRPr="00B9192E" w:rsidRDefault="00EB63F9" w:rsidP="00E161DD">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1E39C8E5" w14:textId="472458CC" w:rsidR="00EB63F9" w:rsidRPr="00B9192E" w:rsidRDefault="00EB63F9" w:rsidP="00E161DD">
            <w:pPr>
              <w:jc w:val="center"/>
              <w:rPr>
                <w:rFonts w:ascii="Times New Roman" w:hAnsi="Times New Roman" w:cs="Times New Roman"/>
                <w:b/>
                <w:bCs/>
                <w:sz w:val="20"/>
                <w:szCs w:val="20"/>
              </w:rPr>
            </w:pPr>
            <w:r w:rsidRPr="00357930">
              <w:t>-</w:t>
            </w:r>
          </w:p>
        </w:tc>
        <w:tc>
          <w:tcPr>
            <w:tcW w:w="992" w:type="dxa"/>
          </w:tcPr>
          <w:p w14:paraId="29DCB19D" w14:textId="586F58B5" w:rsidR="00EB63F9" w:rsidRPr="00B9192E" w:rsidRDefault="00EB63F9" w:rsidP="00E161DD">
            <w:pPr>
              <w:jc w:val="center"/>
              <w:rPr>
                <w:rFonts w:ascii="Times New Roman" w:hAnsi="Times New Roman" w:cs="Times New Roman"/>
                <w:b/>
                <w:bCs/>
                <w:sz w:val="20"/>
                <w:szCs w:val="20"/>
              </w:rPr>
            </w:pPr>
            <w:r w:rsidRPr="00357930">
              <w:t>-</w:t>
            </w:r>
          </w:p>
        </w:tc>
        <w:tc>
          <w:tcPr>
            <w:tcW w:w="993" w:type="dxa"/>
          </w:tcPr>
          <w:p w14:paraId="1296A543" w14:textId="42AB0659" w:rsidR="00EB63F9" w:rsidRPr="00B9192E" w:rsidRDefault="00EB63F9" w:rsidP="00E161DD">
            <w:pPr>
              <w:jc w:val="center"/>
              <w:rPr>
                <w:rFonts w:ascii="Times New Roman" w:hAnsi="Times New Roman" w:cs="Times New Roman"/>
                <w:b/>
                <w:bCs/>
                <w:sz w:val="20"/>
                <w:szCs w:val="20"/>
              </w:rPr>
            </w:pPr>
            <w:r w:rsidRPr="00357930">
              <w:t>-</w:t>
            </w:r>
          </w:p>
        </w:tc>
        <w:tc>
          <w:tcPr>
            <w:tcW w:w="993" w:type="dxa"/>
          </w:tcPr>
          <w:p w14:paraId="384EAAEC" w14:textId="361F6211" w:rsidR="00EB63F9" w:rsidRPr="00B9192E" w:rsidRDefault="00EB63F9" w:rsidP="00E161DD">
            <w:pPr>
              <w:jc w:val="center"/>
              <w:rPr>
                <w:rFonts w:ascii="Times New Roman" w:hAnsi="Times New Roman" w:cs="Times New Roman"/>
                <w:b/>
                <w:bCs/>
                <w:sz w:val="20"/>
                <w:szCs w:val="20"/>
              </w:rPr>
            </w:pPr>
            <w:r w:rsidRPr="00357930">
              <w:t>-</w:t>
            </w:r>
          </w:p>
        </w:tc>
        <w:tc>
          <w:tcPr>
            <w:tcW w:w="1558" w:type="dxa"/>
          </w:tcPr>
          <w:p w14:paraId="3D59F49E" w14:textId="77777777" w:rsidR="00EB63F9" w:rsidRPr="008B6778"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 xml:space="preserve">Забезпечення </w:t>
            </w:r>
          </w:p>
          <w:p w14:paraId="3F0A3428" w14:textId="77777777" w:rsidR="00EB63F9" w:rsidRPr="008B6778"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соціальної</w:t>
            </w:r>
          </w:p>
          <w:p w14:paraId="3CFFE053" w14:textId="01EB436A" w:rsidR="00EB63F9" w:rsidRPr="00B9192E"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підтримки внутрішньо переміщених осіб</w:t>
            </w:r>
            <w:r>
              <w:rPr>
                <w:rFonts w:ascii="Times New Roman" w:hAnsi="Times New Roman" w:cs="Times New Roman"/>
                <w:sz w:val="20"/>
                <w:szCs w:val="20"/>
              </w:rPr>
              <w:t>, к</w:t>
            </w:r>
            <w:r w:rsidRPr="00B9192E">
              <w:rPr>
                <w:rFonts w:ascii="Times New Roman" w:hAnsi="Times New Roman" w:cs="Times New Roman"/>
                <w:sz w:val="20"/>
                <w:szCs w:val="20"/>
              </w:rPr>
              <w:t>ількість осіб</w:t>
            </w:r>
          </w:p>
        </w:tc>
        <w:tc>
          <w:tcPr>
            <w:tcW w:w="987" w:type="dxa"/>
          </w:tcPr>
          <w:p w14:paraId="3F4D99A8" w14:textId="3D3E9A2B" w:rsidR="00EB63F9" w:rsidRPr="00B9192E" w:rsidRDefault="00EB63F9" w:rsidP="00E161DD">
            <w:pPr>
              <w:rPr>
                <w:rFonts w:ascii="Times New Roman" w:hAnsi="Times New Roman" w:cs="Times New Roman"/>
                <w:bCs/>
                <w:sz w:val="20"/>
                <w:szCs w:val="20"/>
              </w:rPr>
            </w:pPr>
            <w:r>
              <w:rPr>
                <w:rFonts w:ascii="Times New Roman" w:hAnsi="Times New Roman" w:cs="Times New Roman"/>
                <w:bCs/>
                <w:sz w:val="20"/>
                <w:szCs w:val="20"/>
              </w:rPr>
              <w:t>898 осіб</w:t>
            </w:r>
          </w:p>
        </w:tc>
      </w:tr>
      <w:tr w:rsidR="00183A42" w:rsidRPr="00D01FB9" w14:paraId="18449CDE" w14:textId="77777777" w:rsidTr="00CE7116">
        <w:trPr>
          <w:trHeight w:val="1840"/>
        </w:trPr>
        <w:tc>
          <w:tcPr>
            <w:tcW w:w="1696" w:type="dxa"/>
          </w:tcPr>
          <w:p w14:paraId="183B2BDA" w14:textId="77777777" w:rsidR="00EB63F9" w:rsidRPr="00D01FB9" w:rsidRDefault="00EB63F9" w:rsidP="00E161DD">
            <w:pPr>
              <w:jc w:val="center"/>
              <w:rPr>
                <w:rFonts w:ascii="Times New Roman" w:hAnsi="Times New Roman" w:cs="Times New Roman"/>
                <w:b/>
                <w:bCs/>
                <w:sz w:val="20"/>
                <w:szCs w:val="20"/>
              </w:rPr>
            </w:pPr>
          </w:p>
        </w:tc>
        <w:tc>
          <w:tcPr>
            <w:tcW w:w="567" w:type="dxa"/>
          </w:tcPr>
          <w:p w14:paraId="310E0025" w14:textId="2E3007ED" w:rsidR="00EB63F9" w:rsidRPr="00D01FB9" w:rsidRDefault="00EB63F9" w:rsidP="00E161DD">
            <w:pPr>
              <w:jc w:val="center"/>
              <w:rPr>
                <w:rFonts w:ascii="Times New Roman" w:hAnsi="Times New Roman" w:cs="Times New Roman"/>
                <w:b/>
                <w:bCs/>
                <w:sz w:val="20"/>
                <w:szCs w:val="20"/>
              </w:rPr>
            </w:pPr>
            <w:r w:rsidRPr="001120B9">
              <w:rPr>
                <w:rFonts w:ascii="Times New Roman" w:hAnsi="Times New Roman" w:cs="Times New Roman"/>
                <w:b/>
                <w:bCs/>
                <w:sz w:val="20"/>
                <w:szCs w:val="20"/>
              </w:rPr>
              <w:t>1.3</w:t>
            </w:r>
          </w:p>
        </w:tc>
        <w:tc>
          <w:tcPr>
            <w:tcW w:w="2410" w:type="dxa"/>
          </w:tcPr>
          <w:p w14:paraId="01285CE5" w14:textId="03ACCA98" w:rsidR="00EB63F9" w:rsidRPr="00B9192E" w:rsidRDefault="00EB63F9" w:rsidP="00E161DD">
            <w:pPr>
              <w:jc w:val="both"/>
              <w:rPr>
                <w:rFonts w:ascii="Times New Roman" w:hAnsi="Times New Roman" w:cs="Times New Roman"/>
                <w:sz w:val="20"/>
                <w:szCs w:val="20"/>
              </w:rPr>
            </w:pPr>
            <w:r w:rsidRPr="00B9192E">
              <w:rPr>
                <w:rFonts w:ascii="Times New Roman" w:hAnsi="Times New Roman" w:cs="Times New Roman"/>
                <w:sz w:val="20"/>
                <w:szCs w:val="20"/>
              </w:rPr>
              <w:t>Забезпечення осіб з інвалідністю, які є внутрішньо переміщеними особами, технічними засобами реабілітації та санаторно-курортним лікуванням</w:t>
            </w:r>
          </w:p>
        </w:tc>
        <w:tc>
          <w:tcPr>
            <w:tcW w:w="709" w:type="dxa"/>
          </w:tcPr>
          <w:p w14:paraId="04805B51" w14:textId="16E4E53D" w:rsidR="00EB63F9" w:rsidRPr="00B9192E" w:rsidRDefault="00EB63F9" w:rsidP="00E161DD">
            <w:pPr>
              <w:jc w:val="center"/>
              <w:rPr>
                <w:rFonts w:ascii="Times New Roman" w:hAnsi="Times New Roman" w:cs="Times New Roman"/>
                <w:sz w:val="20"/>
                <w:szCs w:val="20"/>
              </w:rPr>
            </w:pPr>
            <w:r w:rsidRPr="00B9192E">
              <w:rPr>
                <w:rFonts w:ascii="Times New Roman" w:hAnsi="Times New Roman" w:cs="Times New Roman"/>
                <w:sz w:val="20"/>
                <w:szCs w:val="20"/>
              </w:rPr>
              <w:t>2026</w:t>
            </w:r>
          </w:p>
        </w:tc>
        <w:tc>
          <w:tcPr>
            <w:tcW w:w="1559" w:type="dxa"/>
          </w:tcPr>
          <w:p w14:paraId="0861A8E8" w14:textId="77777777" w:rsidR="00EB63F9" w:rsidRDefault="00EB63F9" w:rsidP="00E161DD">
            <w:pPr>
              <w:jc w:val="center"/>
              <w:rPr>
                <w:rFonts w:ascii="Times New Roman" w:hAnsi="Times New Roman" w:cs="Times New Roman"/>
                <w:sz w:val="20"/>
                <w:szCs w:val="20"/>
              </w:rPr>
            </w:pPr>
            <w:r w:rsidRPr="00B9192E">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p w14:paraId="4B3BE6A7" w14:textId="663B1B97" w:rsidR="00686EBC" w:rsidRPr="00B9192E" w:rsidRDefault="00686EBC" w:rsidP="00E161DD">
            <w:pPr>
              <w:jc w:val="center"/>
              <w:rPr>
                <w:rFonts w:ascii="Times New Roman" w:hAnsi="Times New Roman" w:cs="Times New Roman"/>
                <w:sz w:val="20"/>
                <w:szCs w:val="20"/>
              </w:rPr>
            </w:pPr>
          </w:p>
        </w:tc>
        <w:tc>
          <w:tcPr>
            <w:tcW w:w="992" w:type="dxa"/>
          </w:tcPr>
          <w:p w14:paraId="540C6ACB" w14:textId="4DECEDC5" w:rsidR="00EB63F9" w:rsidRPr="00B9192E" w:rsidRDefault="00EB63F9" w:rsidP="00E161DD">
            <w:pPr>
              <w:jc w:val="center"/>
              <w:rPr>
                <w:rFonts w:ascii="Times New Roman" w:hAnsi="Times New Roman" w:cs="Times New Roman"/>
                <w:bCs/>
                <w:sz w:val="20"/>
                <w:szCs w:val="20"/>
              </w:rPr>
            </w:pPr>
            <w:r w:rsidRPr="00D47B91">
              <w:rPr>
                <w:rFonts w:ascii="Times New Roman" w:hAnsi="Times New Roman" w:cs="Times New Roman"/>
                <w:bCs/>
                <w:sz w:val="20"/>
                <w:szCs w:val="20"/>
              </w:rPr>
              <w:t>Не потребує фінансування</w:t>
            </w:r>
          </w:p>
        </w:tc>
        <w:tc>
          <w:tcPr>
            <w:tcW w:w="993" w:type="dxa"/>
          </w:tcPr>
          <w:p w14:paraId="7B69CB54" w14:textId="6D0208EE" w:rsidR="00EB63F9" w:rsidRPr="00B9192E" w:rsidRDefault="00EB63F9" w:rsidP="00E161DD">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24AA50B3" w14:textId="021D7BBD" w:rsidR="00EB63F9" w:rsidRPr="00B9192E" w:rsidRDefault="00EB63F9" w:rsidP="00E161DD">
            <w:pPr>
              <w:jc w:val="center"/>
              <w:rPr>
                <w:rFonts w:ascii="Times New Roman" w:hAnsi="Times New Roman" w:cs="Times New Roman"/>
                <w:b/>
                <w:bCs/>
                <w:sz w:val="20"/>
                <w:szCs w:val="20"/>
              </w:rPr>
            </w:pPr>
            <w:r w:rsidRPr="00357930">
              <w:t>-</w:t>
            </w:r>
          </w:p>
        </w:tc>
        <w:tc>
          <w:tcPr>
            <w:tcW w:w="992" w:type="dxa"/>
          </w:tcPr>
          <w:p w14:paraId="34E6AE2E" w14:textId="4020BD14" w:rsidR="00EB63F9" w:rsidRPr="00B9192E" w:rsidRDefault="00EB63F9" w:rsidP="00E161DD">
            <w:pPr>
              <w:jc w:val="center"/>
              <w:rPr>
                <w:rFonts w:ascii="Times New Roman" w:hAnsi="Times New Roman" w:cs="Times New Roman"/>
                <w:b/>
                <w:bCs/>
                <w:sz w:val="20"/>
                <w:szCs w:val="20"/>
              </w:rPr>
            </w:pPr>
            <w:r w:rsidRPr="00357930">
              <w:t>-</w:t>
            </w:r>
          </w:p>
        </w:tc>
        <w:tc>
          <w:tcPr>
            <w:tcW w:w="993" w:type="dxa"/>
          </w:tcPr>
          <w:p w14:paraId="10B4FBAC" w14:textId="430283AE" w:rsidR="00EB63F9" w:rsidRPr="00B9192E" w:rsidRDefault="00EB63F9" w:rsidP="00E161DD">
            <w:pPr>
              <w:jc w:val="center"/>
              <w:rPr>
                <w:rFonts w:ascii="Times New Roman" w:hAnsi="Times New Roman" w:cs="Times New Roman"/>
                <w:b/>
                <w:bCs/>
                <w:sz w:val="20"/>
                <w:szCs w:val="20"/>
              </w:rPr>
            </w:pPr>
            <w:r w:rsidRPr="00357930">
              <w:t>-</w:t>
            </w:r>
          </w:p>
        </w:tc>
        <w:tc>
          <w:tcPr>
            <w:tcW w:w="993" w:type="dxa"/>
          </w:tcPr>
          <w:p w14:paraId="0A27AA9D" w14:textId="52828BC4" w:rsidR="00EB63F9" w:rsidRPr="00B9192E" w:rsidRDefault="00EB63F9" w:rsidP="00E161DD">
            <w:pPr>
              <w:jc w:val="center"/>
              <w:rPr>
                <w:rFonts w:ascii="Times New Roman" w:hAnsi="Times New Roman" w:cs="Times New Roman"/>
                <w:b/>
                <w:bCs/>
                <w:sz w:val="20"/>
                <w:szCs w:val="20"/>
              </w:rPr>
            </w:pPr>
            <w:r w:rsidRPr="00357930">
              <w:t>-</w:t>
            </w:r>
          </w:p>
        </w:tc>
        <w:tc>
          <w:tcPr>
            <w:tcW w:w="1558" w:type="dxa"/>
          </w:tcPr>
          <w:p w14:paraId="3FF96273" w14:textId="4275C10D" w:rsidR="00EB63F9" w:rsidRPr="008B6778" w:rsidRDefault="00EB63F9" w:rsidP="00E161DD">
            <w:pPr>
              <w:jc w:val="both"/>
              <w:rPr>
                <w:rFonts w:ascii="Times New Roman" w:hAnsi="Times New Roman" w:cs="Times New Roman"/>
                <w:sz w:val="20"/>
                <w:szCs w:val="20"/>
              </w:rPr>
            </w:pPr>
            <w:r>
              <w:rPr>
                <w:rFonts w:ascii="Times New Roman" w:hAnsi="Times New Roman" w:cs="Times New Roman"/>
                <w:sz w:val="20"/>
                <w:szCs w:val="20"/>
              </w:rPr>
              <w:t>Забезпечення</w:t>
            </w:r>
            <w:r w:rsidRPr="008B6778">
              <w:rPr>
                <w:rFonts w:ascii="Times New Roman" w:hAnsi="Times New Roman" w:cs="Times New Roman"/>
                <w:sz w:val="20"/>
                <w:szCs w:val="20"/>
              </w:rPr>
              <w:t xml:space="preserve"> осіб з</w:t>
            </w:r>
          </w:p>
          <w:p w14:paraId="5D42AD84" w14:textId="77777777" w:rsidR="00EB63F9" w:rsidRPr="008B6778"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інвалідністю з числа</w:t>
            </w:r>
          </w:p>
          <w:p w14:paraId="620795B1" w14:textId="77777777" w:rsidR="00EB63F9" w:rsidRPr="008B6778"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ВПО у суспільне</w:t>
            </w:r>
          </w:p>
          <w:p w14:paraId="2EC8F432" w14:textId="5ACC27FE" w:rsidR="00EB63F9" w:rsidRPr="00B9192E" w:rsidRDefault="00EB63F9" w:rsidP="00E161DD">
            <w:pPr>
              <w:jc w:val="both"/>
              <w:rPr>
                <w:rFonts w:ascii="Times New Roman" w:hAnsi="Times New Roman" w:cs="Times New Roman"/>
                <w:sz w:val="20"/>
                <w:szCs w:val="20"/>
              </w:rPr>
            </w:pPr>
            <w:r>
              <w:rPr>
                <w:rFonts w:ascii="Times New Roman" w:hAnsi="Times New Roman" w:cs="Times New Roman"/>
                <w:sz w:val="20"/>
                <w:szCs w:val="20"/>
              </w:rPr>
              <w:t>ж</w:t>
            </w:r>
            <w:r w:rsidRPr="008B6778">
              <w:rPr>
                <w:rFonts w:ascii="Times New Roman" w:hAnsi="Times New Roman" w:cs="Times New Roman"/>
                <w:sz w:val="20"/>
                <w:szCs w:val="20"/>
              </w:rPr>
              <w:t>иття</w:t>
            </w:r>
            <w:r>
              <w:rPr>
                <w:rFonts w:ascii="Times New Roman" w:hAnsi="Times New Roman" w:cs="Times New Roman"/>
                <w:sz w:val="20"/>
                <w:szCs w:val="20"/>
              </w:rPr>
              <w:t>,</w:t>
            </w:r>
            <w:r w:rsidRPr="008B6778">
              <w:rPr>
                <w:rFonts w:ascii="Times New Roman" w:hAnsi="Times New Roman" w:cs="Times New Roman"/>
                <w:sz w:val="20"/>
                <w:szCs w:val="20"/>
              </w:rPr>
              <w:t xml:space="preserve"> </w:t>
            </w:r>
            <w:r>
              <w:rPr>
                <w:rFonts w:ascii="Times New Roman" w:hAnsi="Times New Roman" w:cs="Times New Roman"/>
                <w:sz w:val="20"/>
                <w:szCs w:val="20"/>
              </w:rPr>
              <w:t>к</w:t>
            </w:r>
            <w:r w:rsidRPr="00B9192E">
              <w:rPr>
                <w:rFonts w:ascii="Times New Roman" w:hAnsi="Times New Roman" w:cs="Times New Roman"/>
                <w:sz w:val="20"/>
                <w:szCs w:val="20"/>
              </w:rPr>
              <w:t>ількість осіб</w:t>
            </w:r>
          </w:p>
        </w:tc>
        <w:tc>
          <w:tcPr>
            <w:tcW w:w="987" w:type="dxa"/>
          </w:tcPr>
          <w:p w14:paraId="6E4CED9D" w14:textId="5CE2C3D1" w:rsidR="00EB63F9" w:rsidRPr="00B9192E" w:rsidRDefault="00EB63F9" w:rsidP="00E161DD">
            <w:pPr>
              <w:rPr>
                <w:rFonts w:ascii="Times New Roman" w:hAnsi="Times New Roman" w:cs="Times New Roman"/>
                <w:bCs/>
                <w:sz w:val="20"/>
                <w:szCs w:val="20"/>
              </w:rPr>
            </w:pPr>
            <w:r>
              <w:rPr>
                <w:rFonts w:ascii="Times New Roman" w:hAnsi="Times New Roman" w:cs="Times New Roman"/>
                <w:bCs/>
                <w:sz w:val="20"/>
                <w:szCs w:val="20"/>
              </w:rPr>
              <w:t>28 осіб</w:t>
            </w:r>
          </w:p>
        </w:tc>
      </w:tr>
      <w:tr w:rsidR="00183A42" w:rsidRPr="00D01FB9" w14:paraId="16358635" w14:textId="77777777" w:rsidTr="00CE7116">
        <w:trPr>
          <w:trHeight w:val="1840"/>
        </w:trPr>
        <w:tc>
          <w:tcPr>
            <w:tcW w:w="1696" w:type="dxa"/>
          </w:tcPr>
          <w:p w14:paraId="773805BD" w14:textId="77777777" w:rsidR="00EB63F9" w:rsidRPr="00D01FB9" w:rsidRDefault="00EB63F9" w:rsidP="00E161DD">
            <w:pPr>
              <w:jc w:val="center"/>
              <w:rPr>
                <w:rFonts w:ascii="Times New Roman" w:hAnsi="Times New Roman" w:cs="Times New Roman"/>
                <w:b/>
                <w:bCs/>
                <w:sz w:val="20"/>
                <w:szCs w:val="20"/>
              </w:rPr>
            </w:pPr>
          </w:p>
        </w:tc>
        <w:tc>
          <w:tcPr>
            <w:tcW w:w="567" w:type="dxa"/>
          </w:tcPr>
          <w:p w14:paraId="3B41195D" w14:textId="491C612F" w:rsidR="00EB63F9" w:rsidRPr="009118C7" w:rsidRDefault="00EB63F9" w:rsidP="00E161DD">
            <w:pPr>
              <w:jc w:val="center"/>
              <w:rPr>
                <w:rFonts w:ascii="Times New Roman" w:hAnsi="Times New Roman" w:cs="Times New Roman"/>
                <w:b/>
                <w:bCs/>
                <w:sz w:val="20"/>
                <w:szCs w:val="20"/>
              </w:rPr>
            </w:pPr>
            <w:r w:rsidRPr="009118C7">
              <w:rPr>
                <w:rFonts w:ascii="Times New Roman" w:hAnsi="Times New Roman" w:cs="Times New Roman"/>
                <w:b/>
                <w:sz w:val="20"/>
                <w:szCs w:val="20"/>
              </w:rPr>
              <w:t>1.4</w:t>
            </w:r>
          </w:p>
        </w:tc>
        <w:tc>
          <w:tcPr>
            <w:tcW w:w="2410" w:type="dxa"/>
          </w:tcPr>
          <w:p w14:paraId="4B76DD20" w14:textId="2B661FC8" w:rsidR="00EB63F9" w:rsidRPr="00266F2E" w:rsidRDefault="00EB63F9" w:rsidP="00E161DD">
            <w:pPr>
              <w:jc w:val="both"/>
              <w:rPr>
                <w:rFonts w:ascii="Times New Roman" w:hAnsi="Times New Roman" w:cs="Times New Roman"/>
                <w:sz w:val="20"/>
                <w:szCs w:val="20"/>
              </w:rPr>
            </w:pPr>
            <w:r>
              <w:rPr>
                <w:rFonts w:ascii="Times New Roman" w:hAnsi="Times New Roman" w:cs="Times New Roman"/>
                <w:sz w:val="20"/>
                <w:szCs w:val="20"/>
              </w:rPr>
              <w:t>Надання</w:t>
            </w:r>
            <w:r w:rsidRPr="00266F2E">
              <w:rPr>
                <w:rFonts w:ascii="Times New Roman" w:hAnsi="Times New Roman" w:cs="Times New Roman"/>
                <w:sz w:val="20"/>
                <w:szCs w:val="20"/>
              </w:rPr>
              <w:t xml:space="preserve"> гуманітарної допомоги сім’ям шляхом залучення благодійних організацій та фондів, які надають допомогу ВПО</w:t>
            </w:r>
          </w:p>
        </w:tc>
        <w:tc>
          <w:tcPr>
            <w:tcW w:w="709" w:type="dxa"/>
          </w:tcPr>
          <w:p w14:paraId="2A0DF463" w14:textId="1D86126F" w:rsidR="00EB63F9" w:rsidRPr="00266F2E" w:rsidRDefault="00EB63F9" w:rsidP="00E161DD">
            <w:pPr>
              <w:jc w:val="center"/>
              <w:rPr>
                <w:rFonts w:ascii="Times New Roman" w:hAnsi="Times New Roman" w:cs="Times New Roman"/>
                <w:sz w:val="20"/>
                <w:szCs w:val="20"/>
              </w:rPr>
            </w:pPr>
            <w:r w:rsidRPr="00266F2E">
              <w:rPr>
                <w:rFonts w:ascii="Times New Roman" w:hAnsi="Times New Roman" w:cs="Times New Roman"/>
                <w:sz w:val="20"/>
                <w:szCs w:val="20"/>
              </w:rPr>
              <w:t>2026</w:t>
            </w:r>
          </w:p>
        </w:tc>
        <w:tc>
          <w:tcPr>
            <w:tcW w:w="1559" w:type="dxa"/>
          </w:tcPr>
          <w:p w14:paraId="3F77F899" w14:textId="77777777" w:rsidR="00EB63F9" w:rsidRPr="0038354D" w:rsidRDefault="00EB63F9" w:rsidP="00E161DD">
            <w:pPr>
              <w:jc w:val="center"/>
              <w:rPr>
                <w:rFonts w:ascii="Times New Roman" w:hAnsi="Times New Roman" w:cs="Times New Roman"/>
                <w:sz w:val="20"/>
                <w:szCs w:val="20"/>
              </w:rPr>
            </w:pPr>
            <w:r w:rsidRPr="0038354D">
              <w:rPr>
                <w:rFonts w:ascii="Times New Roman" w:hAnsi="Times New Roman" w:cs="Times New Roman"/>
                <w:sz w:val="20"/>
                <w:szCs w:val="20"/>
              </w:rPr>
              <w:t>Відділ охорони здоров’я Слов’янської міської військової адміністрації ,</w:t>
            </w:r>
          </w:p>
          <w:p w14:paraId="7888CF3C" w14:textId="77777777" w:rsidR="00EB63F9" w:rsidRPr="0038354D" w:rsidRDefault="00EB63F9" w:rsidP="00E161DD">
            <w:pPr>
              <w:jc w:val="center"/>
              <w:rPr>
                <w:rFonts w:ascii="Times New Roman" w:hAnsi="Times New Roman" w:cs="Times New Roman"/>
                <w:sz w:val="20"/>
                <w:szCs w:val="20"/>
              </w:rPr>
            </w:pPr>
          </w:p>
          <w:p w14:paraId="33831FD7" w14:textId="77777777" w:rsidR="00EB63F9" w:rsidRPr="0038354D" w:rsidRDefault="00EB63F9" w:rsidP="00E161DD">
            <w:pPr>
              <w:jc w:val="center"/>
              <w:rPr>
                <w:rFonts w:ascii="Times New Roman" w:hAnsi="Times New Roman" w:cs="Times New Roman"/>
                <w:sz w:val="20"/>
                <w:szCs w:val="20"/>
              </w:rPr>
            </w:pPr>
            <w:r w:rsidRPr="0038354D">
              <w:rPr>
                <w:rFonts w:ascii="Times New Roman" w:hAnsi="Times New Roman" w:cs="Times New Roman"/>
                <w:sz w:val="20"/>
                <w:szCs w:val="20"/>
              </w:rPr>
              <w:t>Відділ освіти Слов’янської міської військової адміністрації ,</w:t>
            </w:r>
          </w:p>
          <w:p w14:paraId="48695C70" w14:textId="77777777" w:rsidR="00EB63F9" w:rsidRPr="0038354D" w:rsidRDefault="00EB63F9" w:rsidP="00E161DD">
            <w:pPr>
              <w:jc w:val="center"/>
              <w:rPr>
                <w:rFonts w:ascii="Times New Roman" w:hAnsi="Times New Roman" w:cs="Times New Roman"/>
                <w:sz w:val="20"/>
                <w:szCs w:val="20"/>
              </w:rPr>
            </w:pPr>
          </w:p>
          <w:p w14:paraId="746532AF" w14:textId="0CAD1219" w:rsidR="00EB63F9" w:rsidRPr="00266F2E" w:rsidRDefault="00EB63F9" w:rsidP="00E161DD">
            <w:pPr>
              <w:jc w:val="center"/>
              <w:rPr>
                <w:rFonts w:ascii="Times New Roman" w:hAnsi="Times New Roman" w:cs="Times New Roman"/>
                <w:sz w:val="20"/>
                <w:szCs w:val="20"/>
              </w:rPr>
            </w:pPr>
            <w:r w:rsidRPr="0038354D">
              <w:rPr>
                <w:rFonts w:ascii="Times New Roman" w:hAnsi="Times New Roman" w:cs="Times New Roman"/>
                <w:sz w:val="20"/>
                <w:szCs w:val="20"/>
              </w:rPr>
              <w:lastRenderedPageBreak/>
              <w:t>Відділ у справах сім’ї, молоді та спорту Слов’янської міської військової адміністрації</w:t>
            </w:r>
          </w:p>
        </w:tc>
        <w:tc>
          <w:tcPr>
            <w:tcW w:w="992" w:type="dxa"/>
          </w:tcPr>
          <w:p w14:paraId="695650AB" w14:textId="5ED79637" w:rsidR="00EB63F9" w:rsidRPr="00266F2E" w:rsidRDefault="00EB63F9" w:rsidP="00E161DD">
            <w:pPr>
              <w:jc w:val="center"/>
              <w:rPr>
                <w:rFonts w:ascii="Times New Roman" w:hAnsi="Times New Roman" w:cs="Times New Roman"/>
                <w:bCs/>
                <w:sz w:val="20"/>
                <w:szCs w:val="20"/>
              </w:rPr>
            </w:pPr>
            <w:r w:rsidRPr="00CB1ECA">
              <w:rPr>
                <w:rFonts w:ascii="Times New Roman" w:hAnsi="Times New Roman" w:cs="Times New Roman"/>
                <w:bCs/>
                <w:sz w:val="20"/>
                <w:szCs w:val="20"/>
              </w:rPr>
              <w:lastRenderedPageBreak/>
              <w:t>Не потребує фінансування</w:t>
            </w:r>
          </w:p>
        </w:tc>
        <w:tc>
          <w:tcPr>
            <w:tcW w:w="993" w:type="dxa"/>
          </w:tcPr>
          <w:p w14:paraId="2F619BF2" w14:textId="7538CB12" w:rsidR="00EB63F9" w:rsidRPr="00266F2E" w:rsidRDefault="00EB63F9" w:rsidP="00E161DD">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4EA85500" w14:textId="1ED36ED2" w:rsidR="00EB63F9" w:rsidRPr="00266F2E" w:rsidRDefault="00EB63F9" w:rsidP="00E161DD">
            <w:pPr>
              <w:jc w:val="center"/>
              <w:rPr>
                <w:rFonts w:ascii="Times New Roman" w:hAnsi="Times New Roman" w:cs="Times New Roman"/>
                <w:b/>
                <w:bCs/>
                <w:sz w:val="20"/>
                <w:szCs w:val="20"/>
              </w:rPr>
            </w:pPr>
            <w:r w:rsidRPr="00357930">
              <w:t>-</w:t>
            </w:r>
          </w:p>
        </w:tc>
        <w:tc>
          <w:tcPr>
            <w:tcW w:w="992" w:type="dxa"/>
          </w:tcPr>
          <w:p w14:paraId="2AD1C2C8" w14:textId="304F3CBE" w:rsidR="00EB63F9" w:rsidRPr="00266F2E" w:rsidRDefault="00EB63F9" w:rsidP="00E161DD">
            <w:pPr>
              <w:jc w:val="center"/>
              <w:rPr>
                <w:rFonts w:ascii="Times New Roman" w:hAnsi="Times New Roman" w:cs="Times New Roman"/>
                <w:b/>
                <w:bCs/>
                <w:sz w:val="20"/>
                <w:szCs w:val="20"/>
              </w:rPr>
            </w:pPr>
            <w:r w:rsidRPr="00357930">
              <w:t>-</w:t>
            </w:r>
          </w:p>
        </w:tc>
        <w:tc>
          <w:tcPr>
            <w:tcW w:w="993" w:type="dxa"/>
          </w:tcPr>
          <w:p w14:paraId="4C2A4E11" w14:textId="6AD9FF51" w:rsidR="00EB63F9" w:rsidRPr="00266F2E" w:rsidRDefault="00EB63F9" w:rsidP="00E161DD">
            <w:pPr>
              <w:jc w:val="center"/>
              <w:rPr>
                <w:rFonts w:ascii="Times New Roman" w:hAnsi="Times New Roman" w:cs="Times New Roman"/>
                <w:b/>
                <w:bCs/>
                <w:sz w:val="20"/>
                <w:szCs w:val="20"/>
              </w:rPr>
            </w:pPr>
            <w:r w:rsidRPr="00357930">
              <w:t>-</w:t>
            </w:r>
          </w:p>
        </w:tc>
        <w:tc>
          <w:tcPr>
            <w:tcW w:w="993" w:type="dxa"/>
          </w:tcPr>
          <w:p w14:paraId="0E01D319" w14:textId="4824AC67" w:rsidR="00EB63F9" w:rsidRPr="00266F2E" w:rsidRDefault="00EB63F9" w:rsidP="00E161DD">
            <w:pPr>
              <w:jc w:val="center"/>
              <w:rPr>
                <w:rFonts w:ascii="Times New Roman" w:hAnsi="Times New Roman" w:cs="Times New Roman"/>
                <w:b/>
                <w:bCs/>
                <w:sz w:val="20"/>
                <w:szCs w:val="20"/>
              </w:rPr>
            </w:pPr>
            <w:r w:rsidRPr="00357930">
              <w:t>-</w:t>
            </w:r>
          </w:p>
        </w:tc>
        <w:tc>
          <w:tcPr>
            <w:tcW w:w="1558" w:type="dxa"/>
          </w:tcPr>
          <w:p w14:paraId="7285452F" w14:textId="77777777" w:rsidR="00EB63F9" w:rsidRPr="008B6778"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Забезпечення</w:t>
            </w:r>
          </w:p>
          <w:p w14:paraId="7DBC0652" w14:textId="77777777" w:rsidR="00EB63F9" w:rsidRPr="008B6778"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нагальних потреб</w:t>
            </w:r>
          </w:p>
          <w:p w14:paraId="314B6782" w14:textId="77777777" w:rsidR="00EB63F9" w:rsidRPr="008B6778"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внутрішньо</w:t>
            </w:r>
          </w:p>
          <w:p w14:paraId="770C0F4A" w14:textId="313EB747" w:rsidR="00EB63F9" w:rsidRPr="00266F2E" w:rsidRDefault="00EB63F9" w:rsidP="00E161DD">
            <w:pPr>
              <w:jc w:val="both"/>
              <w:rPr>
                <w:rFonts w:ascii="Times New Roman" w:hAnsi="Times New Roman" w:cs="Times New Roman"/>
                <w:sz w:val="20"/>
                <w:szCs w:val="20"/>
              </w:rPr>
            </w:pPr>
            <w:r w:rsidRPr="008B6778">
              <w:rPr>
                <w:rFonts w:ascii="Times New Roman" w:hAnsi="Times New Roman" w:cs="Times New Roman"/>
                <w:sz w:val="20"/>
                <w:szCs w:val="20"/>
              </w:rPr>
              <w:t>переміщених</w:t>
            </w:r>
            <w:r>
              <w:rPr>
                <w:rFonts w:ascii="Times New Roman" w:hAnsi="Times New Roman" w:cs="Times New Roman"/>
                <w:sz w:val="20"/>
                <w:szCs w:val="20"/>
              </w:rPr>
              <w:t>, кількість</w:t>
            </w:r>
            <w:r w:rsidRPr="008B6778">
              <w:rPr>
                <w:rFonts w:ascii="Times New Roman" w:hAnsi="Times New Roman" w:cs="Times New Roman"/>
                <w:sz w:val="20"/>
                <w:szCs w:val="20"/>
              </w:rPr>
              <w:t xml:space="preserve"> осіб</w:t>
            </w:r>
          </w:p>
        </w:tc>
        <w:tc>
          <w:tcPr>
            <w:tcW w:w="987" w:type="dxa"/>
          </w:tcPr>
          <w:p w14:paraId="24B38657" w14:textId="21195B82" w:rsidR="00EB63F9" w:rsidRPr="00125B44" w:rsidRDefault="00463FA9" w:rsidP="00E161DD">
            <w:pPr>
              <w:rPr>
                <w:rFonts w:ascii="Times New Roman" w:hAnsi="Times New Roman" w:cs="Times New Roman"/>
                <w:bCs/>
                <w:sz w:val="20"/>
                <w:szCs w:val="20"/>
              </w:rPr>
            </w:pPr>
            <w:r>
              <w:rPr>
                <w:rFonts w:ascii="Times New Roman" w:hAnsi="Times New Roman" w:cs="Times New Roman"/>
                <w:bCs/>
                <w:sz w:val="20"/>
                <w:szCs w:val="20"/>
              </w:rPr>
              <w:t>2000</w:t>
            </w:r>
            <w:r w:rsidR="00EB63F9" w:rsidRPr="00463FA9">
              <w:rPr>
                <w:rFonts w:ascii="Times New Roman" w:hAnsi="Times New Roman" w:cs="Times New Roman"/>
                <w:bCs/>
                <w:sz w:val="20"/>
                <w:szCs w:val="20"/>
              </w:rPr>
              <w:t xml:space="preserve"> осіб</w:t>
            </w:r>
          </w:p>
        </w:tc>
      </w:tr>
      <w:tr w:rsidR="00183A42" w:rsidRPr="00D01FB9" w14:paraId="7DE9AF86" w14:textId="77777777" w:rsidTr="00CE7116">
        <w:trPr>
          <w:trHeight w:val="1840"/>
        </w:trPr>
        <w:tc>
          <w:tcPr>
            <w:tcW w:w="1696" w:type="dxa"/>
          </w:tcPr>
          <w:p w14:paraId="0A5A898E" w14:textId="15AB44A2" w:rsidR="00EB63F9" w:rsidRPr="00015E49" w:rsidRDefault="00EB63F9" w:rsidP="00E161DD">
            <w:pPr>
              <w:jc w:val="center"/>
              <w:rPr>
                <w:rFonts w:ascii="Times New Roman" w:hAnsi="Times New Roman" w:cs="Times New Roman"/>
                <w:b/>
                <w:bCs/>
                <w:color w:val="FF0000"/>
                <w:sz w:val="20"/>
                <w:szCs w:val="20"/>
              </w:rPr>
            </w:pPr>
          </w:p>
        </w:tc>
        <w:tc>
          <w:tcPr>
            <w:tcW w:w="567" w:type="dxa"/>
          </w:tcPr>
          <w:p w14:paraId="4E5BD232" w14:textId="7B222B52" w:rsidR="00EB63F9" w:rsidRPr="00D47B91" w:rsidRDefault="00EB63F9" w:rsidP="00E161DD">
            <w:pPr>
              <w:jc w:val="center"/>
              <w:rPr>
                <w:b/>
                <w:color w:val="000000" w:themeColor="text1"/>
              </w:rPr>
            </w:pPr>
            <w:r w:rsidRPr="00D47B91">
              <w:rPr>
                <w:rFonts w:ascii="Times New Roman" w:hAnsi="Times New Roman" w:cs="Times New Roman"/>
                <w:b/>
                <w:bCs/>
                <w:color w:val="000000" w:themeColor="text1"/>
                <w:sz w:val="20"/>
                <w:szCs w:val="20"/>
              </w:rPr>
              <w:t>1.5</w:t>
            </w:r>
          </w:p>
        </w:tc>
        <w:tc>
          <w:tcPr>
            <w:tcW w:w="2410" w:type="dxa"/>
          </w:tcPr>
          <w:p w14:paraId="339B9830" w14:textId="68E4E984" w:rsidR="00EB63F9" w:rsidRPr="00D47B91" w:rsidRDefault="00EB63F9" w:rsidP="00E161DD">
            <w:pPr>
              <w:jc w:val="both"/>
              <w:rPr>
                <w:rFonts w:ascii="Times New Roman" w:hAnsi="Times New Roman" w:cs="Times New Roman"/>
                <w:color w:val="000000" w:themeColor="text1"/>
                <w:sz w:val="20"/>
                <w:szCs w:val="20"/>
              </w:rPr>
            </w:pPr>
            <w:r w:rsidRPr="00D47B91">
              <w:rPr>
                <w:rFonts w:ascii="Times New Roman" w:hAnsi="Times New Roman" w:cs="Times New Roman"/>
                <w:color w:val="000000" w:themeColor="text1"/>
                <w:sz w:val="20"/>
                <w:szCs w:val="20"/>
              </w:rPr>
              <w:t>Оздоровлення дітей із числа сімей ВПО</w:t>
            </w:r>
          </w:p>
        </w:tc>
        <w:tc>
          <w:tcPr>
            <w:tcW w:w="709" w:type="dxa"/>
          </w:tcPr>
          <w:p w14:paraId="732A42F9" w14:textId="30DF4931" w:rsidR="00EB63F9" w:rsidRPr="00D47B91" w:rsidRDefault="00EB63F9" w:rsidP="00E161DD">
            <w:pPr>
              <w:jc w:val="center"/>
              <w:rPr>
                <w:rFonts w:ascii="Times New Roman" w:hAnsi="Times New Roman" w:cs="Times New Roman"/>
                <w:color w:val="000000" w:themeColor="text1"/>
                <w:sz w:val="20"/>
                <w:szCs w:val="20"/>
              </w:rPr>
            </w:pPr>
            <w:r w:rsidRPr="00D47B91">
              <w:rPr>
                <w:rFonts w:ascii="Times New Roman" w:hAnsi="Times New Roman" w:cs="Times New Roman"/>
                <w:bCs/>
                <w:color w:val="000000" w:themeColor="text1"/>
                <w:sz w:val="20"/>
                <w:szCs w:val="20"/>
              </w:rPr>
              <w:t>2026</w:t>
            </w:r>
          </w:p>
        </w:tc>
        <w:tc>
          <w:tcPr>
            <w:tcW w:w="1559" w:type="dxa"/>
          </w:tcPr>
          <w:p w14:paraId="37584CFC" w14:textId="0107A749" w:rsidR="00EB63F9" w:rsidRPr="00D47B91" w:rsidRDefault="00EB63F9" w:rsidP="00E161DD">
            <w:pPr>
              <w:jc w:val="center"/>
              <w:rPr>
                <w:rFonts w:ascii="Times New Roman" w:hAnsi="Times New Roman" w:cs="Times New Roman"/>
                <w:color w:val="000000" w:themeColor="text1"/>
                <w:sz w:val="20"/>
                <w:szCs w:val="20"/>
              </w:rPr>
            </w:pPr>
            <w:r w:rsidRPr="00D47B91">
              <w:rPr>
                <w:rFonts w:ascii="Times New Roman" w:hAnsi="Times New Roman" w:cs="Times New Roman"/>
                <w:color w:val="000000" w:themeColor="text1"/>
                <w:sz w:val="20"/>
                <w:szCs w:val="20"/>
              </w:rPr>
              <w:t>Управління соціального захисту населення Слов’янської міської військової адміністрації</w:t>
            </w:r>
          </w:p>
        </w:tc>
        <w:tc>
          <w:tcPr>
            <w:tcW w:w="992" w:type="dxa"/>
          </w:tcPr>
          <w:p w14:paraId="518E2335" w14:textId="0DC786EC" w:rsidR="00EB63F9" w:rsidRPr="00D47B91" w:rsidRDefault="003D2911" w:rsidP="003D2911">
            <w:pPr>
              <w:jc w:val="center"/>
              <w:rPr>
                <w:rFonts w:ascii="Times New Roman" w:hAnsi="Times New Roman" w:cs="Times New Roman"/>
                <w:bCs/>
                <w:color w:val="000000" w:themeColor="text1"/>
                <w:sz w:val="20"/>
                <w:szCs w:val="20"/>
              </w:rPr>
            </w:pPr>
            <w:r>
              <w:rPr>
                <w:rFonts w:ascii="Times New Roman" w:hAnsi="Times New Roman" w:cs="Times New Roman"/>
                <w:b/>
                <w:bCs/>
                <w:color w:val="000000" w:themeColor="text1"/>
                <w:sz w:val="20"/>
                <w:szCs w:val="20"/>
              </w:rPr>
              <w:t>316,68</w:t>
            </w:r>
          </w:p>
        </w:tc>
        <w:tc>
          <w:tcPr>
            <w:tcW w:w="993" w:type="dxa"/>
          </w:tcPr>
          <w:p w14:paraId="54E982EB" w14:textId="2788CE87" w:rsidR="00EB63F9" w:rsidRPr="00D47B91" w:rsidRDefault="00EB63F9" w:rsidP="00E161DD">
            <w:pPr>
              <w:rPr>
                <w:rFonts w:ascii="Times New Roman" w:hAnsi="Times New Roman" w:cs="Times New Roman"/>
                <w:b/>
                <w:bCs/>
                <w:color w:val="000000" w:themeColor="text1"/>
                <w:sz w:val="20"/>
                <w:szCs w:val="20"/>
              </w:rPr>
            </w:pPr>
            <w:r>
              <w:rPr>
                <w:rFonts w:ascii="Times New Roman" w:hAnsi="Times New Roman" w:cs="Times New Roman"/>
                <w:b/>
                <w:bCs/>
                <w:sz w:val="20"/>
                <w:szCs w:val="20"/>
              </w:rPr>
              <w:t>-</w:t>
            </w:r>
          </w:p>
        </w:tc>
        <w:tc>
          <w:tcPr>
            <w:tcW w:w="850" w:type="dxa"/>
          </w:tcPr>
          <w:p w14:paraId="1D5042F8" w14:textId="20728596" w:rsidR="00EB63F9" w:rsidRPr="00D47B91" w:rsidRDefault="003D2911" w:rsidP="00E161DD">
            <w:pP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w:t>
            </w:r>
          </w:p>
        </w:tc>
        <w:tc>
          <w:tcPr>
            <w:tcW w:w="992" w:type="dxa"/>
          </w:tcPr>
          <w:p w14:paraId="2B25F684" w14:textId="3AD7A790" w:rsidR="00EB63F9" w:rsidRPr="00D47B91" w:rsidRDefault="003D2911" w:rsidP="00E161DD">
            <w:pPr>
              <w:jc w:val="cente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316,68</w:t>
            </w:r>
          </w:p>
        </w:tc>
        <w:tc>
          <w:tcPr>
            <w:tcW w:w="993" w:type="dxa"/>
          </w:tcPr>
          <w:p w14:paraId="6A6EF84C" w14:textId="04FBAB19" w:rsidR="00EB63F9" w:rsidRPr="00D47B91" w:rsidRDefault="00EB63F9" w:rsidP="00E161DD">
            <w:pPr>
              <w:jc w:val="center"/>
              <w:rPr>
                <w:rFonts w:ascii="Times New Roman" w:hAnsi="Times New Roman" w:cs="Times New Roman"/>
                <w:color w:val="000000" w:themeColor="text1"/>
                <w:sz w:val="20"/>
                <w:szCs w:val="20"/>
              </w:rPr>
            </w:pPr>
            <w:r>
              <w:rPr>
                <w:rFonts w:ascii="Times New Roman" w:hAnsi="Times New Roman" w:cs="Times New Roman"/>
                <w:b/>
                <w:bCs/>
                <w:sz w:val="20"/>
                <w:szCs w:val="20"/>
              </w:rPr>
              <w:t>-</w:t>
            </w:r>
          </w:p>
        </w:tc>
        <w:tc>
          <w:tcPr>
            <w:tcW w:w="993" w:type="dxa"/>
          </w:tcPr>
          <w:p w14:paraId="3E386D5A" w14:textId="45DF9ED2" w:rsidR="00EB63F9" w:rsidRPr="00D47B91" w:rsidRDefault="00EB63F9" w:rsidP="00E161DD">
            <w:pPr>
              <w:jc w:val="center"/>
              <w:rPr>
                <w:rFonts w:ascii="Times New Roman" w:hAnsi="Times New Roman" w:cs="Times New Roman"/>
                <w:color w:val="000000" w:themeColor="text1"/>
                <w:sz w:val="20"/>
                <w:szCs w:val="20"/>
              </w:rPr>
            </w:pPr>
            <w:r w:rsidRPr="00357930">
              <w:t>-</w:t>
            </w:r>
          </w:p>
        </w:tc>
        <w:tc>
          <w:tcPr>
            <w:tcW w:w="1558" w:type="dxa"/>
          </w:tcPr>
          <w:p w14:paraId="24DB2854" w14:textId="77777777" w:rsidR="00EB63F9" w:rsidRPr="00D47B91" w:rsidRDefault="00EB63F9" w:rsidP="00E161DD">
            <w:pPr>
              <w:jc w:val="both"/>
              <w:rPr>
                <w:rFonts w:ascii="Times New Roman" w:hAnsi="Times New Roman" w:cs="Times New Roman"/>
                <w:color w:val="000000" w:themeColor="text1"/>
                <w:sz w:val="20"/>
                <w:szCs w:val="20"/>
              </w:rPr>
            </w:pPr>
            <w:r w:rsidRPr="00D47B91">
              <w:rPr>
                <w:rFonts w:ascii="Times New Roman" w:hAnsi="Times New Roman" w:cs="Times New Roman"/>
                <w:color w:val="000000" w:themeColor="text1"/>
                <w:sz w:val="20"/>
                <w:szCs w:val="20"/>
              </w:rPr>
              <w:t>Організація</w:t>
            </w:r>
          </w:p>
          <w:p w14:paraId="06A6E04E" w14:textId="77777777" w:rsidR="00EB63F9" w:rsidRPr="00D47B91" w:rsidRDefault="00EB63F9" w:rsidP="00E161DD">
            <w:pPr>
              <w:jc w:val="both"/>
              <w:rPr>
                <w:rFonts w:ascii="Times New Roman" w:hAnsi="Times New Roman" w:cs="Times New Roman"/>
                <w:color w:val="000000" w:themeColor="text1"/>
                <w:sz w:val="20"/>
                <w:szCs w:val="20"/>
              </w:rPr>
            </w:pPr>
            <w:r w:rsidRPr="00D47B91">
              <w:rPr>
                <w:rFonts w:ascii="Times New Roman" w:hAnsi="Times New Roman" w:cs="Times New Roman"/>
                <w:color w:val="000000" w:themeColor="text1"/>
                <w:sz w:val="20"/>
                <w:szCs w:val="20"/>
              </w:rPr>
              <w:t>оздоровлення та</w:t>
            </w:r>
          </w:p>
          <w:p w14:paraId="4AF7D63E" w14:textId="77777777" w:rsidR="00EB63F9" w:rsidRPr="00D47B91" w:rsidRDefault="00EB63F9" w:rsidP="00E161DD">
            <w:pPr>
              <w:jc w:val="both"/>
              <w:rPr>
                <w:rFonts w:ascii="Times New Roman" w:hAnsi="Times New Roman" w:cs="Times New Roman"/>
                <w:color w:val="000000" w:themeColor="text1"/>
                <w:sz w:val="20"/>
                <w:szCs w:val="20"/>
              </w:rPr>
            </w:pPr>
            <w:r w:rsidRPr="00D47B91">
              <w:rPr>
                <w:rFonts w:ascii="Times New Roman" w:hAnsi="Times New Roman" w:cs="Times New Roman"/>
                <w:color w:val="000000" w:themeColor="text1"/>
                <w:sz w:val="20"/>
                <w:szCs w:val="20"/>
              </w:rPr>
              <w:t>відпочинку внутрішньо</w:t>
            </w:r>
          </w:p>
          <w:p w14:paraId="20E2F46C" w14:textId="77777777" w:rsidR="00EB63F9" w:rsidRPr="00D47B91" w:rsidRDefault="00EB63F9" w:rsidP="00E161DD">
            <w:pPr>
              <w:jc w:val="both"/>
              <w:rPr>
                <w:rFonts w:ascii="Times New Roman" w:hAnsi="Times New Roman" w:cs="Times New Roman"/>
                <w:color w:val="000000" w:themeColor="text1"/>
                <w:sz w:val="20"/>
                <w:szCs w:val="20"/>
              </w:rPr>
            </w:pPr>
            <w:r w:rsidRPr="00D47B91">
              <w:rPr>
                <w:rFonts w:ascii="Times New Roman" w:hAnsi="Times New Roman" w:cs="Times New Roman"/>
                <w:color w:val="000000" w:themeColor="text1"/>
                <w:sz w:val="20"/>
                <w:szCs w:val="20"/>
              </w:rPr>
              <w:t>переміщених осіб з</w:t>
            </w:r>
          </w:p>
          <w:p w14:paraId="4B892C18" w14:textId="322D478D" w:rsidR="00EB63F9" w:rsidRPr="00D47B91" w:rsidRDefault="00EB63F9" w:rsidP="00E161DD">
            <w:pPr>
              <w:jc w:val="both"/>
              <w:rPr>
                <w:rFonts w:ascii="Times New Roman" w:hAnsi="Times New Roman" w:cs="Times New Roman"/>
                <w:color w:val="000000" w:themeColor="text1"/>
                <w:sz w:val="20"/>
                <w:szCs w:val="20"/>
              </w:rPr>
            </w:pPr>
            <w:r w:rsidRPr="00D47B91">
              <w:rPr>
                <w:rFonts w:ascii="Times New Roman" w:hAnsi="Times New Roman" w:cs="Times New Roman"/>
                <w:color w:val="000000" w:themeColor="text1"/>
                <w:sz w:val="20"/>
                <w:szCs w:val="20"/>
              </w:rPr>
              <w:t>числа дітей, кількість</w:t>
            </w:r>
          </w:p>
          <w:p w14:paraId="15C7E532" w14:textId="686D70CE" w:rsidR="00EB63F9" w:rsidRPr="00D47B91" w:rsidRDefault="00EB63F9" w:rsidP="00E161DD">
            <w:pPr>
              <w:jc w:val="both"/>
              <w:rPr>
                <w:rFonts w:ascii="Times New Roman" w:hAnsi="Times New Roman" w:cs="Times New Roman"/>
                <w:color w:val="000000" w:themeColor="text1"/>
                <w:sz w:val="20"/>
                <w:szCs w:val="20"/>
              </w:rPr>
            </w:pPr>
            <w:r w:rsidRPr="00D47B91">
              <w:rPr>
                <w:rFonts w:ascii="Times New Roman" w:hAnsi="Times New Roman" w:cs="Times New Roman"/>
                <w:color w:val="000000" w:themeColor="text1"/>
                <w:sz w:val="20"/>
                <w:szCs w:val="20"/>
              </w:rPr>
              <w:t>осіб</w:t>
            </w:r>
          </w:p>
        </w:tc>
        <w:tc>
          <w:tcPr>
            <w:tcW w:w="987" w:type="dxa"/>
          </w:tcPr>
          <w:p w14:paraId="30B07E4A" w14:textId="1289213E" w:rsidR="00EB63F9" w:rsidRPr="00D47B91" w:rsidRDefault="003D2911" w:rsidP="00E161DD">
            <w:pP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10 осіб</w:t>
            </w:r>
          </w:p>
        </w:tc>
      </w:tr>
      <w:tr w:rsidR="001708BC" w:rsidRPr="00D01FB9" w14:paraId="68F288B2" w14:textId="77777777" w:rsidTr="00CE7116">
        <w:trPr>
          <w:trHeight w:val="1840"/>
        </w:trPr>
        <w:tc>
          <w:tcPr>
            <w:tcW w:w="1696" w:type="dxa"/>
          </w:tcPr>
          <w:p w14:paraId="0C60F3EF"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7E7AC839" w14:textId="18E1AB0B" w:rsidR="001708BC" w:rsidRPr="003F6F42" w:rsidRDefault="001708BC" w:rsidP="001708BC">
            <w:pPr>
              <w:jc w:val="center"/>
              <w:rPr>
                <w:rFonts w:ascii="Times New Roman" w:hAnsi="Times New Roman" w:cs="Times New Roman"/>
                <w:b/>
                <w:sz w:val="20"/>
                <w:szCs w:val="20"/>
              </w:rPr>
            </w:pPr>
            <w:r w:rsidRPr="003F6F42">
              <w:rPr>
                <w:rFonts w:ascii="Times New Roman" w:hAnsi="Times New Roman" w:cs="Times New Roman"/>
                <w:b/>
                <w:sz w:val="20"/>
                <w:szCs w:val="20"/>
              </w:rPr>
              <w:t>1.6</w:t>
            </w:r>
          </w:p>
        </w:tc>
        <w:tc>
          <w:tcPr>
            <w:tcW w:w="2410" w:type="dxa"/>
          </w:tcPr>
          <w:p w14:paraId="47603FF2" w14:textId="4776B36B" w:rsidR="001708BC" w:rsidRPr="00563D0E" w:rsidRDefault="0041797C" w:rsidP="008A5851">
            <w:pPr>
              <w:jc w:val="both"/>
              <w:rPr>
                <w:rFonts w:ascii="Times New Roman" w:hAnsi="Times New Roman" w:cs="Times New Roman"/>
                <w:sz w:val="20"/>
                <w:szCs w:val="20"/>
              </w:rPr>
            </w:pPr>
            <w:r w:rsidRPr="00563D0E">
              <w:rPr>
                <w:rFonts w:ascii="Times New Roman" w:hAnsi="Times New Roman" w:cs="Times New Roman"/>
                <w:sz w:val="20"/>
                <w:szCs w:val="20"/>
              </w:rPr>
              <w:t xml:space="preserve">Матеріальна допомога на проживання </w:t>
            </w:r>
            <w:r w:rsidR="001708BC" w:rsidRPr="00563D0E">
              <w:rPr>
                <w:rFonts w:ascii="Times New Roman" w:hAnsi="Times New Roman" w:cs="Times New Roman"/>
                <w:sz w:val="20"/>
                <w:szCs w:val="20"/>
              </w:rPr>
              <w:t>окремим категоріям внутрішньо переміщених осіб</w:t>
            </w:r>
            <w:r w:rsidR="0092059E">
              <w:rPr>
                <w:rFonts w:ascii="Times New Roman" w:hAnsi="Times New Roman" w:cs="Times New Roman"/>
                <w:sz w:val="20"/>
                <w:szCs w:val="20"/>
              </w:rPr>
              <w:t>, а саме:</w:t>
            </w:r>
            <w:r w:rsidR="0007473E" w:rsidRPr="00563D0E">
              <w:rPr>
                <w:rFonts w:ascii="Times New Roman" w:hAnsi="Times New Roman" w:cs="Times New Roman"/>
                <w:sz w:val="20"/>
                <w:szCs w:val="20"/>
              </w:rPr>
              <w:t xml:space="preserve"> іншим категорі</w:t>
            </w:r>
            <w:r w:rsidR="00EB44F9">
              <w:rPr>
                <w:rFonts w:ascii="Times New Roman" w:hAnsi="Times New Roman" w:cs="Times New Roman"/>
                <w:sz w:val="20"/>
                <w:szCs w:val="20"/>
              </w:rPr>
              <w:t>ям внутрішньо переміщених осіб</w:t>
            </w:r>
            <w:r w:rsidR="001708BC" w:rsidRPr="00563D0E">
              <w:rPr>
                <w:rFonts w:ascii="Times New Roman" w:hAnsi="Times New Roman" w:cs="Times New Roman"/>
                <w:sz w:val="20"/>
                <w:szCs w:val="20"/>
              </w:rPr>
              <w:t xml:space="preserve">  </w:t>
            </w:r>
          </w:p>
        </w:tc>
        <w:tc>
          <w:tcPr>
            <w:tcW w:w="709" w:type="dxa"/>
          </w:tcPr>
          <w:p w14:paraId="52820FE3" w14:textId="4C638FD3" w:rsidR="001708BC" w:rsidRPr="00563D0E" w:rsidRDefault="001708BC" w:rsidP="001708BC">
            <w:pPr>
              <w:jc w:val="center"/>
              <w:rPr>
                <w:rFonts w:ascii="Times New Roman" w:hAnsi="Times New Roman" w:cs="Times New Roman"/>
                <w:sz w:val="20"/>
                <w:szCs w:val="20"/>
              </w:rPr>
            </w:pPr>
            <w:r w:rsidRPr="00563D0E">
              <w:rPr>
                <w:rFonts w:ascii="Times New Roman" w:hAnsi="Times New Roman" w:cs="Times New Roman"/>
                <w:sz w:val="20"/>
                <w:szCs w:val="20"/>
              </w:rPr>
              <w:t>2026</w:t>
            </w:r>
          </w:p>
        </w:tc>
        <w:tc>
          <w:tcPr>
            <w:tcW w:w="1559" w:type="dxa"/>
          </w:tcPr>
          <w:p w14:paraId="62A863A9" w14:textId="2291675F" w:rsidR="001708BC" w:rsidRPr="003F6F42" w:rsidRDefault="001708BC" w:rsidP="001708BC">
            <w:pPr>
              <w:jc w:val="center"/>
              <w:rPr>
                <w:rFonts w:ascii="Times New Roman" w:hAnsi="Times New Roman" w:cs="Times New Roman"/>
                <w:sz w:val="20"/>
                <w:szCs w:val="20"/>
              </w:rPr>
            </w:pPr>
            <w:r w:rsidRPr="003F6F42">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tc>
        <w:tc>
          <w:tcPr>
            <w:tcW w:w="992" w:type="dxa"/>
          </w:tcPr>
          <w:p w14:paraId="71042F52" w14:textId="115E194E" w:rsidR="001708BC" w:rsidRPr="003F6F42" w:rsidRDefault="005F70C5" w:rsidP="0013294C">
            <w:pPr>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180,0</w:t>
            </w:r>
          </w:p>
        </w:tc>
        <w:tc>
          <w:tcPr>
            <w:tcW w:w="993" w:type="dxa"/>
          </w:tcPr>
          <w:p w14:paraId="48985054" w14:textId="77777777" w:rsidR="001708BC" w:rsidRPr="003F6F42" w:rsidRDefault="001708BC" w:rsidP="001708BC">
            <w:pPr>
              <w:jc w:val="center"/>
              <w:rPr>
                <w:rFonts w:ascii="Times New Roman" w:hAnsi="Times New Roman" w:cs="Times New Roman"/>
                <w:b/>
                <w:bCs/>
                <w:sz w:val="20"/>
                <w:szCs w:val="20"/>
              </w:rPr>
            </w:pPr>
          </w:p>
        </w:tc>
        <w:tc>
          <w:tcPr>
            <w:tcW w:w="850" w:type="dxa"/>
          </w:tcPr>
          <w:p w14:paraId="164E83F4" w14:textId="77777777" w:rsidR="001708BC" w:rsidRPr="003F6F42" w:rsidRDefault="001708BC" w:rsidP="001708BC">
            <w:pPr>
              <w:jc w:val="center"/>
              <w:rPr>
                <w:rFonts w:ascii="Times New Roman" w:hAnsi="Times New Roman" w:cs="Times New Roman"/>
                <w:b/>
                <w:bCs/>
                <w:color w:val="000000" w:themeColor="text1"/>
                <w:sz w:val="20"/>
                <w:szCs w:val="20"/>
              </w:rPr>
            </w:pPr>
          </w:p>
        </w:tc>
        <w:tc>
          <w:tcPr>
            <w:tcW w:w="992" w:type="dxa"/>
          </w:tcPr>
          <w:p w14:paraId="5D28EE85" w14:textId="3E223E8D" w:rsidR="001708BC" w:rsidRPr="003F6F42" w:rsidRDefault="005F70C5" w:rsidP="0013294C">
            <w:pPr>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180,0</w:t>
            </w:r>
          </w:p>
        </w:tc>
        <w:tc>
          <w:tcPr>
            <w:tcW w:w="993" w:type="dxa"/>
          </w:tcPr>
          <w:p w14:paraId="06535E14" w14:textId="77777777" w:rsidR="001708BC" w:rsidRPr="003F6F42" w:rsidRDefault="001708BC" w:rsidP="001708BC">
            <w:pPr>
              <w:jc w:val="center"/>
              <w:rPr>
                <w:rFonts w:ascii="Times New Roman" w:hAnsi="Times New Roman" w:cs="Times New Roman"/>
                <w:b/>
                <w:bCs/>
                <w:sz w:val="20"/>
                <w:szCs w:val="20"/>
              </w:rPr>
            </w:pPr>
          </w:p>
        </w:tc>
        <w:tc>
          <w:tcPr>
            <w:tcW w:w="993" w:type="dxa"/>
          </w:tcPr>
          <w:p w14:paraId="474CDF1C" w14:textId="77777777" w:rsidR="001708BC" w:rsidRPr="003F6F42" w:rsidRDefault="001708BC" w:rsidP="001708BC">
            <w:pPr>
              <w:jc w:val="center"/>
            </w:pPr>
          </w:p>
        </w:tc>
        <w:tc>
          <w:tcPr>
            <w:tcW w:w="1558" w:type="dxa"/>
          </w:tcPr>
          <w:p w14:paraId="6A7389E8" w14:textId="77777777" w:rsidR="001708BC" w:rsidRPr="003F6F42" w:rsidRDefault="001708BC" w:rsidP="001708BC">
            <w:pPr>
              <w:jc w:val="center"/>
              <w:rPr>
                <w:rFonts w:ascii="Times New Roman" w:hAnsi="Times New Roman" w:cs="Times New Roman"/>
                <w:sz w:val="20"/>
                <w:szCs w:val="20"/>
              </w:rPr>
            </w:pPr>
            <w:r w:rsidRPr="003F6F42">
              <w:rPr>
                <w:rFonts w:ascii="Times New Roman" w:hAnsi="Times New Roman" w:cs="Times New Roman"/>
                <w:sz w:val="20"/>
                <w:szCs w:val="20"/>
              </w:rPr>
              <w:t>Поліпшення та</w:t>
            </w:r>
          </w:p>
          <w:p w14:paraId="6D7E7D45" w14:textId="77777777" w:rsidR="001708BC" w:rsidRPr="003F6F42" w:rsidRDefault="001708BC" w:rsidP="002F5C2C">
            <w:pPr>
              <w:rPr>
                <w:rFonts w:ascii="Times New Roman" w:hAnsi="Times New Roman" w:cs="Times New Roman"/>
                <w:sz w:val="20"/>
                <w:szCs w:val="20"/>
              </w:rPr>
            </w:pPr>
            <w:r w:rsidRPr="003F6F42">
              <w:rPr>
                <w:rFonts w:ascii="Times New Roman" w:hAnsi="Times New Roman" w:cs="Times New Roman"/>
                <w:sz w:val="20"/>
                <w:szCs w:val="20"/>
              </w:rPr>
              <w:t>підтримка</w:t>
            </w:r>
          </w:p>
          <w:p w14:paraId="6B1817B3" w14:textId="2898A0CD" w:rsidR="001708BC" w:rsidRPr="003F6F42" w:rsidRDefault="001708BC" w:rsidP="001708BC">
            <w:pPr>
              <w:jc w:val="both"/>
              <w:rPr>
                <w:rFonts w:ascii="Times New Roman" w:hAnsi="Times New Roman" w:cs="Times New Roman"/>
                <w:sz w:val="20"/>
                <w:szCs w:val="20"/>
              </w:rPr>
            </w:pPr>
            <w:r w:rsidRPr="003F6F42">
              <w:rPr>
                <w:rFonts w:ascii="Times New Roman" w:hAnsi="Times New Roman" w:cs="Times New Roman"/>
                <w:sz w:val="20"/>
                <w:szCs w:val="20"/>
              </w:rPr>
              <w:t>матеріального стану внутрішньо переміщених осіб, кількість осіб</w:t>
            </w:r>
          </w:p>
        </w:tc>
        <w:tc>
          <w:tcPr>
            <w:tcW w:w="987" w:type="dxa"/>
          </w:tcPr>
          <w:p w14:paraId="165228C3" w14:textId="55CD836A" w:rsidR="001708BC" w:rsidRPr="003F6F42" w:rsidRDefault="005F70C5" w:rsidP="001708BC">
            <w:pPr>
              <w:rPr>
                <w:rFonts w:ascii="Times New Roman" w:hAnsi="Times New Roman" w:cs="Times New Roman"/>
                <w:bCs/>
                <w:sz w:val="20"/>
                <w:szCs w:val="20"/>
              </w:rPr>
            </w:pPr>
            <w:r>
              <w:rPr>
                <w:rFonts w:ascii="Times New Roman" w:hAnsi="Times New Roman" w:cs="Times New Roman"/>
                <w:bCs/>
                <w:sz w:val="20"/>
                <w:szCs w:val="20"/>
              </w:rPr>
              <w:t>3</w:t>
            </w:r>
            <w:r w:rsidR="005E722A" w:rsidRPr="003F6F42">
              <w:rPr>
                <w:rFonts w:ascii="Times New Roman" w:hAnsi="Times New Roman" w:cs="Times New Roman"/>
                <w:bCs/>
                <w:sz w:val="20"/>
                <w:szCs w:val="20"/>
              </w:rPr>
              <w:t>0</w:t>
            </w:r>
            <w:r w:rsidR="00C14E0D">
              <w:rPr>
                <w:rFonts w:ascii="Times New Roman" w:hAnsi="Times New Roman" w:cs="Times New Roman"/>
                <w:bCs/>
                <w:sz w:val="20"/>
                <w:szCs w:val="20"/>
              </w:rPr>
              <w:t xml:space="preserve"> осіб</w:t>
            </w:r>
          </w:p>
        </w:tc>
      </w:tr>
      <w:tr w:rsidR="001708BC" w:rsidRPr="00994BD4" w14:paraId="3FC8A9CB" w14:textId="77777777" w:rsidTr="00CE7116">
        <w:trPr>
          <w:trHeight w:val="416"/>
        </w:trPr>
        <w:tc>
          <w:tcPr>
            <w:tcW w:w="1696" w:type="dxa"/>
          </w:tcPr>
          <w:p w14:paraId="4C4B7A4E" w14:textId="77777777" w:rsidR="001708BC" w:rsidRPr="00994BD4" w:rsidRDefault="001708BC" w:rsidP="001708BC">
            <w:pPr>
              <w:jc w:val="center"/>
              <w:rPr>
                <w:rFonts w:ascii="Times New Roman" w:hAnsi="Times New Roman" w:cs="Times New Roman"/>
                <w:b/>
                <w:bCs/>
                <w:sz w:val="20"/>
                <w:szCs w:val="20"/>
                <w:highlight w:val="yellow"/>
              </w:rPr>
            </w:pPr>
          </w:p>
        </w:tc>
        <w:tc>
          <w:tcPr>
            <w:tcW w:w="567" w:type="dxa"/>
          </w:tcPr>
          <w:p w14:paraId="069FE47F" w14:textId="0D4C6B88" w:rsidR="001708BC" w:rsidRPr="007E0B69" w:rsidRDefault="003F6F42" w:rsidP="001708BC">
            <w:pPr>
              <w:jc w:val="center"/>
              <w:rPr>
                <w:rFonts w:ascii="Times New Roman" w:hAnsi="Times New Roman" w:cs="Times New Roman"/>
                <w:b/>
                <w:sz w:val="20"/>
                <w:szCs w:val="20"/>
                <w:highlight w:val="yellow"/>
              </w:rPr>
            </w:pPr>
            <w:r>
              <w:rPr>
                <w:rFonts w:ascii="Times New Roman" w:hAnsi="Times New Roman" w:cs="Times New Roman"/>
                <w:b/>
                <w:sz w:val="20"/>
                <w:szCs w:val="20"/>
              </w:rPr>
              <w:t>1.7</w:t>
            </w:r>
          </w:p>
        </w:tc>
        <w:tc>
          <w:tcPr>
            <w:tcW w:w="2410" w:type="dxa"/>
          </w:tcPr>
          <w:p w14:paraId="3F0D8DAA" w14:textId="6F1032CD" w:rsidR="001708BC" w:rsidRPr="007E0B69" w:rsidRDefault="001708BC" w:rsidP="001708BC">
            <w:pPr>
              <w:jc w:val="both"/>
              <w:rPr>
                <w:rFonts w:ascii="Times New Roman" w:hAnsi="Times New Roman" w:cs="Times New Roman"/>
                <w:sz w:val="20"/>
                <w:szCs w:val="20"/>
                <w:highlight w:val="yellow"/>
              </w:rPr>
            </w:pPr>
            <w:r w:rsidRPr="00C86259">
              <w:rPr>
                <w:rFonts w:ascii="Times New Roman" w:hAnsi="Times New Roman" w:cs="Times New Roman"/>
                <w:sz w:val="20"/>
                <w:szCs w:val="20"/>
              </w:rPr>
              <w:t>Надання соціальних послуг самотнім внутрішньо переміщеним особам, в тому числі безоплатні послуги по наданню прокату технічних та інших засобів реабілітації</w:t>
            </w:r>
          </w:p>
        </w:tc>
        <w:tc>
          <w:tcPr>
            <w:tcW w:w="709" w:type="dxa"/>
          </w:tcPr>
          <w:p w14:paraId="06008F13" w14:textId="5B79CAD9" w:rsidR="001708BC" w:rsidRPr="007E0B69" w:rsidRDefault="001708BC" w:rsidP="001708BC">
            <w:pPr>
              <w:jc w:val="center"/>
              <w:rPr>
                <w:rFonts w:ascii="Times New Roman" w:hAnsi="Times New Roman" w:cs="Times New Roman"/>
                <w:sz w:val="20"/>
                <w:szCs w:val="20"/>
                <w:highlight w:val="yellow"/>
              </w:rPr>
            </w:pPr>
            <w:r w:rsidRPr="00C86259">
              <w:rPr>
                <w:rFonts w:ascii="Times New Roman" w:hAnsi="Times New Roman" w:cs="Times New Roman"/>
                <w:b/>
                <w:bCs/>
                <w:sz w:val="20"/>
                <w:szCs w:val="20"/>
              </w:rPr>
              <w:t>2026</w:t>
            </w:r>
          </w:p>
        </w:tc>
        <w:tc>
          <w:tcPr>
            <w:tcW w:w="1559" w:type="dxa"/>
          </w:tcPr>
          <w:p w14:paraId="5E7D76FC" w14:textId="6A67C1B8" w:rsidR="001708BC" w:rsidRPr="007E0B69" w:rsidRDefault="001708BC" w:rsidP="001708BC">
            <w:pPr>
              <w:jc w:val="center"/>
              <w:rPr>
                <w:rFonts w:ascii="Times New Roman" w:hAnsi="Times New Roman" w:cs="Times New Roman"/>
                <w:sz w:val="20"/>
                <w:szCs w:val="20"/>
                <w:highlight w:val="yellow"/>
              </w:rPr>
            </w:pPr>
            <w:r w:rsidRPr="00C86259">
              <w:rPr>
                <w:rFonts w:ascii="Times New Roman" w:hAnsi="Times New Roman" w:cs="Times New Roman"/>
                <w:sz w:val="20"/>
                <w:szCs w:val="20"/>
              </w:rPr>
              <w:t>КУ «Територіальний центр соціального обслуговування (надання соціальних послуг) Слов’янської міської ради Донецької області»</w:t>
            </w:r>
          </w:p>
        </w:tc>
        <w:tc>
          <w:tcPr>
            <w:tcW w:w="992" w:type="dxa"/>
          </w:tcPr>
          <w:p w14:paraId="0E4A8C66" w14:textId="297F9659" w:rsidR="001708BC" w:rsidRPr="00C86259" w:rsidRDefault="001708BC" w:rsidP="001708BC">
            <w:pPr>
              <w:jc w:val="center"/>
              <w:rPr>
                <w:rFonts w:ascii="Times New Roman" w:hAnsi="Times New Roman" w:cs="Times New Roman"/>
                <w:sz w:val="20"/>
                <w:szCs w:val="20"/>
              </w:rPr>
            </w:pPr>
            <w:r w:rsidRPr="00C86259">
              <w:rPr>
                <w:rFonts w:ascii="Times New Roman" w:hAnsi="Times New Roman" w:cs="Times New Roman"/>
                <w:sz w:val="20"/>
                <w:szCs w:val="20"/>
              </w:rPr>
              <w:t>Не потребує фінансування</w:t>
            </w:r>
          </w:p>
        </w:tc>
        <w:tc>
          <w:tcPr>
            <w:tcW w:w="993" w:type="dxa"/>
          </w:tcPr>
          <w:p w14:paraId="5CF8D947" w14:textId="1EB79A64" w:rsidR="001708BC" w:rsidRPr="00C8625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51B469C9" w14:textId="04AAC1CD" w:rsidR="001708BC" w:rsidRPr="00C86259" w:rsidRDefault="001708BC" w:rsidP="001708BC">
            <w:pPr>
              <w:jc w:val="center"/>
              <w:rPr>
                <w:rFonts w:ascii="Times New Roman" w:hAnsi="Times New Roman" w:cs="Times New Roman"/>
                <w:b/>
                <w:bCs/>
                <w:sz w:val="20"/>
                <w:szCs w:val="20"/>
              </w:rPr>
            </w:pPr>
            <w:r w:rsidRPr="00357930">
              <w:t>-</w:t>
            </w:r>
          </w:p>
        </w:tc>
        <w:tc>
          <w:tcPr>
            <w:tcW w:w="992" w:type="dxa"/>
          </w:tcPr>
          <w:p w14:paraId="114B1A91" w14:textId="25D9964A" w:rsidR="001708BC" w:rsidRPr="00C86259" w:rsidRDefault="001708BC" w:rsidP="001708BC">
            <w:pPr>
              <w:jc w:val="center"/>
              <w:rPr>
                <w:rFonts w:ascii="Times New Roman" w:hAnsi="Times New Roman" w:cs="Times New Roman"/>
                <w:sz w:val="20"/>
                <w:szCs w:val="20"/>
              </w:rPr>
            </w:pPr>
            <w:r w:rsidRPr="00357930">
              <w:t>-</w:t>
            </w:r>
          </w:p>
        </w:tc>
        <w:tc>
          <w:tcPr>
            <w:tcW w:w="993" w:type="dxa"/>
          </w:tcPr>
          <w:p w14:paraId="0946D84A" w14:textId="27674CEE" w:rsidR="001708BC" w:rsidRPr="00C86259" w:rsidRDefault="001708BC" w:rsidP="001708BC">
            <w:pPr>
              <w:jc w:val="center"/>
              <w:rPr>
                <w:rFonts w:ascii="Times New Roman" w:hAnsi="Times New Roman" w:cs="Times New Roman"/>
                <w:sz w:val="20"/>
                <w:szCs w:val="20"/>
              </w:rPr>
            </w:pPr>
            <w:r w:rsidRPr="00357930">
              <w:t>-</w:t>
            </w:r>
          </w:p>
        </w:tc>
        <w:tc>
          <w:tcPr>
            <w:tcW w:w="993" w:type="dxa"/>
          </w:tcPr>
          <w:p w14:paraId="7DE4376A" w14:textId="40FF1B35" w:rsidR="001708BC" w:rsidRPr="00C86259" w:rsidRDefault="001708BC" w:rsidP="001708BC">
            <w:pPr>
              <w:jc w:val="center"/>
              <w:rPr>
                <w:rFonts w:ascii="Times New Roman" w:hAnsi="Times New Roman" w:cs="Times New Roman"/>
                <w:sz w:val="20"/>
                <w:szCs w:val="20"/>
              </w:rPr>
            </w:pPr>
            <w:r w:rsidRPr="00357930">
              <w:t>-</w:t>
            </w:r>
          </w:p>
        </w:tc>
        <w:tc>
          <w:tcPr>
            <w:tcW w:w="1558" w:type="dxa"/>
          </w:tcPr>
          <w:p w14:paraId="15C38471" w14:textId="77777777" w:rsidR="001708BC" w:rsidRPr="00EF7737" w:rsidRDefault="001708BC" w:rsidP="001708BC">
            <w:pPr>
              <w:jc w:val="both"/>
              <w:rPr>
                <w:rFonts w:ascii="Times New Roman" w:hAnsi="Times New Roman" w:cs="Times New Roman"/>
                <w:sz w:val="20"/>
                <w:szCs w:val="20"/>
              </w:rPr>
            </w:pPr>
            <w:r w:rsidRPr="00EF7737">
              <w:rPr>
                <w:rFonts w:ascii="Times New Roman" w:hAnsi="Times New Roman" w:cs="Times New Roman"/>
                <w:sz w:val="20"/>
                <w:szCs w:val="20"/>
              </w:rPr>
              <w:t>Створення належних умов для життєдіяльності самотніх ВПО,</w:t>
            </w:r>
          </w:p>
          <w:p w14:paraId="372EE7FA" w14:textId="08BCA1C5" w:rsidR="001708BC" w:rsidRPr="007E0B69" w:rsidRDefault="001708BC" w:rsidP="001708BC">
            <w:pPr>
              <w:jc w:val="center"/>
              <w:rPr>
                <w:rFonts w:ascii="Times New Roman" w:hAnsi="Times New Roman" w:cs="Times New Roman"/>
                <w:sz w:val="20"/>
                <w:szCs w:val="20"/>
                <w:highlight w:val="yellow"/>
              </w:rPr>
            </w:pPr>
            <w:r w:rsidRPr="00EF7737">
              <w:rPr>
                <w:rFonts w:ascii="Times New Roman" w:hAnsi="Times New Roman" w:cs="Times New Roman"/>
                <w:sz w:val="20"/>
                <w:szCs w:val="20"/>
              </w:rPr>
              <w:t>кількість, осіб</w:t>
            </w:r>
          </w:p>
        </w:tc>
        <w:tc>
          <w:tcPr>
            <w:tcW w:w="987" w:type="dxa"/>
          </w:tcPr>
          <w:p w14:paraId="1D862F13" w14:textId="4796B751" w:rsidR="001708BC" w:rsidRDefault="001708BC" w:rsidP="001708BC">
            <w:pPr>
              <w:rPr>
                <w:rFonts w:ascii="Times New Roman" w:hAnsi="Times New Roman" w:cs="Times New Roman"/>
                <w:bCs/>
                <w:sz w:val="20"/>
                <w:szCs w:val="20"/>
              </w:rPr>
            </w:pPr>
            <w:r w:rsidRPr="00EF7737">
              <w:rPr>
                <w:rFonts w:ascii="Times New Roman" w:hAnsi="Times New Roman" w:cs="Times New Roman"/>
                <w:bCs/>
                <w:sz w:val="20"/>
                <w:szCs w:val="20"/>
              </w:rPr>
              <w:t>43 особи</w:t>
            </w:r>
          </w:p>
        </w:tc>
      </w:tr>
      <w:tr w:rsidR="001708BC" w:rsidRPr="00D01FB9" w14:paraId="5F1900A0" w14:textId="77777777" w:rsidTr="00CE7116">
        <w:trPr>
          <w:trHeight w:val="1840"/>
        </w:trPr>
        <w:tc>
          <w:tcPr>
            <w:tcW w:w="1696" w:type="dxa"/>
          </w:tcPr>
          <w:p w14:paraId="35360AB7"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7545D50F" w14:textId="0EBCE733" w:rsidR="001708BC" w:rsidRPr="009118C7" w:rsidRDefault="003F6F42" w:rsidP="001708BC">
            <w:pPr>
              <w:jc w:val="center"/>
              <w:rPr>
                <w:rFonts w:ascii="Times New Roman" w:hAnsi="Times New Roman" w:cs="Times New Roman"/>
                <w:b/>
                <w:sz w:val="20"/>
                <w:szCs w:val="20"/>
              </w:rPr>
            </w:pPr>
            <w:r>
              <w:rPr>
                <w:rFonts w:ascii="Times New Roman" w:hAnsi="Times New Roman" w:cs="Times New Roman"/>
                <w:b/>
                <w:sz w:val="20"/>
                <w:szCs w:val="20"/>
              </w:rPr>
              <w:t>1.8</w:t>
            </w:r>
          </w:p>
        </w:tc>
        <w:tc>
          <w:tcPr>
            <w:tcW w:w="2410" w:type="dxa"/>
          </w:tcPr>
          <w:p w14:paraId="130BA4B3" w14:textId="3DACB7E2" w:rsidR="001708BC" w:rsidRPr="00EB77B6" w:rsidRDefault="001708BC" w:rsidP="001708BC">
            <w:pPr>
              <w:jc w:val="both"/>
              <w:rPr>
                <w:rFonts w:ascii="Times New Roman" w:hAnsi="Times New Roman" w:cs="Times New Roman"/>
                <w:sz w:val="20"/>
                <w:szCs w:val="20"/>
              </w:rPr>
            </w:pPr>
            <w:r w:rsidRPr="00EB77B6">
              <w:rPr>
                <w:rFonts w:ascii="Times New Roman" w:hAnsi="Times New Roman" w:cs="Times New Roman"/>
                <w:sz w:val="20"/>
                <w:szCs w:val="20"/>
              </w:rPr>
              <w:t xml:space="preserve"> Забезпечення прав дітей, які прибули без супроводу законного представника з окупованих територій та тер</w:t>
            </w:r>
            <w:r>
              <w:rPr>
                <w:rFonts w:ascii="Times New Roman" w:hAnsi="Times New Roman" w:cs="Times New Roman"/>
                <w:sz w:val="20"/>
                <w:szCs w:val="20"/>
              </w:rPr>
              <w:t>иторій, де ведуться бойові дії та їх соціальний захист</w:t>
            </w:r>
          </w:p>
        </w:tc>
        <w:tc>
          <w:tcPr>
            <w:tcW w:w="709" w:type="dxa"/>
          </w:tcPr>
          <w:p w14:paraId="40BA316E" w14:textId="6B7A5D75" w:rsidR="001708BC" w:rsidRPr="00EB77B6" w:rsidRDefault="001708BC" w:rsidP="001708BC">
            <w:pPr>
              <w:jc w:val="center"/>
              <w:rPr>
                <w:rFonts w:ascii="Times New Roman" w:hAnsi="Times New Roman" w:cs="Times New Roman"/>
                <w:sz w:val="20"/>
                <w:szCs w:val="20"/>
              </w:rPr>
            </w:pPr>
            <w:r w:rsidRPr="00EB77B6">
              <w:rPr>
                <w:rFonts w:ascii="Times New Roman" w:hAnsi="Times New Roman" w:cs="Times New Roman"/>
                <w:sz w:val="20"/>
                <w:szCs w:val="20"/>
              </w:rPr>
              <w:t>2026</w:t>
            </w:r>
          </w:p>
        </w:tc>
        <w:tc>
          <w:tcPr>
            <w:tcW w:w="1559" w:type="dxa"/>
          </w:tcPr>
          <w:p w14:paraId="26172827" w14:textId="77777777" w:rsidR="001708BC" w:rsidRDefault="001708BC" w:rsidP="001708BC">
            <w:pPr>
              <w:jc w:val="center"/>
              <w:rPr>
                <w:rFonts w:ascii="Times New Roman" w:hAnsi="Times New Roman" w:cs="Times New Roman"/>
                <w:sz w:val="20"/>
                <w:szCs w:val="20"/>
              </w:rPr>
            </w:pPr>
            <w:r w:rsidRPr="00EB77B6">
              <w:rPr>
                <w:rFonts w:ascii="Times New Roman" w:hAnsi="Times New Roman" w:cs="Times New Roman"/>
                <w:sz w:val="20"/>
                <w:szCs w:val="20"/>
              </w:rPr>
              <w:t>Служба у справах дітей Слов’янської міської військової адміністрації</w:t>
            </w:r>
          </w:p>
          <w:p w14:paraId="616C2BD8" w14:textId="77777777" w:rsidR="001708BC" w:rsidRDefault="001708BC" w:rsidP="001708BC">
            <w:pPr>
              <w:jc w:val="center"/>
              <w:rPr>
                <w:rFonts w:ascii="Times New Roman" w:hAnsi="Times New Roman" w:cs="Times New Roman"/>
                <w:sz w:val="20"/>
                <w:szCs w:val="20"/>
              </w:rPr>
            </w:pPr>
          </w:p>
          <w:p w14:paraId="420730F6" w14:textId="7C2F7EBE" w:rsidR="001708BC" w:rsidRPr="00EB77B6" w:rsidRDefault="001708BC" w:rsidP="001708BC">
            <w:pPr>
              <w:jc w:val="center"/>
              <w:rPr>
                <w:rFonts w:ascii="Times New Roman" w:hAnsi="Times New Roman" w:cs="Times New Roman"/>
                <w:sz w:val="20"/>
                <w:szCs w:val="20"/>
              </w:rPr>
            </w:pPr>
            <w:r w:rsidRPr="00C86259">
              <w:rPr>
                <w:rFonts w:ascii="Times New Roman" w:hAnsi="Times New Roman" w:cs="Times New Roman"/>
                <w:sz w:val="20"/>
                <w:szCs w:val="20"/>
              </w:rPr>
              <w:t>Слов’янський міський Центр соціальних служб Слов’янської міської ради</w:t>
            </w:r>
          </w:p>
        </w:tc>
        <w:tc>
          <w:tcPr>
            <w:tcW w:w="992" w:type="dxa"/>
          </w:tcPr>
          <w:p w14:paraId="28EE2BB4" w14:textId="159F32F5" w:rsidR="001708BC" w:rsidRPr="00EB77B6" w:rsidRDefault="001708BC" w:rsidP="001708BC">
            <w:pPr>
              <w:jc w:val="center"/>
              <w:rPr>
                <w:rFonts w:ascii="Times New Roman" w:hAnsi="Times New Roman" w:cs="Times New Roman"/>
                <w:sz w:val="20"/>
                <w:szCs w:val="20"/>
              </w:rPr>
            </w:pPr>
            <w:r w:rsidRPr="00EB77B6">
              <w:rPr>
                <w:rFonts w:ascii="Times New Roman" w:hAnsi="Times New Roman" w:cs="Times New Roman"/>
                <w:sz w:val="20"/>
                <w:szCs w:val="20"/>
              </w:rPr>
              <w:t>Не потребує фінансування</w:t>
            </w:r>
          </w:p>
        </w:tc>
        <w:tc>
          <w:tcPr>
            <w:tcW w:w="993" w:type="dxa"/>
          </w:tcPr>
          <w:p w14:paraId="540F662A" w14:textId="0D5F278D" w:rsidR="001708BC" w:rsidRPr="00EB77B6"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6DCF47ED" w14:textId="167CF656" w:rsidR="001708BC" w:rsidRPr="00EB77B6" w:rsidRDefault="001708BC" w:rsidP="001708BC">
            <w:pPr>
              <w:jc w:val="center"/>
              <w:rPr>
                <w:rFonts w:ascii="Times New Roman" w:hAnsi="Times New Roman" w:cs="Times New Roman"/>
                <w:b/>
                <w:bCs/>
                <w:sz w:val="20"/>
                <w:szCs w:val="20"/>
                <w:highlight w:val="yellow"/>
              </w:rPr>
            </w:pPr>
            <w:r w:rsidRPr="00357930">
              <w:t>-</w:t>
            </w:r>
          </w:p>
        </w:tc>
        <w:tc>
          <w:tcPr>
            <w:tcW w:w="992" w:type="dxa"/>
          </w:tcPr>
          <w:p w14:paraId="440733CD" w14:textId="5302F7DD" w:rsidR="001708BC" w:rsidRPr="00EB77B6" w:rsidRDefault="001708BC" w:rsidP="001708BC">
            <w:pPr>
              <w:jc w:val="center"/>
              <w:rPr>
                <w:rFonts w:ascii="Times New Roman" w:hAnsi="Times New Roman" w:cs="Times New Roman"/>
                <w:sz w:val="20"/>
                <w:szCs w:val="20"/>
              </w:rPr>
            </w:pPr>
            <w:r w:rsidRPr="00357930">
              <w:t>-</w:t>
            </w:r>
          </w:p>
        </w:tc>
        <w:tc>
          <w:tcPr>
            <w:tcW w:w="993" w:type="dxa"/>
          </w:tcPr>
          <w:p w14:paraId="635B1E1B" w14:textId="33EBC316" w:rsidR="001708BC" w:rsidRPr="00EB77B6" w:rsidRDefault="001708BC" w:rsidP="001708BC">
            <w:pPr>
              <w:jc w:val="center"/>
              <w:rPr>
                <w:rFonts w:ascii="Times New Roman" w:hAnsi="Times New Roman" w:cs="Times New Roman"/>
                <w:sz w:val="20"/>
                <w:szCs w:val="20"/>
              </w:rPr>
            </w:pPr>
            <w:r w:rsidRPr="00357930">
              <w:t>-</w:t>
            </w:r>
          </w:p>
        </w:tc>
        <w:tc>
          <w:tcPr>
            <w:tcW w:w="993" w:type="dxa"/>
          </w:tcPr>
          <w:p w14:paraId="399EDB75" w14:textId="76A7E8BF" w:rsidR="001708BC" w:rsidRPr="00EB77B6" w:rsidRDefault="001708BC" w:rsidP="001708BC">
            <w:pPr>
              <w:jc w:val="center"/>
              <w:rPr>
                <w:rFonts w:ascii="Times New Roman" w:hAnsi="Times New Roman" w:cs="Times New Roman"/>
                <w:sz w:val="20"/>
                <w:szCs w:val="20"/>
              </w:rPr>
            </w:pPr>
            <w:r w:rsidRPr="00357930">
              <w:t>-</w:t>
            </w:r>
          </w:p>
        </w:tc>
        <w:tc>
          <w:tcPr>
            <w:tcW w:w="1558" w:type="dxa"/>
          </w:tcPr>
          <w:p w14:paraId="3D16D4E4" w14:textId="3760F6F6" w:rsidR="001708BC" w:rsidRPr="00A41A83" w:rsidRDefault="001708BC" w:rsidP="001708BC">
            <w:pPr>
              <w:jc w:val="both"/>
              <w:rPr>
                <w:rFonts w:ascii="Times New Roman" w:hAnsi="Times New Roman" w:cs="Times New Roman"/>
                <w:sz w:val="20"/>
                <w:szCs w:val="20"/>
              </w:rPr>
            </w:pPr>
            <w:r>
              <w:rPr>
                <w:rFonts w:ascii="Times New Roman" w:hAnsi="Times New Roman" w:cs="Times New Roman"/>
                <w:sz w:val="20"/>
                <w:szCs w:val="20"/>
              </w:rPr>
              <w:t>Р</w:t>
            </w:r>
            <w:r w:rsidRPr="00A41A83">
              <w:rPr>
                <w:rFonts w:ascii="Times New Roman" w:hAnsi="Times New Roman" w:cs="Times New Roman"/>
                <w:sz w:val="20"/>
                <w:szCs w:val="20"/>
              </w:rPr>
              <w:t>еагування на</w:t>
            </w:r>
          </w:p>
          <w:p w14:paraId="2FF1FEEE" w14:textId="77777777" w:rsidR="001708BC" w:rsidRPr="00A41A83" w:rsidRDefault="001708BC" w:rsidP="001708BC">
            <w:pPr>
              <w:jc w:val="both"/>
              <w:rPr>
                <w:rFonts w:ascii="Times New Roman" w:hAnsi="Times New Roman" w:cs="Times New Roman"/>
                <w:sz w:val="20"/>
                <w:szCs w:val="20"/>
              </w:rPr>
            </w:pPr>
            <w:r w:rsidRPr="00A41A83">
              <w:rPr>
                <w:rFonts w:ascii="Times New Roman" w:hAnsi="Times New Roman" w:cs="Times New Roman"/>
                <w:sz w:val="20"/>
                <w:szCs w:val="20"/>
              </w:rPr>
              <w:t>відповідні</w:t>
            </w:r>
          </w:p>
          <w:p w14:paraId="71CDAA9A" w14:textId="77777777" w:rsidR="001708BC" w:rsidRPr="00A41A83" w:rsidRDefault="001708BC" w:rsidP="001708BC">
            <w:pPr>
              <w:jc w:val="both"/>
              <w:rPr>
                <w:rFonts w:ascii="Times New Roman" w:hAnsi="Times New Roman" w:cs="Times New Roman"/>
                <w:sz w:val="20"/>
                <w:szCs w:val="20"/>
              </w:rPr>
            </w:pPr>
            <w:r w:rsidRPr="00A41A83">
              <w:rPr>
                <w:rFonts w:ascii="Times New Roman" w:hAnsi="Times New Roman" w:cs="Times New Roman"/>
                <w:sz w:val="20"/>
                <w:szCs w:val="20"/>
              </w:rPr>
              <w:t>звернення до</w:t>
            </w:r>
          </w:p>
          <w:p w14:paraId="7A16D459" w14:textId="77777777" w:rsidR="001708BC" w:rsidRPr="00A41A83" w:rsidRDefault="001708BC" w:rsidP="001708BC">
            <w:pPr>
              <w:jc w:val="both"/>
              <w:rPr>
                <w:rFonts w:ascii="Times New Roman" w:hAnsi="Times New Roman" w:cs="Times New Roman"/>
                <w:sz w:val="20"/>
                <w:szCs w:val="20"/>
              </w:rPr>
            </w:pPr>
            <w:r w:rsidRPr="00A41A83">
              <w:rPr>
                <w:rFonts w:ascii="Times New Roman" w:hAnsi="Times New Roman" w:cs="Times New Roman"/>
                <w:sz w:val="20"/>
                <w:szCs w:val="20"/>
              </w:rPr>
              <w:t>служби у справах</w:t>
            </w:r>
          </w:p>
          <w:p w14:paraId="1E55F5B1" w14:textId="48388489" w:rsidR="001708BC" w:rsidRPr="00EB77B6" w:rsidRDefault="001708BC" w:rsidP="001708BC">
            <w:pPr>
              <w:jc w:val="both"/>
              <w:rPr>
                <w:rFonts w:ascii="Times New Roman" w:hAnsi="Times New Roman" w:cs="Times New Roman"/>
                <w:sz w:val="20"/>
                <w:szCs w:val="20"/>
                <w:highlight w:val="red"/>
              </w:rPr>
            </w:pPr>
            <w:r w:rsidRPr="00A41A83">
              <w:rPr>
                <w:rFonts w:ascii="Times New Roman" w:hAnsi="Times New Roman" w:cs="Times New Roman"/>
                <w:sz w:val="20"/>
                <w:szCs w:val="20"/>
              </w:rPr>
              <w:t xml:space="preserve">дітей </w:t>
            </w:r>
            <w:r w:rsidRPr="00EB77B6">
              <w:rPr>
                <w:rFonts w:ascii="Times New Roman" w:hAnsi="Times New Roman" w:cs="Times New Roman"/>
                <w:sz w:val="20"/>
                <w:szCs w:val="20"/>
              </w:rPr>
              <w:t xml:space="preserve">Соціальна підтримка ВПО, </w:t>
            </w:r>
            <w:r>
              <w:rPr>
                <w:rFonts w:ascii="Times New Roman" w:hAnsi="Times New Roman" w:cs="Times New Roman"/>
                <w:sz w:val="20"/>
                <w:szCs w:val="20"/>
              </w:rPr>
              <w:t xml:space="preserve">кількість </w:t>
            </w:r>
            <w:r w:rsidRPr="00EB77B6">
              <w:rPr>
                <w:rFonts w:ascii="Times New Roman" w:hAnsi="Times New Roman" w:cs="Times New Roman"/>
                <w:sz w:val="20"/>
                <w:szCs w:val="20"/>
              </w:rPr>
              <w:t>осіб</w:t>
            </w:r>
          </w:p>
        </w:tc>
        <w:tc>
          <w:tcPr>
            <w:tcW w:w="987" w:type="dxa"/>
          </w:tcPr>
          <w:p w14:paraId="62BF4723" w14:textId="3B4168F1" w:rsidR="001708BC" w:rsidRPr="003352D3" w:rsidRDefault="001708BC" w:rsidP="001708BC">
            <w:pPr>
              <w:rPr>
                <w:rFonts w:ascii="Times New Roman" w:hAnsi="Times New Roman" w:cs="Times New Roman"/>
                <w:bCs/>
                <w:sz w:val="20"/>
                <w:szCs w:val="20"/>
              </w:rPr>
            </w:pPr>
            <w:r>
              <w:rPr>
                <w:rFonts w:ascii="Times New Roman" w:hAnsi="Times New Roman" w:cs="Times New Roman"/>
                <w:bCs/>
                <w:sz w:val="20"/>
                <w:szCs w:val="20"/>
              </w:rPr>
              <w:t>3 особи</w:t>
            </w:r>
          </w:p>
        </w:tc>
      </w:tr>
      <w:tr w:rsidR="001708BC" w:rsidRPr="00D01FB9" w14:paraId="654BD270" w14:textId="77777777" w:rsidTr="00CE7116">
        <w:trPr>
          <w:trHeight w:val="2760"/>
        </w:trPr>
        <w:tc>
          <w:tcPr>
            <w:tcW w:w="1696" w:type="dxa"/>
          </w:tcPr>
          <w:p w14:paraId="1B1B5B42" w14:textId="77777777" w:rsidR="001708BC" w:rsidRPr="00431E84" w:rsidRDefault="001708BC" w:rsidP="001708BC">
            <w:pPr>
              <w:jc w:val="center"/>
              <w:rPr>
                <w:rFonts w:ascii="Times New Roman" w:hAnsi="Times New Roman" w:cs="Times New Roman"/>
                <w:b/>
                <w:bCs/>
                <w:sz w:val="20"/>
                <w:szCs w:val="20"/>
                <w:highlight w:val="yellow"/>
              </w:rPr>
            </w:pPr>
          </w:p>
        </w:tc>
        <w:tc>
          <w:tcPr>
            <w:tcW w:w="567" w:type="dxa"/>
          </w:tcPr>
          <w:p w14:paraId="0388A57B" w14:textId="5BFDC543" w:rsidR="001708BC" w:rsidRPr="00A80A69" w:rsidRDefault="003F6F42" w:rsidP="001708BC">
            <w:pPr>
              <w:jc w:val="center"/>
              <w:rPr>
                <w:rFonts w:ascii="Times New Roman" w:hAnsi="Times New Roman" w:cs="Times New Roman"/>
                <w:b/>
                <w:bCs/>
                <w:sz w:val="20"/>
                <w:szCs w:val="20"/>
              </w:rPr>
            </w:pPr>
            <w:r w:rsidRPr="00A80A69">
              <w:rPr>
                <w:rFonts w:ascii="Times New Roman" w:hAnsi="Times New Roman" w:cs="Times New Roman"/>
                <w:b/>
                <w:bCs/>
                <w:sz w:val="20"/>
                <w:szCs w:val="20"/>
              </w:rPr>
              <w:t>1.9</w:t>
            </w:r>
          </w:p>
        </w:tc>
        <w:tc>
          <w:tcPr>
            <w:tcW w:w="2410" w:type="dxa"/>
          </w:tcPr>
          <w:p w14:paraId="2C41237F" w14:textId="21573CEE" w:rsidR="001708BC" w:rsidRPr="00A80A69" w:rsidRDefault="001708BC" w:rsidP="001708BC">
            <w:pPr>
              <w:jc w:val="both"/>
              <w:rPr>
                <w:rFonts w:ascii="Times New Roman" w:hAnsi="Times New Roman" w:cs="Times New Roman"/>
                <w:sz w:val="20"/>
                <w:szCs w:val="20"/>
              </w:rPr>
            </w:pPr>
            <w:r w:rsidRPr="00A80A69">
              <w:rPr>
                <w:rFonts w:ascii="Times New Roman" w:hAnsi="Times New Roman" w:cs="Times New Roman"/>
                <w:sz w:val="20"/>
                <w:szCs w:val="20"/>
              </w:rPr>
              <w:t>Підтримка внутрішньо переміщених осіб та мешканців громади, які перемістились на підконтрольні Україні території, шляхом співпраці з хабами Донецької області, які розташовані в різних регіонах України</w:t>
            </w:r>
          </w:p>
        </w:tc>
        <w:tc>
          <w:tcPr>
            <w:tcW w:w="709" w:type="dxa"/>
          </w:tcPr>
          <w:p w14:paraId="59FB815F" w14:textId="2193DE0E" w:rsidR="001708BC" w:rsidRPr="00A80A69" w:rsidRDefault="001708BC" w:rsidP="001708BC">
            <w:pPr>
              <w:jc w:val="center"/>
              <w:rPr>
                <w:rFonts w:ascii="Times New Roman" w:hAnsi="Times New Roman" w:cs="Times New Roman"/>
                <w:bCs/>
                <w:sz w:val="20"/>
                <w:szCs w:val="20"/>
              </w:rPr>
            </w:pPr>
            <w:r w:rsidRPr="00A80A69">
              <w:rPr>
                <w:rFonts w:ascii="Times New Roman" w:hAnsi="Times New Roman" w:cs="Times New Roman"/>
                <w:bCs/>
                <w:sz w:val="20"/>
                <w:szCs w:val="20"/>
              </w:rPr>
              <w:t>2026</w:t>
            </w:r>
          </w:p>
        </w:tc>
        <w:tc>
          <w:tcPr>
            <w:tcW w:w="1559" w:type="dxa"/>
          </w:tcPr>
          <w:p w14:paraId="209F093B" w14:textId="52DB7D02" w:rsidR="001708BC" w:rsidRPr="00A80A69" w:rsidRDefault="001708BC" w:rsidP="001708BC">
            <w:pPr>
              <w:jc w:val="center"/>
              <w:rPr>
                <w:rFonts w:ascii="Times New Roman" w:hAnsi="Times New Roman" w:cs="Times New Roman"/>
                <w:sz w:val="20"/>
                <w:szCs w:val="20"/>
              </w:rPr>
            </w:pPr>
            <w:r w:rsidRPr="00A80A69">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tc>
        <w:tc>
          <w:tcPr>
            <w:tcW w:w="992" w:type="dxa"/>
          </w:tcPr>
          <w:p w14:paraId="1031EF9B" w14:textId="40FFC336" w:rsidR="001708BC" w:rsidRPr="00A80A69" w:rsidRDefault="001708BC" w:rsidP="001708BC">
            <w:pPr>
              <w:jc w:val="center"/>
              <w:rPr>
                <w:rFonts w:ascii="Times New Roman" w:hAnsi="Times New Roman" w:cs="Times New Roman"/>
                <w:bCs/>
                <w:sz w:val="20"/>
                <w:szCs w:val="20"/>
              </w:rPr>
            </w:pPr>
            <w:r w:rsidRPr="00A80A69">
              <w:rPr>
                <w:rFonts w:ascii="Times New Roman" w:hAnsi="Times New Roman" w:cs="Times New Roman"/>
                <w:bCs/>
                <w:sz w:val="20"/>
                <w:szCs w:val="20"/>
              </w:rPr>
              <w:t>Не потребує фінансування</w:t>
            </w:r>
          </w:p>
        </w:tc>
        <w:tc>
          <w:tcPr>
            <w:tcW w:w="993" w:type="dxa"/>
          </w:tcPr>
          <w:p w14:paraId="66C1D89C" w14:textId="2298EBB6" w:rsidR="001708BC" w:rsidRPr="00A80A69" w:rsidRDefault="001708BC" w:rsidP="001708BC">
            <w:pPr>
              <w:rPr>
                <w:rFonts w:ascii="Times New Roman" w:hAnsi="Times New Roman" w:cs="Times New Roman"/>
                <w:b/>
                <w:bCs/>
                <w:sz w:val="20"/>
                <w:szCs w:val="20"/>
              </w:rPr>
            </w:pPr>
            <w:r w:rsidRPr="00A80A69">
              <w:rPr>
                <w:rFonts w:ascii="Times New Roman" w:hAnsi="Times New Roman" w:cs="Times New Roman"/>
                <w:b/>
                <w:bCs/>
                <w:sz w:val="20"/>
                <w:szCs w:val="20"/>
              </w:rPr>
              <w:t>-</w:t>
            </w:r>
          </w:p>
        </w:tc>
        <w:tc>
          <w:tcPr>
            <w:tcW w:w="850" w:type="dxa"/>
          </w:tcPr>
          <w:p w14:paraId="359FC791" w14:textId="5F977690" w:rsidR="001708BC" w:rsidRPr="00A80A69" w:rsidRDefault="001708BC" w:rsidP="001708BC">
            <w:pPr>
              <w:jc w:val="center"/>
              <w:rPr>
                <w:rFonts w:ascii="Times New Roman" w:hAnsi="Times New Roman" w:cs="Times New Roman"/>
                <w:b/>
                <w:bCs/>
                <w:sz w:val="20"/>
                <w:szCs w:val="20"/>
              </w:rPr>
            </w:pPr>
            <w:r w:rsidRPr="00A80A69">
              <w:t>-</w:t>
            </w:r>
          </w:p>
        </w:tc>
        <w:tc>
          <w:tcPr>
            <w:tcW w:w="992" w:type="dxa"/>
          </w:tcPr>
          <w:p w14:paraId="4DB7D8EC" w14:textId="50AC5D29" w:rsidR="001708BC" w:rsidRPr="00A80A69" w:rsidRDefault="001708BC" w:rsidP="001708BC">
            <w:pPr>
              <w:jc w:val="center"/>
              <w:rPr>
                <w:rFonts w:ascii="Times New Roman" w:hAnsi="Times New Roman" w:cs="Times New Roman"/>
                <w:b/>
                <w:bCs/>
                <w:sz w:val="20"/>
                <w:szCs w:val="20"/>
              </w:rPr>
            </w:pPr>
            <w:r w:rsidRPr="00A80A69">
              <w:t>-</w:t>
            </w:r>
          </w:p>
        </w:tc>
        <w:tc>
          <w:tcPr>
            <w:tcW w:w="993" w:type="dxa"/>
          </w:tcPr>
          <w:p w14:paraId="2109A802" w14:textId="7F7EC87B" w:rsidR="001708BC" w:rsidRPr="00A80A69" w:rsidRDefault="001708BC" w:rsidP="001708BC">
            <w:pPr>
              <w:rPr>
                <w:rFonts w:ascii="Times New Roman" w:hAnsi="Times New Roman" w:cs="Times New Roman"/>
                <w:b/>
                <w:bCs/>
                <w:sz w:val="20"/>
                <w:szCs w:val="20"/>
              </w:rPr>
            </w:pPr>
            <w:r w:rsidRPr="00A80A69">
              <w:t>-</w:t>
            </w:r>
          </w:p>
        </w:tc>
        <w:tc>
          <w:tcPr>
            <w:tcW w:w="993" w:type="dxa"/>
          </w:tcPr>
          <w:p w14:paraId="0A7F1924" w14:textId="3DDE07AD" w:rsidR="001708BC" w:rsidRPr="00A80A69" w:rsidRDefault="001708BC" w:rsidP="001708BC">
            <w:pPr>
              <w:jc w:val="center"/>
              <w:rPr>
                <w:rFonts w:ascii="Times New Roman" w:hAnsi="Times New Roman" w:cs="Times New Roman"/>
                <w:b/>
                <w:bCs/>
                <w:sz w:val="20"/>
                <w:szCs w:val="20"/>
              </w:rPr>
            </w:pPr>
            <w:r w:rsidRPr="00A80A69">
              <w:t>-</w:t>
            </w:r>
          </w:p>
        </w:tc>
        <w:tc>
          <w:tcPr>
            <w:tcW w:w="1558" w:type="dxa"/>
          </w:tcPr>
          <w:p w14:paraId="48F42756" w14:textId="2EF0BC3F" w:rsidR="001708BC" w:rsidRPr="00A80A69" w:rsidRDefault="001708BC" w:rsidP="001708BC">
            <w:pPr>
              <w:jc w:val="both"/>
              <w:rPr>
                <w:rFonts w:ascii="Times New Roman" w:hAnsi="Times New Roman" w:cs="Times New Roman"/>
                <w:sz w:val="20"/>
                <w:szCs w:val="20"/>
              </w:rPr>
            </w:pPr>
            <w:r w:rsidRPr="00A80A69">
              <w:rPr>
                <w:rFonts w:ascii="Times New Roman" w:hAnsi="Times New Roman" w:cs="Times New Roman"/>
                <w:sz w:val="20"/>
                <w:szCs w:val="20"/>
              </w:rPr>
              <w:t>Збільшення охопленого населення громади різними послугами, що надаються  в хабах за межами Донецької області, кількість осіб</w:t>
            </w:r>
          </w:p>
        </w:tc>
        <w:tc>
          <w:tcPr>
            <w:tcW w:w="987" w:type="dxa"/>
          </w:tcPr>
          <w:p w14:paraId="5995DCFE" w14:textId="16C45996" w:rsidR="001708BC" w:rsidRPr="00A80A69" w:rsidRDefault="001708BC" w:rsidP="001708BC">
            <w:pPr>
              <w:ind w:left="-672" w:firstLine="142"/>
              <w:jc w:val="right"/>
              <w:rPr>
                <w:rFonts w:ascii="Times New Roman" w:hAnsi="Times New Roman" w:cs="Times New Roman"/>
                <w:bCs/>
                <w:sz w:val="20"/>
                <w:szCs w:val="20"/>
              </w:rPr>
            </w:pPr>
            <w:r w:rsidRPr="00A80A69">
              <w:rPr>
                <w:rFonts w:ascii="Times New Roman" w:hAnsi="Times New Roman" w:cs="Times New Roman"/>
                <w:bCs/>
                <w:sz w:val="20"/>
                <w:szCs w:val="20"/>
              </w:rPr>
              <w:t>2049 осіб</w:t>
            </w:r>
          </w:p>
        </w:tc>
      </w:tr>
      <w:tr w:rsidR="001708BC" w:rsidRPr="00D01FB9" w14:paraId="60D6052F" w14:textId="77777777" w:rsidTr="00CE7116">
        <w:trPr>
          <w:trHeight w:val="1834"/>
        </w:trPr>
        <w:tc>
          <w:tcPr>
            <w:tcW w:w="1696" w:type="dxa"/>
          </w:tcPr>
          <w:p w14:paraId="5DD0A55C" w14:textId="77777777" w:rsidR="001708BC" w:rsidRDefault="001708BC" w:rsidP="001708BC">
            <w:pPr>
              <w:jc w:val="center"/>
              <w:rPr>
                <w:rFonts w:ascii="Times New Roman" w:hAnsi="Times New Roman" w:cs="Times New Roman"/>
                <w:b/>
                <w:bCs/>
                <w:sz w:val="20"/>
                <w:szCs w:val="20"/>
              </w:rPr>
            </w:pPr>
          </w:p>
        </w:tc>
        <w:tc>
          <w:tcPr>
            <w:tcW w:w="567" w:type="dxa"/>
          </w:tcPr>
          <w:p w14:paraId="2864959D" w14:textId="699C63FB" w:rsidR="001708BC" w:rsidRPr="00615420" w:rsidRDefault="003F6F42" w:rsidP="001708BC">
            <w:pPr>
              <w:jc w:val="center"/>
              <w:rPr>
                <w:rFonts w:ascii="Times New Roman" w:hAnsi="Times New Roman" w:cs="Times New Roman"/>
                <w:b/>
                <w:bCs/>
                <w:sz w:val="20"/>
                <w:szCs w:val="20"/>
              </w:rPr>
            </w:pPr>
            <w:r>
              <w:rPr>
                <w:rFonts w:ascii="Times New Roman" w:hAnsi="Times New Roman" w:cs="Times New Roman"/>
                <w:b/>
                <w:bCs/>
                <w:sz w:val="20"/>
                <w:szCs w:val="20"/>
              </w:rPr>
              <w:t>1.10</w:t>
            </w:r>
          </w:p>
        </w:tc>
        <w:tc>
          <w:tcPr>
            <w:tcW w:w="2410" w:type="dxa"/>
          </w:tcPr>
          <w:p w14:paraId="35CC5DAF" w14:textId="1B4A5345" w:rsidR="001708BC" w:rsidRPr="004A20D1" w:rsidRDefault="001708BC" w:rsidP="001708BC">
            <w:pPr>
              <w:jc w:val="both"/>
              <w:rPr>
                <w:rFonts w:ascii="Times New Roman" w:hAnsi="Times New Roman" w:cs="Times New Roman"/>
                <w:sz w:val="20"/>
                <w:szCs w:val="20"/>
              </w:rPr>
            </w:pPr>
            <w:r w:rsidRPr="004A20D1">
              <w:rPr>
                <w:rFonts w:ascii="Times New Roman" w:hAnsi="Times New Roman" w:cs="Times New Roman"/>
                <w:sz w:val="20"/>
                <w:szCs w:val="20"/>
              </w:rPr>
              <w:t>Забезпечення безперебійної роботи гарячої телефонної лінії для вчасної координації роботи щодо отримання допомоги ВПО</w:t>
            </w:r>
          </w:p>
        </w:tc>
        <w:tc>
          <w:tcPr>
            <w:tcW w:w="709" w:type="dxa"/>
          </w:tcPr>
          <w:p w14:paraId="7C32DE82" w14:textId="0D6949BF" w:rsidR="001708BC" w:rsidRPr="004A20D1" w:rsidRDefault="001708BC" w:rsidP="001708BC">
            <w:pPr>
              <w:jc w:val="center"/>
              <w:rPr>
                <w:rFonts w:ascii="Times New Roman" w:hAnsi="Times New Roman" w:cs="Times New Roman"/>
                <w:bCs/>
                <w:sz w:val="20"/>
                <w:szCs w:val="20"/>
              </w:rPr>
            </w:pPr>
            <w:r w:rsidRPr="004A20D1">
              <w:rPr>
                <w:rFonts w:ascii="Times New Roman" w:hAnsi="Times New Roman" w:cs="Times New Roman"/>
                <w:b/>
                <w:bCs/>
                <w:sz w:val="20"/>
                <w:szCs w:val="20"/>
              </w:rPr>
              <w:t>2026</w:t>
            </w:r>
          </w:p>
        </w:tc>
        <w:tc>
          <w:tcPr>
            <w:tcW w:w="1559" w:type="dxa"/>
          </w:tcPr>
          <w:p w14:paraId="468F1C8F" w14:textId="1B3EE966" w:rsidR="001708BC" w:rsidRPr="004A20D1" w:rsidRDefault="001708BC" w:rsidP="001708BC">
            <w:pPr>
              <w:jc w:val="center"/>
              <w:rPr>
                <w:rFonts w:ascii="Times New Roman" w:hAnsi="Times New Roman" w:cs="Times New Roman"/>
                <w:sz w:val="20"/>
                <w:szCs w:val="20"/>
              </w:rPr>
            </w:pPr>
            <w:r w:rsidRPr="004A20D1">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tc>
        <w:tc>
          <w:tcPr>
            <w:tcW w:w="992" w:type="dxa"/>
          </w:tcPr>
          <w:p w14:paraId="7B47732F" w14:textId="578CACB2" w:rsidR="001708BC" w:rsidRPr="004A20D1" w:rsidRDefault="001708BC" w:rsidP="001708BC">
            <w:pPr>
              <w:jc w:val="center"/>
              <w:rPr>
                <w:rFonts w:ascii="Times New Roman" w:hAnsi="Times New Roman" w:cs="Times New Roman"/>
                <w:bCs/>
                <w:sz w:val="20"/>
                <w:szCs w:val="20"/>
              </w:rPr>
            </w:pPr>
            <w:r w:rsidRPr="004A20D1">
              <w:rPr>
                <w:rFonts w:ascii="Times New Roman" w:hAnsi="Times New Roman" w:cs="Times New Roman"/>
                <w:sz w:val="20"/>
                <w:szCs w:val="20"/>
              </w:rPr>
              <w:t>Не потребує фінансування</w:t>
            </w:r>
          </w:p>
        </w:tc>
        <w:tc>
          <w:tcPr>
            <w:tcW w:w="993" w:type="dxa"/>
          </w:tcPr>
          <w:p w14:paraId="7F1ADF16" w14:textId="7B65F2D3" w:rsidR="001708BC" w:rsidRPr="004A20D1" w:rsidRDefault="001708BC" w:rsidP="001708BC">
            <w:pP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44ED4980" w14:textId="11219080" w:rsidR="001708BC" w:rsidRPr="004A20D1" w:rsidRDefault="001708BC" w:rsidP="001708BC">
            <w:pPr>
              <w:jc w:val="center"/>
              <w:rPr>
                <w:rFonts w:ascii="Times New Roman" w:hAnsi="Times New Roman" w:cs="Times New Roman"/>
                <w:b/>
                <w:bCs/>
                <w:sz w:val="20"/>
                <w:szCs w:val="20"/>
              </w:rPr>
            </w:pPr>
            <w:r w:rsidRPr="00357930">
              <w:t>-</w:t>
            </w:r>
          </w:p>
        </w:tc>
        <w:tc>
          <w:tcPr>
            <w:tcW w:w="992" w:type="dxa"/>
          </w:tcPr>
          <w:p w14:paraId="5E298CBD" w14:textId="4FB13E1D" w:rsidR="001708BC" w:rsidRPr="004A20D1" w:rsidRDefault="001708BC" w:rsidP="001708BC">
            <w:pPr>
              <w:jc w:val="center"/>
              <w:rPr>
                <w:rFonts w:ascii="Times New Roman" w:hAnsi="Times New Roman" w:cs="Times New Roman"/>
                <w:b/>
                <w:bCs/>
                <w:sz w:val="20"/>
                <w:szCs w:val="20"/>
              </w:rPr>
            </w:pPr>
            <w:r w:rsidRPr="00357930">
              <w:t>-</w:t>
            </w:r>
          </w:p>
        </w:tc>
        <w:tc>
          <w:tcPr>
            <w:tcW w:w="993" w:type="dxa"/>
          </w:tcPr>
          <w:p w14:paraId="7B09154F" w14:textId="5DA8C08A" w:rsidR="001708BC" w:rsidRPr="004A20D1" w:rsidRDefault="001708BC" w:rsidP="001708BC">
            <w:pPr>
              <w:rPr>
                <w:rFonts w:ascii="Times New Roman" w:hAnsi="Times New Roman" w:cs="Times New Roman"/>
                <w:b/>
                <w:bCs/>
                <w:sz w:val="20"/>
                <w:szCs w:val="20"/>
              </w:rPr>
            </w:pPr>
            <w:r w:rsidRPr="00357930">
              <w:t>-</w:t>
            </w:r>
          </w:p>
        </w:tc>
        <w:tc>
          <w:tcPr>
            <w:tcW w:w="993" w:type="dxa"/>
          </w:tcPr>
          <w:p w14:paraId="2683720F" w14:textId="2DEF5E74" w:rsidR="001708BC" w:rsidRPr="004A20D1" w:rsidRDefault="001708BC" w:rsidP="001708BC">
            <w:pPr>
              <w:jc w:val="center"/>
              <w:rPr>
                <w:rFonts w:ascii="Times New Roman" w:hAnsi="Times New Roman" w:cs="Times New Roman"/>
                <w:b/>
                <w:bCs/>
                <w:sz w:val="20"/>
                <w:szCs w:val="20"/>
              </w:rPr>
            </w:pPr>
            <w:r w:rsidRPr="00357930">
              <w:t>-</w:t>
            </w:r>
          </w:p>
        </w:tc>
        <w:tc>
          <w:tcPr>
            <w:tcW w:w="1558" w:type="dxa"/>
          </w:tcPr>
          <w:p w14:paraId="41F46A5D" w14:textId="77777777" w:rsidR="001708BC" w:rsidRDefault="001708BC" w:rsidP="001708BC">
            <w:pPr>
              <w:jc w:val="both"/>
              <w:rPr>
                <w:rFonts w:ascii="Times New Roman" w:hAnsi="Times New Roman" w:cs="Times New Roman"/>
                <w:sz w:val="20"/>
                <w:szCs w:val="20"/>
              </w:rPr>
            </w:pPr>
            <w:r w:rsidRPr="004A20D1">
              <w:rPr>
                <w:rFonts w:ascii="Times New Roman" w:hAnsi="Times New Roman" w:cs="Times New Roman"/>
                <w:sz w:val="20"/>
                <w:szCs w:val="20"/>
              </w:rPr>
              <w:t xml:space="preserve">Кількість наданих консультацій, </w:t>
            </w:r>
          </w:p>
          <w:p w14:paraId="1BBB74C1" w14:textId="58A15178" w:rsidR="001708BC" w:rsidRPr="004A20D1" w:rsidRDefault="001708BC" w:rsidP="001708BC">
            <w:pPr>
              <w:jc w:val="both"/>
              <w:rPr>
                <w:rFonts w:ascii="Times New Roman" w:hAnsi="Times New Roman" w:cs="Times New Roman"/>
                <w:sz w:val="20"/>
                <w:szCs w:val="20"/>
              </w:rPr>
            </w:pPr>
            <w:r w:rsidRPr="004A20D1">
              <w:rPr>
                <w:rFonts w:ascii="Times New Roman" w:hAnsi="Times New Roman" w:cs="Times New Roman"/>
                <w:sz w:val="20"/>
                <w:szCs w:val="20"/>
              </w:rPr>
              <w:t>кількість осіб</w:t>
            </w:r>
          </w:p>
        </w:tc>
        <w:tc>
          <w:tcPr>
            <w:tcW w:w="987" w:type="dxa"/>
          </w:tcPr>
          <w:p w14:paraId="017AD8A6" w14:textId="464FBCF7" w:rsidR="001708BC" w:rsidRPr="00876211" w:rsidRDefault="001708BC" w:rsidP="001708BC">
            <w:pPr>
              <w:ind w:left="-672" w:firstLine="142"/>
              <w:jc w:val="right"/>
              <w:rPr>
                <w:rFonts w:ascii="Times New Roman" w:hAnsi="Times New Roman" w:cs="Times New Roman"/>
                <w:bCs/>
                <w:sz w:val="20"/>
                <w:szCs w:val="20"/>
              </w:rPr>
            </w:pPr>
            <w:r w:rsidRPr="00654D9D">
              <w:rPr>
                <w:rFonts w:ascii="Times New Roman" w:hAnsi="Times New Roman" w:cs="Times New Roman"/>
                <w:bCs/>
                <w:sz w:val="20"/>
                <w:szCs w:val="20"/>
              </w:rPr>
              <w:t>2500 осіб</w:t>
            </w:r>
          </w:p>
        </w:tc>
      </w:tr>
      <w:tr w:rsidR="001708BC" w:rsidRPr="00D01FB9" w14:paraId="6BF283FB" w14:textId="77777777" w:rsidTr="00CE7116">
        <w:trPr>
          <w:trHeight w:val="710"/>
        </w:trPr>
        <w:tc>
          <w:tcPr>
            <w:tcW w:w="1696" w:type="dxa"/>
          </w:tcPr>
          <w:p w14:paraId="07DFE8D0" w14:textId="6EC3229B"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Всього по 1 Розділу</w:t>
            </w:r>
          </w:p>
        </w:tc>
        <w:tc>
          <w:tcPr>
            <w:tcW w:w="567" w:type="dxa"/>
          </w:tcPr>
          <w:p w14:paraId="33F321A5" w14:textId="5DD9A276" w:rsidR="001708BC" w:rsidRPr="001E5785"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2410" w:type="dxa"/>
          </w:tcPr>
          <w:p w14:paraId="115E859F" w14:textId="77777777" w:rsidR="001708BC" w:rsidRPr="005670DA" w:rsidRDefault="001708BC" w:rsidP="001708BC">
            <w:pPr>
              <w:jc w:val="center"/>
              <w:rPr>
                <w:rFonts w:ascii="Times New Roman" w:hAnsi="Times New Roman" w:cs="Times New Roman"/>
                <w:b/>
                <w:bCs/>
                <w:sz w:val="20"/>
                <w:szCs w:val="20"/>
                <w:highlight w:val="yellow"/>
              </w:rPr>
            </w:pPr>
          </w:p>
        </w:tc>
        <w:tc>
          <w:tcPr>
            <w:tcW w:w="709" w:type="dxa"/>
          </w:tcPr>
          <w:p w14:paraId="7238CD98" w14:textId="530EA4AD" w:rsidR="001708BC" w:rsidRPr="00F509E6" w:rsidRDefault="001708BC" w:rsidP="001708BC">
            <w:pP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08344033" w14:textId="77777777" w:rsidR="001708BC" w:rsidRPr="005670DA" w:rsidRDefault="001708BC" w:rsidP="001708BC">
            <w:pPr>
              <w:jc w:val="center"/>
              <w:rPr>
                <w:rFonts w:ascii="Times New Roman" w:hAnsi="Times New Roman" w:cs="Times New Roman"/>
                <w:sz w:val="20"/>
                <w:szCs w:val="20"/>
                <w:highlight w:val="yellow"/>
              </w:rPr>
            </w:pPr>
          </w:p>
        </w:tc>
        <w:tc>
          <w:tcPr>
            <w:tcW w:w="992" w:type="dxa"/>
          </w:tcPr>
          <w:p w14:paraId="578FA14B" w14:textId="2DFD4963" w:rsidR="001708BC" w:rsidRPr="00E36969" w:rsidRDefault="00237C16" w:rsidP="001708BC">
            <w:pPr>
              <w:jc w:val="center"/>
              <w:rPr>
                <w:rFonts w:ascii="Times New Roman" w:hAnsi="Times New Roman" w:cs="Times New Roman"/>
                <w:b/>
                <w:bCs/>
                <w:sz w:val="20"/>
                <w:szCs w:val="20"/>
              </w:rPr>
            </w:pPr>
            <w:r>
              <w:rPr>
                <w:rFonts w:ascii="Times New Roman" w:hAnsi="Times New Roman" w:cs="Times New Roman"/>
                <w:b/>
                <w:bCs/>
                <w:sz w:val="20"/>
                <w:szCs w:val="20"/>
              </w:rPr>
              <w:t>496,6</w:t>
            </w:r>
            <w:r w:rsidR="00091B78">
              <w:rPr>
                <w:rFonts w:ascii="Times New Roman" w:hAnsi="Times New Roman" w:cs="Times New Roman"/>
                <w:b/>
                <w:bCs/>
                <w:sz w:val="20"/>
                <w:szCs w:val="20"/>
              </w:rPr>
              <w:t>8</w:t>
            </w:r>
          </w:p>
        </w:tc>
        <w:tc>
          <w:tcPr>
            <w:tcW w:w="993" w:type="dxa"/>
          </w:tcPr>
          <w:p w14:paraId="3C2BA000" w14:textId="41C5E14A" w:rsidR="001708BC" w:rsidRPr="000A7135" w:rsidRDefault="001708BC" w:rsidP="001708BC">
            <w:pPr>
              <w:jc w:val="center"/>
              <w:rPr>
                <w:rFonts w:ascii="Times New Roman" w:hAnsi="Times New Roman" w:cs="Times New Roman"/>
                <w:b/>
                <w:bCs/>
                <w:sz w:val="20"/>
                <w:szCs w:val="20"/>
              </w:rPr>
            </w:pPr>
            <w:r w:rsidRPr="000A7135">
              <w:rPr>
                <w:rFonts w:ascii="Times New Roman" w:hAnsi="Times New Roman" w:cs="Times New Roman"/>
                <w:b/>
                <w:bCs/>
                <w:sz w:val="20"/>
                <w:szCs w:val="20"/>
              </w:rPr>
              <w:t>-</w:t>
            </w:r>
          </w:p>
        </w:tc>
        <w:tc>
          <w:tcPr>
            <w:tcW w:w="850" w:type="dxa"/>
          </w:tcPr>
          <w:p w14:paraId="70A5ED19" w14:textId="08EF02B7" w:rsidR="001708BC" w:rsidRPr="000A7135" w:rsidRDefault="001708BC" w:rsidP="001708BC">
            <w:pPr>
              <w:jc w:val="center"/>
              <w:rPr>
                <w:rFonts w:ascii="Times New Roman" w:hAnsi="Times New Roman" w:cs="Times New Roman"/>
                <w:b/>
                <w:bCs/>
                <w:sz w:val="20"/>
                <w:szCs w:val="20"/>
              </w:rPr>
            </w:pPr>
          </w:p>
        </w:tc>
        <w:tc>
          <w:tcPr>
            <w:tcW w:w="992" w:type="dxa"/>
          </w:tcPr>
          <w:p w14:paraId="2885D4C4" w14:textId="1DFB226C" w:rsidR="001708BC" w:rsidRPr="000A7135" w:rsidRDefault="00237C16" w:rsidP="001708BC">
            <w:pPr>
              <w:jc w:val="center"/>
              <w:rPr>
                <w:rFonts w:ascii="Times New Roman" w:hAnsi="Times New Roman" w:cs="Times New Roman"/>
                <w:b/>
                <w:bCs/>
                <w:sz w:val="20"/>
                <w:szCs w:val="20"/>
              </w:rPr>
            </w:pPr>
            <w:r>
              <w:rPr>
                <w:rFonts w:ascii="Times New Roman" w:hAnsi="Times New Roman" w:cs="Times New Roman"/>
                <w:b/>
                <w:bCs/>
                <w:sz w:val="20"/>
                <w:szCs w:val="20"/>
              </w:rPr>
              <w:t>496,68</w:t>
            </w:r>
          </w:p>
        </w:tc>
        <w:tc>
          <w:tcPr>
            <w:tcW w:w="993" w:type="dxa"/>
          </w:tcPr>
          <w:p w14:paraId="31402045" w14:textId="5F60A255" w:rsidR="001708BC" w:rsidRPr="000A7135" w:rsidRDefault="001708BC" w:rsidP="001708BC">
            <w:pPr>
              <w:jc w:val="center"/>
              <w:rPr>
                <w:rFonts w:ascii="Times New Roman" w:hAnsi="Times New Roman" w:cs="Times New Roman"/>
                <w:b/>
                <w:bCs/>
                <w:sz w:val="20"/>
                <w:szCs w:val="20"/>
              </w:rPr>
            </w:pPr>
            <w:r w:rsidRPr="000A7135">
              <w:rPr>
                <w:rFonts w:ascii="Times New Roman" w:hAnsi="Times New Roman" w:cs="Times New Roman"/>
                <w:b/>
                <w:bCs/>
                <w:sz w:val="20"/>
                <w:szCs w:val="20"/>
              </w:rPr>
              <w:t>-</w:t>
            </w:r>
          </w:p>
        </w:tc>
        <w:tc>
          <w:tcPr>
            <w:tcW w:w="993" w:type="dxa"/>
          </w:tcPr>
          <w:p w14:paraId="0422D255" w14:textId="1940778A" w:rsidR="001708BC" w:rsidRPr="000A7135" w:rsidRDefault="001708BC" w:rsidP="001708BC">
            <w:pPr>
              <w:jc w:val="center"/>
              <w:rPr>
                <w:rFonts w:ascii="Times New Roman" w:hAnsi="Times New Roman" w:cs="Times New Roman"/>
                <w:b/>
                <w:bCs/>
                <w:sz w:val="20"/>
                <w:szCs w:val="20"/>
              </w:rPr>
            </w:pPr>
            <w:r w:rsidRPr="000A7135">
              <w:rPr>
                <w:rFonts w:ascii="Times New Roman" w:hAnsi="Times New Roman" w:cs="Times New Roman"/>
                <w:b/>
                <w:bCs/>
                <w:sz w:val="20"/>
                <w:szCs w:val="20"/>
              </w:rPr>
              <w:t>-</w:t>
            </w:r>
          </w:p>
        </w:tc>
        <w:tc>
          <w:tcPr>
            <w:tcW w:w="1558" w:type="dxa"/>
          </w:tcPr>
          <w:p w14:paraId="46EBC37F" w14:textId="77777777" w:rsidR="001708BC" w:rsidRPr="005670DA" w:rsidRDefault="001708BC" w:rsidP="001708BC">
            <w:pPr>
              <w:jc w:val="center"/>
              <w:rPr>
                <w:rFonts w:ascii="Times New Roman" w:hAnsi="Times New Roman" w:cs="Times New Roman"/>
                <w:b/>
                <w:bCs/>
                <w:sz w:val="20"/>
                <w:szCs w:val="20"/>
                <w:highlight w:val="yellow"/>
              </w:rPr>
            </w:pPr>
          </w:p>
        </w:tc>
        <w:tc>
          <w:tcPr>
            <w:tcW w:w="987" w:type="dxa"/>
          </w:tcPr>
          <w:p w14:paraId="5DB7B6F4" w14:textId="77777777" w:rsidR="001708BC" w:rsidRPr="005670DA" w:rsidRDefault="001708BC" w:rsidP="001708BC">
            <w:pPr>
              <w:ind w:left="-672" w:firstLine="142"/>
              <w:jc w:val="center"/>
              <w:rPr>
                <w:rFonts w:ascii="Times New Roman" w:hAnsi="Times New Roman" w:cs="Times New Roman"/>
                <w:b/>
                <w:bCs/>
                <w:sz w:val="20"/>
                <w:szCs w:val="20"/>
                <w:highlight w:val="yellow"/>
              </w:rPr>
            </w:pPr>
          </w:p>
        </w:tc>
      </w:tr>
      <w:tr w:rsidR="001708BC" w:rsidRPr="00D01FB9" w14:paraId="07CFF3E7" w14:textId="77777777" w:rsidTr="00CE7116">
        <w:tc>
          <w:tcPr>
            <w:tcW w:w="15299" w:type="dxa"/>
            <w:gridSpan w:val="13"/>
          </w:tcPr>
          <w:p w14:paraId="758198CD" w14:textId="01E81F50" w:rsidR="001708BC" w:rsidRPr="00D01FB9" w:rsidRDefault="001708BC" w:rsidP="001708BC">
            <w:pPr>
              <w:ind w:left="-672" w:firstLine="142"/>
              <w:jc w:val="center"/>
              <w:rPr>
                <w:rFonts w:ascii="Times New Roman" w:hAnsi="Times New Roman" w:cs="Times New Roman"/>
                <w:b/>
                <w:bCs/>
                <w:sz w:val="20"/>
                <w:szCs w:val="20"/>
              </w:rPr>
            </w:pPr>
            <w:r>
              <w:rPr>
                <w:rFonts w:ascii="Times New Roman" w:hAnsi="Times New Roman" w:cs="Times New Roman"/>
                <w:b/>
                <w:bCs/>
                <w:sz w:val="20"/>
                <w:szCs w:val="20"/>
              </w:rPr>
              <w:t xml:space="preserve"> Розділ 2.</w:t>
            </w:r>
            <w:r w:rsidRPr="00D01FB9">
              <w:rPr>
                <w:rFonts w:ascii="Times New Roman" w:hAnsi="Times New Roman" w:cs="Times New Roman"/>
                <w:b/>
                <w:bCs/>
                <w:sz w:val="20"/>
                <w:szCs w:val="20"/>
              </w:rPr>
              <w:t>Забезпечення ВПО доступним житлом з урахуванням потреб, спроможностей та критеріїв вразливостей</w:t>
            </w:r>
          </w:p>
        </w:tc>
      </w:tr>
      <w:tr w:rsidR="001708BC" w:rsidRPr="00465D88" w14:paraId="63E02623" w14:textId="77777777" w:rsidTr="00CE7116">
        <w:trPr>
          <w:trHeight w:val="417"/>
        </w:trPr>
        <w:tc>
          <w:tcPr>
            <w:tcW w:w="1696" w:type="dxa"/>
          </w:tcPr>
          <w:p w14:paraId="624B2147" w14:textId="24227C60" w:rsidR="001708BC" w:rsidRPr="00D01FB9" w:rsidRDefault="001708BC" w:rsidP="001708BC">
            <w:pPr>
              <w:jc w:val="center"/>
              <w:rPr>
                <w:rFonts w:ascii="Times New Roman" w:hAnsi="Times New Roman" w:cs="Times New Roman"/>
                <w:b/>
                <w:bCs/>
                <w:sz w:val="20"/>
                <w:szCs w:val="20"/>
              </w:rPr>
            </w:pPr>
          </w:p>
        </w:tc>
        <w:tc>
          <w:tcPr>
            <w:tcW w:w="567" w:type="dxa"/>
          </w:tcPr>
          <w:p w14:paraId="77489108"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2.1</w:t>
            </w:r>
          </w:p>
        </w:tc>
        <w:tc>
          <w:tcPr>
            <w:tcW w:w="2410" w:type="dxa"/>
          </w:tcPr>
          <w:p w14:paraId="35F0E3DB" w14:textId="1A9368A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 xml:space="preserve">Нарахування та виплата компенсації витрат власникам житла, що пов’язані з безоплатним тимчасовим розміщенням (перебуванням) внутрішньо переміщених </w:t>
            </w:r>
            <w:r w:rsidRPr="00193DD0">
              <w:rPr>
                <w:rFonts w:ascii="Times New Roman" w:hAnsi="Times New Roman" w:cs="Times New Roman"/>
                <w:sz w:val="20"/>
                <w:szCs w:val="20"/>
              </w:rPr>
              <w:lastRenderedPageBreak/>
              <w:t xml:space="preserve">осіб відповідно до постанови Кабінету Міністрів України від 19 березня 2022 року № 333 </w:t>
            </w:r>
          </w:p>
        </w:tc>
        <w:tc>
          <w:tcPr>
            <w:tcW w:w="709" w:type="dxa"/>
          </w:tcPr>
          <w:p w14:paraId="75621D73" w14:textId="1795BAD9" w:rsidR="001708BC" w:rsidRPr="00193DD0" w:rsidRDefault="001708BC" w:rsidP="001708BC">
            <w:pPr>
              <w:jc w:val="center"/>
              <w:rPr>
                <w:rFonts w:ascii="Times New Roman" w:hAnsi="Times New Roman" w:cs="Times New Roman"/>
                <w:b/>
                <w:bCs/>
                <w:sz w:val="20"/>
                <w:szCs w:val="20"/>
              </w:rPr>
            </w:pPr>
            <w:r w:rsidRPr="00193DD0">
              <w:rPr>
                <w:rFonts w:ascii="Times New Roman" w:hAnsi="Times New Roman" w:cs="Times New Roman"/>
                <w:b/>
                <w:bCs/>
                <w:sz w:val="20"/>
                <w:szCs w:val="20"/>
              </w:rPr>
              <w:lastRenderedPageBreak/>
              <w:t>2026</w:t>
            </w:r>
          </w:p>
        </w:tc>
        <w:tc>
          <w:tcPr>
            <w:tcW w:w="1559" w:type="dxa"/>
          </w:tcPr>
          <w:p w14:paraId="72E90BAD"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ГУ ПФУ в Донецькій</w:t>
            </w:r>
          </w:p>
          <w:p w14:paraId="5010BD43" w14:textId="7171E574"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області</w:t>
            </w:r>
          </w:p>
        </w:tc>
        <w:tc>
          <w:tcPr>
            <w:tcW w:w="992" w:type="dxa"/>
          </w:tcPr>
          <w:p w14:paraId="2D39902D" w14:textId="2DCDBC93" w:rsidR="001708BC" w:rsidRPr="00193DD0" w:rsidRDefault="001708BC" w:rsidP="001708BC">
            <w:pPr>
              <w:jc w:val="center"/>
              <w:rPr>
                <w:rFonts w:ascii="Times New Roman" w:hAnsi="Times New Roman" w:cs="Times New Roman"/>
                <w:sz w:val="20"/>
                <w:szCs w:val="20"/>
              </w:rPr>
            </w:pPr>
            <w:r w:rsidRPr="00193DD0">
              <w:rPr>
                <w:rFonts w:ascii="Times New Roman" w:hAnsi="Times New Roman" w:cs="Times New Roman"/>
                <w:sz w:val="20"/>
                <w:szCs w:val="20"/>
              </w:rPr>
              <w:t xml:space="preserve">Фінансування в межах відповідної бюджетної </w:t>
            </w:r>
            <w:r w:rsidRPr="00193DD0">
              <w:rPr>
                <w:rFonts w:ascii="Times New Roman" w:hAnsi="Times New Roman" w:cs="Times New Roman"/>
                <w:sz w:val="20"/>
                <w:szCs w:val="20"/>
              </w:rPr>
              <w:lastRenderedPageBreak/>
              <w:t xml:space="preserve">програми  </w:t>
            </w:r>
          </w:p>
        </w:tc>
        <w:tc>
          <w:tcPr>
            <w:tcW w:w="993" w:type="dxa"/>
          </w:tcPr>
          <w:p w14:paraId="145CEA36" w14:textId="348DA5B7" w:rsidR="001708BC" w:rsidRPr="00193DD0"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lastRenderedPageBreak/>
              <w:t>-</w:t>
            </w:r>
          </w:p>
        </w:tc>
        <w:tc>
          <w:tcPr>
            <w:tcW w:w="850" w:type="dxa"/>
          </w:tcPr>
          <w:p w14:paraId="4B91E79E" w14:textId="391B3E5D" w:rsidR="001708BC" w:rsidRPr="00193DD0" w:rsidRDefault="001708BC" w:rsidP="001708BC">
            <w:pPr>
              <w:jc w:val="center"/>
              <w:rPr>
                <w:rFonts w:ascii="Times New Roman" w:hAnsi="Times New Roman" w:cs="Times New Roman"/>
                <w:b/>
                <w:bCs/>
                <w:sz w:val="20"/>
                <w:szCs w:val="20"/>
              </w:rPr>
            </w:pPr>
            <w:r w:rsidRPr="00357930">
              <w:t>-</w:t>
            </w:r>
          </w:p>
        </w:tc>
        <w:tc>
          <w:tcPr>
            <w:tcW w:w="992" w:type="dxa"/>
          </w:tcPr>
          <w:p w14:paraId="376F759C" w14:textId="65344A4D" w:rsidR="001708BC" w:rsidRPr="00193DD0" w:rsidRDefault="001708BC" w:rsidP="001708BC">
            <w:pPr>
              <w:jc w:val="center"/>
              <w:rPr>
                <w:rFonts w:ascii="Times New Roman" w:hAnsi="Times New Roman" w:cs="Times New Roman"/>
                <w:b/>
                <w:bCs/>
                <w:sz w:val="20"/>
                <w:szCs w:val="20"/>
              </w:rPr>
            </w:pPr>
            <w:r w:rsidRPr="00357930">
              <w:t>-</w:t>
            </w:r>
          </w:p>
        </w:tc>
        <w:tc>
          <w:tcPr>
            <w:tcW w:w="993" w:type="dxa"/>
          </w:tcPr>
          <w:p w14:paraId="49FFBA03" w14:textId="221367FB" w:rsidR="001708BC" w:rsidRPr="00193DD0" w:rsidRDefault="001708BC" w:rsidP="001708BC">
            <w:pPr>
              <w:jc w:val="center"/>
              <w:rPr>
                <w:rFonts w:ascii="Times New Roman" w:hAnsi="Times New Roman" w:cs="Times New Roman"/>
                <w:b/>
                <w:bCs/>
                <w:sz w:val="20"/>
                <w:szCs w:val="20"/>
              </w:rPr>
            </w:pPr>
            <w:r w:rsidRPr="00357930">
              <w:t>-</w:t>
            </w:r>
          </w:p>
        </w:tc>
        <w:tc>
          <w:tcPr>
            <w:tcW w:w="993" w:type="dxa"/>
          </w:tcPr>
          <w:p w14:paraId="728FE4D8" w14:textId="5D88D343" w:rsidR="001708BC" w:rsidRPr="00193DD0" w:rsidRDefault="001708BC" w:rsidP="001708BC">
            <w:pPr>
              <w:jc w:val="center"/>
              <w:rPr>
                <w:rFonts w:ascii="Times New Roman" w:hAnsi="Times New Roman" w:cs="Times New Roman"/>
                <w:b/>
                <w:bCs/>
                <w:sz w:val="20"/>
                <w:szCs w:val="20"/>
              </w:rPr>
            </w:pPr>
            <w:r w:rsidRPr="00357930">
              <w:t>-</w:t>
            </w:r>
          </w:p>
        </w:tc>
        <w:tc>
          <w:tcPr>
            <w:tcW w:w="1558" w:type="dxa"/>
          </w:tcPr>
          <w:p w14:paraId="2BD77A84"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Відшкодування</w:t>
            </w:r>
          </w:p>
          <w:p w14:paraId="0483D8AC"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власникам житла</w:t>
            </w:r>
          </w:p>
          <w:p w14:paraId="511BF33C"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витрат, що пов’язані</w:t>
            </w:r>
          </w:p>
          <w:p w14:paraId="384F19D7"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з безоплатним</w:t>
            </w:r>
          </w:p>
          <w:p w14:paraId="4D9F2D2A"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тимчасовим</w:t>
            </w:r>
          </w:p>
          <w:p w14:paraId="310A67A9" w14:textId="7B90D0EA"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lastRenderedPageBreak/>
              <w:t xml:space="preserve">розміщенням </w:t>
            </w:r>
            <w:r w:rsidRPr="00193DD0">
              <w:t xml:space="preserve"> </w:t>
            </w:r>
            <w:r w:rsidRPr="00193DD0">
              <w:rPr>
                <w:rFonts w:ascii="Times New Roman" w:hAnsi="Times New Roman" w:cs="Times New Roman"/>
                <w:sz w:val="20"/>
                <w:szCs w:val="20"/>
              </w:rPr>
              <w:t>внутрішньо</w:t>
            </w:r>
          </w:p>
          <w:p w14:paraId="154B37EB" w14:textId="579DC750"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 xml:space="preserve">переміщених осіб, кількість  </w:t>
            </w:r>
            <w:r>
              <w:rPr>
                <w:rFonts w:ascii="Times New Roman" w:hAnsi="Times New Roman" w:cs="Times New Roman"/>
                <w:sz w:val="20"/>
                <w:szCs w:val="20"/>
              </w:rPr>
              <w:t>сімей</w:t>
            </w:r>
          </w:p>
        </w:tc>
        <w:tc>
          <w:tcPr>
            <w:tcW w:w="987" w:type="dxa"/>
          </w:tcPr>
          <w:p w14:paraId="01ACF92F" w14:textId="5C9D4C5A" w:rsidR="001708BC" w:rsidRPr="00876211" w:rsidRDefault="001708BC" w:rsidP="001708BC">
            <w:pPr>
              <w:ind w:left="-672" w:firstLine="142"/>
              <w:jc w:val="right"/>
              <w:rPr>
                <w:rFonts w:ascii="Times New Roman" w:hAnsi="Times New Roman" w:cs="Times New Roman"/>
                <w:bCs/>
                <w:sz w:val="20"/>
                <w:szCs w:val="20"/>
                <w:highlight w:val="yellow"/>
              </w:rPr>
            </w:pPr>
            <w:r w:rsidRPr="00654D9D">
              <w:rPr>
                <w:rFonts w:ascii="Times New Roman" w:hAnsi="Times New Roman" w:cs="Times New Roman"/>
                <w:bCs/>
                <w:sz w:val="20"/>
                <w:szCs w:val="20"/>
              </w:rPr>
              <w:lastRenderedPageBreak/>
              <w:t>10 сімей</w:t>
            </w:r>
          </w:p>
        </w:tc>
      </w:tr>
      <w:tr w:rsidR="001708BC" w:rsidRPr="00465D88" w14:paraId="418E9537" w14:textId="77777777" w:rsidTr="00CE7116">
        <w:trPr>
          <w:trHeight w:val="841"/>
        </w:trPr>
        <w:tc>
          <w:tcPr>
            <w:tcW w:w="1696" w:type="dxa"/>
          </w:tcPr>
          <w:p w14:paraId="75BBE3C8" w14:textId="5A0A4112" w:rsidR="001708BC" w:rsidRPr="00D01FB9" w:rsidRDefault="001708BC" w:rsidP="001708BC">
            <w:pPr>
              <w:rPr>
                <w:rFonts w:ascii="Times New Roman" w:hAnsi="Times New Roman" w:cs="Times New Roman"/>
                <w:b/>
                <w:bCs/>
                <w:sz w:val="20"/>
                <w:szCs w:val="20"/>
              </w:rPr>
            </w:pPr>
          </w:p>
        </w:tc>
        <w:tc>
          <w:tcPr>
            <w:tcW w:w="567" w:type="dxa"/>
          </w:tcPr>
          <w:p w14:paraId="441E58C8" w14:textId="2643FE3D"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2.2</w:t>
            </w:r>
          </w:p>
        </w:tc>
        <w:tc>
          <w:tcPr>
            <w:tcW w:w="2410" w:type="dxa"/>
          </w:tcPr>
          <w:p w14:paraId="5B40C480" w14:textId="566F3358"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Здійснення прийому документів на допомогу для вирішення житлового питання окремим категоріям внутрішньо переміщених осіб, що проживали на тимчасово окупованій території відповідно до постанови КМУ від 22.09.2025 № 1176 «</w:t>
            </w:r>
            <w:r w:rsidRPr="00193DD0">
              <w:t xml:space="preserve"> </w:t>
            </w:r>
            <w:r w:rsidRPr="00193DD0">
              <w:rPr>
                <w:rFonts w:ascii="Times New Roman" w:hAnsi="Times New Roman" w:cs="Times New Roman"/>
                <w:sz w:val="20"/>
                <w:szCs w:val="20"/>
              </w:rPr>
              <w:t>Про затвердження Порядку надання допомоги для вирішення житлового питання окремим категоріям внутрішньо переміщених осіб, що проживали на тимчасово окупованій території, та внесення змін до Порядку ведення Державного реєстру майна, пошкодженого та знищеного внаслідок бойових дій, терористичних актів, диверсій, спричинених збройною агресією Російської Федерації проти України»</w:t>
            </w:r>
          </w:p>
        </w:tc>
        <w:tc>
          <w:tcPr>
            <w:tcW w:w="709" w:type="dxa"/>
          </w:tcPr>
          <w:p w14:paraId="5EBF4627" w14:textId="0F521E4D" w:rsidR="001708BC" w:rsidRPr="00193DD0" w:rsidRDefault="001708BC" w:rsidP="001708BC">
            <w:pPr>
              <w:jc w:val="center"/>
              <w:rPr>
                <w:rFonts w:ascii="Times New Roman" w:hAnsi="Times New Roman" w:cs="Times New Roman"/>
                <w:b/>
                <w:bCs/>
                <w:sz w:val="20"/>
                <w:szCs w:val="20"/>
              </w:rPr>
            </w:pPr>
            <w:r w:rsidRPr="00193DD0">
              <w:rPr>
                <w:rFonts w:ascii="Times New Roman" w:hAnsi="Times New Roman" w:cs="Times New Roman"/>
                <w:b/>
                <w:bCs/>
                <w:sz w:val="20"/>
                <w:szCs w:val="20"/>
              </w:rPr>
              <w:t>2026</w:t>
            </w:r>
          </w:p>
        </w:tc>
        <w:tc>
          <w:tcPr>
            <w:tcW w:w="1559" w:type="dxa"/>
          </w:tcPr>
          <w:p w14:paraId="6AF33655" w14:textId="157B6995" w:rsidR="001708BC" w:rsidRPr="00193DD0" w:rsidRDefault="001708BC" w:rsidP="001708BC">
            <w:pPr>
              <w:rPr>
                <w:rFonts w:ascii="Times New Roman" w:hAnsi="Times New Roman" w:cs="Times New Roman"/>
                <w:sz w:val="20"/>
                <w:szCs w:val="20"/>
              </w:rPr>
            </w:pPr>
            <w:r w:rsidRPr="00193DD0">
              <w:rPr>
                <w:rFonts w:ascii="Times New Roman" w:hAnsi="Times New Roman" w:cs="Times New Roman"/>
                <w:sz w:val="20"/>
                <w:szCs w:val="20"/>
              </w:rPr>
              <w:t>ЦНАП</w:t>
            </w:r>
          </w:p>
        </w:tc>
        <w:tc>
          <w:tcPr>
            <w:tcW w:w="992" w:type="dxa"/>
          </w:tcPr>
          <w:p w14:paraId="0F7857DD" w14:textId="05083D12" w:rsidR="001708BC" w:rsidRPr="00193DD0" w:rsidRDefault="001708BC" w:rsidP="001708BC">
            <w:pPr>
              <w:jc w:val="center"/>
              <w:rPr>
                <w:rFonts w:ascii="Times New Roman" w:hAnsi="Times New Roman" w:cs="Times New Roman"/>
                <w:sz w:val="20"/>
                <w:szCs w:val="20"/>
              </w:rPr>
            </w:pPr>
            <w:r w:rsidRPr="00193DD0">
              <w:rPr>
                <w:rFonts w:ascii="Times New Roman" w:hAnsi="Times New Roman" w:cs="Times New Roman"/>
                <w:sz w:val="20"/>
                <w:szCs w:val="20"/>
              </w:rPr>
              <w:t>Не потребує фінансування</w:t>
            </w:r>
          </w:p>
        </w:tc>
        <w:tc>
          <w:tcPr>
            <w:tcW w:w="993" w:type="dxa"/>
          </w:tcPr>
          <w:p w14:paraId="16CF6BDD" w14:textId="651D8B54" w:rsidR="001708BC" w:rsidRPr="00193DD0" w:rsidRDefault="001708BC" w:rsidP="001708BC">
            <w:pPr>
              <w:jc w:val="center"/>
              <w:rPr>
                <w:rFonts w:ascii="Times New Roman" w:hAnsi="Times New Roman" w:cs="Times New Roman"/>
                <w:sz w:val="20"/>
                <w:szCs w:val="20"/>
              </w:rPr>
            </w:pPr>
            <w:r>
              <w:rPr>
                <w:rFonts w:ascii="Times New Roman" w:hAnsi="Times New Roman" w:cs="Times New Roman"/>
                <w:b/>
                <w:bCs/>
                <w:sz w:val="20"/>
                <w:szCs w:val="20"/>
              </w:rPr>
              <w:t>-</w:t>
            </w:r>
          </w:p>
        </w:tc>
        <w:tc>
          <w:tcPr>
            <w:tcW w:w="850" w:type="dxa"/>
          </w:tcPr>
          <w:p w14:paraId="2E69C811" w14:textId="3976F520" w:rsidR="001708BC" w:rsidRPr="00193DD0" w:rsidRDefault="001708BC" w:rsidP="001708BC">
            <w:pPr>
              <w:jc w:val="center"/>
              <w:rPr>
                <w:rFonts w:ascii="Times New Roman" w:hAnsi="Times New Roman" w:cs="Times New Roman"/>
                <w:b/>
                <w:bCs/>
                <w:sz w:val="20"/>
                <w:szCs w:val="20"/>
              </w:rPr>
            </w:pPr>
            <w:r w:rsidRPr="00357930">
              <w:t>-</w:t>
            </w:r>
          </w:p>
        </w:tc>
        <w:tc>
          <w:tcPr>
            <w:tcW w:w="992" w:type="dxa"/>
          </w:tcPr>
          <w:p w14:paraId="2B2CF24B" w14:textId="23A69DC6" w:rsidR="001708BC" w:rsidRPr="00193DD0" w:rsidRDefault="001708BC" w:rsidP="001708BC">
            <w:pPr>
              <w:jc w:val="center"/>
              <w:rPr>
                <w:rFonts w:ascii="Times New Roman" w:hAnsi="Times New Roman" w:cs="Times New Roman"/>
                <w:b/>
                <w:bCs/>
                <w:sz w:val="20"/>
                <w:szCs w:val="20"/>
              </w:rPr>
            </w:pPr>
            <w:r w:rsidRPr="00357930">
              <w:t>-</w:t>
            </w:r>
          </w:p>
        </w:tc>
        <w:tc>
          <w:tcPr>
            <w:tcW w:w="993" w:type="dxa"/>
          </w:tcPr>
          <w:p w14:paraId="7657F0F9" w14:textId="49FF83E7" w:rsidR="001708BC" w:rsidRPr="00193DD0" w:rsidRDefault="001708BC" w:rsidP="001708BC">
            <w:pPr>
              <w:jc w:val="center"/>
              <w:rPr>
                <w:rFonts w:ascii="Times New Roman" w:hAnsi="Times New Roman" w:cs="Times New Roman"/>
                <w:b/>
                <w:bCs/>
                <w:sz w:val="20"/>
                <w:szCs w:val="20"/>
              </w:rPr>
            </w:pPr>
            <w:r w:rsidRPr="00357930">
              <w:t>-</w:t>
            </w:r>
          </w:p>
        </w:tc>
        <w:tc>
          <w:tcPr>
            <w:tcW w:w="993" w:type="dxa"/>
          </w:tcPr>
          <w:p w14:paraId="26C47679" w14:textId="6A741FFD" w:rsidR="001708BC" w:rsidRPr="00465D88" w:rsidRDefault="001708BC" w:rsidP="001708BC">
            <w:pPr>
              <w:jc w:val="center"/>
              <w:rPr>
                <w:rFonts w:ascii="Times New Roman" w:hAnsi="Times New Roman" w:cs="Times New Roman"/>
                <w:b/>
                <w:bCs/>
                <w:sz w:val="20"/>
                <w:szCs w:val="20"/>
                <w:highlight w:val="yellow"/>
              </w:rPr>
            </w:pPr>
            <w:r w:rsidRPr="00357930">
              <w:t>-</w:t>
            </w:r>
          </w:p>
        </w:tc>
        <w:tc>
          <w:tcPr>
            <w:tcW w:w="1558" w:type="dxa"/>
          </w:tcPr>
          <w:p w14:paraId="3B0899F0" w14:textId="77777777" w:rsidR="001708BC" w:rsidRPr="00D5576D" w:rsidRDefault="001708BC" w:rsidP="001708BC">
            <w:pPr>
              <w:jc w:val="both"/>
              <w:rPr>
                <w:rFonts w:ascii="Times New Roman" w:hAnsi="Times New Roman" w:cs="Times New Roman"/>
                <w:sz w:val="20"/>
                <w:szCs w:val="20"/>
              </w:rPr>
            </w:pPr>
            <w:r w:rsidRPr="00D5576D">
              <w:rPr>
                <w:rFonts w:ascii="Times New Roman" w:hAnsi="Times New Roman" w:cs="Times New Roman"/>
                <w:sz w:val="20"/>
                <w:szCs w:val="20"/>
              </w:rPr>
              <w:t>Підтримка внутрішньо</w:t>
            </w:r>
          </w:p>
          <w:p w14:paraId="54064DE6" w14:textId="77777777" w:rsidR="001708BC" w:rsidRPr="00D5576D" w:rsidRDefault="001708BC" w:rsidP="001708BC">
            <w:pPr>
              <w:jc w:val="both"/>
              <w:rPr>
                <w:rFonts w:ascii="Times New Roman" w:hAnsi="Times New Roman" w:cs="Times New Roman"/>
                <w:sz w:val="20"/>
                <w:szCs w:val="20"/>
              </w:rPr>
            </w:pPr>
            <w:r w:rsidRPr="00D5576D">
              <w:rPr>
                <w:rFonts w:ascii="Times New Roman" w:hAnsi="Times New Roman" w:cs="Times New Roman"/>
                <w:sz w:val="20"/>
                <w:szCs w:val="20"/>
              </w:rPr>
              <w:t>переміщених осіб із</w:t>
            </w:r>
          </w:p>
          <w:p w14:paraId="10E755DC" w14:textId="77777777" w:rsidR="001708BC" w:rsidRPr="00D5576D" w:rsidRDefault="001708BC" w:rsidP="001708BC">
            <w:pPr>
              <w:jc w:val="both"/>
              <w:rPr>
                <w:rFonts w:ascii="Times New Roman" w:hAnsi="Times New Roman" w:cs="Times New Roman"/>
                <w:sz w:val="20"/>
                <w:szCs w:val="20"/>
              </w:rPr>
            </w:pPr>
            <w:r w:rsidRPr="00D5576D">
              <w:rPr>
                <w:rFonts w:ascii="Times New Roman" w:hAnsi="Times New Roman" w:cs="Times New Roman"/>
                <w:sz w:val="20"/>
                <w:szCs w:val="20"/>
              </w:rPr>
              <w:t>категорії ветеранів</w:t>
            </w:r>
          </w:p>
          <w:p w14:paraId="5A01B6BA" w14:textId="70BB33BD" w:rsidR="001708BC" w:rsidRPr="00D5576D" w:rsidRDefault="001708BC" w:rsidP="001708BC">
            <w:pPr>
              <w:jc w:val="both"/>
              <w:rPr>
                <w:rFonts w:ascii="Times New Roman" w:hAnsi="Times New Roman" w:cs="Times New Roman"/>
                <w:sz w:val="20"/>
                <w:szCs w:val="20"/>
              </w:rPr>
            </w:pPr>
            <w:r w:rsidRPr="00D5576D">
              <w:rPr>
                <w:rFonts w:ascii="Times New Roman" w:hAnsi="Times New Roman" w:cs="Times New Roman"/>
                <w:sz w:val="20"/>
                <w:szCs w:val="20"/>
              </w:rPr>
              <w:t>війни, кількість осіб</w:t>
            </w:r>
          </w:p>
        </w:tc>
        <w:tc>
          <w:tcPr>
            <w:tcW w:w="987" w:type="dxa"/>
          </w:tcPr>
          <w:p w14:paraId="0ECBF54F" w14:textId="0888F5F3" w:rsidR="001708BC" w:rsidRPr="00D5576D" w:rsidRDefault="001708BC" w:rsidP="001708BC">
            <w:pPr>
              <w:rPr>
                <w:rFonts w:ascii="Times New Roman" w:hAnsi="Times New Roman" w:cs="Times New Roman"/>
                <w:bCs/>
                <w:sz w:val="20"/>
                <w:szCs w:val="20"/>
              </w:rPr>
            </w:pPr>
            <w:r w:rsidRPr="00D5576D">
              <w:rPr>
                <w:rFonts w:ascii="Times New Roman" w:hAnsi="Times New Roman" w:cs="Times New Roman"/>
                <w:bCs/>
                <w:sz w:val="20"/>
                <w:szCs w:val="20"/>
              </w:rPr>
              <w:t>3 особи</w:t>
            </w:r>
          </w:p>
        </w:tc>
      </w:tr>
      <w:tr w:rsidR="001708BC" w:rsidRPr="00465D88" w14:paraId="31F66A0F" w14:textId="77777777" w:rsidTr="00CE7116">
        <w:trPr>
          <w:trHeight w:val="2256"/>
        </w:trPr>
        <w:tc>
          <w:tcPr>
            <w:tcW w:w="1696" w:type="dxa"/>
          </w:tcPr>
          <w:p w14:paraId="190F2F96" w14:textId="473DD07F" w:rsidR="001708BC" w:rsidRPr="00D01FB9" w:rsidRDefault="001708BC" w:rsidP="001708BC">
            <w:pPr>
              <w:jc w:val="center"/>
              <w:rPr>
                <w:rFonts w:ascii="Times New Roman" w:hAnsi="Times New Roman" w:cs="Times New Roman"/>
                <w:b/>
                <w:bCs/>
                <w:sz w:val="20"/>
                <w:szCs w:val="20"/>
              </w:rPr>
            </w:pPr>
          </w:p>
        </w:tc>
        <w:tc>
          <w:tcPr>
            <w:tcW w:w="567" w:type="dxa"/>
          </w:tcPr>
          <w:p w14:paraId="76A14B3B" w14:textId="756468A5"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2.3</w:t>
            </w:r>
          </w:p>
        </w:tc>
        <w:tc>
          <w:tcPr>
            <w:tcW w:w="2410" w:type="dxa"/>
          </w:tcPr>
          <w:p w14:paraId="24D00A0D" w14:textId="267F6B4F"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Нарахування та виплата допомоги на проживання внутрішньо переміщеним особам відповідно до постанови КМУ від 20.03.2022  № 332 «Деякі питання виплати допомоги на проживання внутрішньо переміщеним особам»</w:t>
            </w:r>
          </w:p>
        </w:tc>
        <w:tc>
          <w:tcPr>
            <w:tcW w:w="709" w:type="dxa"/>
          </w:tcPr>
          <w:p w14:paraId="5C1E52B0" w14:textId="13AB5AB2" w:rsidR="001708BC" w:rsidRPr="00193DD0" w:rsidRDefault="001708BC" w:rsidP="001708BC">
            <w:pPr>
              <w:jc w:val="center"/>
              <w:rPr>
                <w:rFonts w:ascii="Times New Roman" w:hAnsi="Times New Roman" w:cs="Times New Roman"/>
                <w:b/>
                <w:bCs/>
                <w:sz w:val="20"/>
                <w:szCs w:val="20"/>
              </w:rPr>
            </w:pPr>
            <w:r w:rsidRPr="00193DD0">
              <w:rPr>
                <w:rFonts w:ascii="Times New Roman" w:hAnsi="Times New Roman" w:cs="Times New Roman"/>
                <w:b/>
                <w:bCs/>
                <w:sz w:val="20"/>
                <w:szCs w:val="20"/>
              </w:rPr>
              <w:t>2026</w:t>
            </w:r>
          </w:p>
        </w:tc>
        <w:tc>
          <w:tcPr>
            <w:tcW w:w="1559" w:type="dxa"/>
          </w:tcPr>
          <w:p w14:paraId="436F0C27"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ГУ ПФУ в Донецькій</w:t>
            </w:r>
          </w:p>
          <w:p w14:paraId="12570C19" w14:textId="163200D3"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області</w:t>
            </w:r>
          </w:p>
        </w:tc>
        <w:tc>
          <w:tcPr>
            <w:tcW w:w="992" w:type="dxa"/>
          </w:tcPr>
          <w:p w14:paraId="3077CC9C" w14:textId="77AD7A1A" w:rsidR="001708BC" w:rsidRPr="00193DD0" w:rsidRDefault="001708BC" w:rsidP="001708BC">
            <w:pPr>
              <w:jc w:val="center"/>
              <w:rPr>
                <w:rFonts w:ascii="Times New Roman" w:hAnsi="Times New Roman" w:cs="Times New Roman"/>
                <w:sz w:val="20"/>
                <w:szCs w:val="20"/>
              </w:rPr>
            </w:pPr>
            <w:r w:rsidRPr="00193DD0">
              <w:rPr>
                <w:rFonts w:ascii="Times New Roman" w:hAnsi="Times New Roman" w:cs="Times New Roman"/>
                <w:sz w:val="20"/>
                <w:szCs w:val="20"/>
              </w:rPr>
              <w:t xml:space="preserve">Фінансування в межах відповідної бюджетної програми  </w:t>
            </w:r>
          </w:p>
        </w:tc>
        <w:tc>
          <w:tcPr>
            <w:tcW w:w="993" w:type="dxa"/>
          </w:tcPr>
          <w:p w14:paraId="7EF158FB" w14:textId="724BA148" w:rsidR="001708BC" w:rsidRPr="00193DD0" w:rsidRDefault="001708BC" w:rsidP="001708BC">
            <w:pPr>
              <w:jc w:val="center"/>
              <w:rPr>
                <w:rFonts w:ascii="Times New Roman" w:hAnsi="Times New Roman" w:cs="Times New Roman"/>
                <w:sz w:val="20"/>
                <w:szCs w:val="20"/>
              </w:rPr>
            </w:pPr>
            <w:r>
              <w:rPr>
                <w:rFonts w:ascii="Times New Roman" w:hAnsi="Times New Roman" w:cs="Times New Roman"/>
                <w:b/>
                <w:bCs/>
                <w:sz w:val="20"/>
                <w:szCs w:val="20"/>
              </w:rPr>
              <w:t>-</w:t>
            </w:r>
          </w:p>
        </w:tc>
        <w:tc>
          <w:tcPr>
            <w:tcW w:w="850" w:type="dxa"/>
          </w:tcPr>
          <w:p w14:paraId="0BEF8CFF" w14:textId="5A774A81" w:rsidR="001708BC" w:rsidRPr="00193DD0" w:rsidRDefault="001708BC" w:rsidP="001708BC">
            <w:pPr>
              <w:jc w:val="center"/>
              <w:rPr>
                <w:rFonts w:ascii="Times New Roman" w:hAnsi="Times New Roman" w:cs="Times New Roman"/>
                <w:b/>
                <w:bCs/>
                <w:sz w:val="20"/>
                <w:szCs w:val="20"/>
              </w:rPr>
            </w:pPr>
            <w:r w:rsidRPr="00357930">
              <w:t>-</w:t>
            </w:r>
          </w:p>
        </w:tc>
        <w:tc>
          <w:tcPr>
            <w:tcW w:w="992" w:type="dxa"/>
          </w:tcPr>
          <w:p w14:paraId="0000D733" w14:textId="2D7220BD" w:rsidR="001708BC" w:rsidRPr="00193DD0" w:rsidRDefault="001708BC" w:rsidP="001708BC">
            <w:pPr>
              <w:jc w:val="center"/>
              <w:rPr>
                <w:rFonts w:ascii="Times New Roman" w:hAnsi="Times New Roman" w:cs="Times New Roman"/>
                <w:b/>
                <w:bCs/>
                <w:sz w:val="20"/>
                <w:szCs w:val="20"/>
              </w:rPr>
            </w:pPr>
            <w:r w:rsidRPr="00357930">
              <w:t>-</w:t>
            </w:r>
          </w:p>
        </w:tc>
        <w:tc>
          <w:tcPr>
            <w:tcW w:w="993" w:type="dxa"/>
          </w:tcPr>
          <w:p w14:paraId="3B4C7AB9" w14:textId="0E5EBF64" w:rsidR="001708BC" w:rsidRPr="00193DD0" w:rsidRDefault="001708BC" w:rsidP="001708BC">
            <w:pPr>
              <w:jc w:val="center"/>
              <w:rPr>
                <w:rFonts w:ascii="Times New Roman" w:hAnsi="Times New Roman" w:cs="Times New Roman"/>
                <w:b/>
                <w:bCs/>
                <w:sz w:val="20"/>
                <w:szCs w:val="20"/>
              </w:rPr>
            </w:pPr>
            <w:r w:rsidRPr="00357930">
              <w:t>-</w:t>
            </w:r>
          </w:p>
        </w:tc>
        <w:tc>
          <w:tcPr>
            <w:tcW w:w="993" w:type="dxa"/>
          </w:tcPr>
          <w:p w14:paraId="000CD1B8" w14:textId="63E112CD" w:rsidR="001708BC" w:rsidRPr="00193DD0" w:rsidRDefault="001708BC" w:rsidP="001708BC">
            <w:pPr>
              <w:jc w:val="center"/>
              <w:rPr>
                <w:rFonts w:ascii="Times New Roman" w:hAnsi="Times New Roman" w:cs="Times New Roman"/>
                <w:b/>
                <w:bCs/>
                <w:sz w:val="20"/>
                <w:szCs w:val="20"/>
              </w:rPr>
            </w:pPr>
            <w:r w:rsidRPr="00357930">
              <w:t>-</w:t>
            </w:r>
          </w:p>
        </w:tc>
        <w:tc>
          <w:tcPr>
            <w:tcW w:w="1558" w:type="dxa"/>
          </w:tcPr>
          <w:p w14:paraId="4274F3AB" w14:textId="77777777" w:rsidR="001708BC" w:rsidRPr="00704277" w:rsidRDefault="001708BC" w:rsidP="001708BC">
            <w:pPr>
              <w:jc w:val="both"/>
              <w:rPr>
                <w:rFonts w:ascii="Times New Roman" w:hAnsi="Times New Roman" w:cs="Times New Roman"/>
                <w:sz w:val="20"/>
                <w:szCs w:val="20"/>
              </w:rPr>
            </w:pPr>
            <w:r w:rsidRPr="00704277">
              <w:rPr>
                <w:rFonts w:ascii="Times New Roman" w:hAnsi="Times New Roman" w:cs="Times New Roman"/>
                <w:sz w:val="20"/>
                <w:szCs w:val="20"/>
              </w:rPr>
              <w:t>Забезпечення</w:t>
            </w:r>
          </w:p>
          <w:p w14:paraId="1BB4D08C" w14:textId="77777777" w:rsidR="001708BC" w:rsidRPr="00704277" w:rsidRDefault="001708BC" w:rsidP="001708BC">
            <w:pPr>
              <w:jc w:val="both"/>
              <w:rPr>
                <w:rFonts w:ascii="Times New Roman" w:hAnsi="Times New Roman" w:cs="Times New Roman"/>
                <w:sz w:val="20"/>
                <w:szCs w:val="20"/>
              </w:rPr>
            </w:pPr>
            <w:r w:rsidRPr="00704277">
              <w:rPr>
                <w:rFonts w:ascii="Times New Roman" w:hAnsi="Times New Roman" w:cs="Times New Roman"/>
                <w:sz w:val="20"/>
                <w:szCs w:val="20"/>
              </w:rPr>
              <w:t>соціальної</w:t>
            </w:r>
          </w:p>
          <w:p w14:paraId="02B15425" w14:textId="77777777" w:rsidR="001708BC" w:rsidRPr="00704277" w:rsidRDefault="001708BC" w:rsidP="001708BC">
            <w:pPr>
              <w:jc w:val="both"/>
              <w:rPr>
                <w:rFonts w:ascii="Times New Roman" w:hAnsi="Times New Roman" w:cs="Times New Roman"/>
                <w:sz w:val="20"/>
                <w:szCs w:val="20"/>
              </w:rPr>
            </w:pPr>
            <w:r w:rsidRPr="00704277">
              <w:rPr>
                <w:rFonts w:ascii="Times New Roman" w:hAnsi="Times New Roman" w:cs="Times New Roman"/>
                <w:sz w:val="20"/>
                <w:szCs w:val="20"/>
              </w:rPr>
              <w:t>підтримки ВПО із</w:t>
            </w:r>
          </w:p>
          <w:p w14:paraId="67F5B547" w14:textId="77777777" w:rsidR="001708BC" w:rsidRPr="00704277" w:rsidRDefault="001708BC" w:rsidP="001708BC">
            <w:pPr>
              <w:jc w:val="both"/>
              <w:rPr>
                <w:rFonts w:ascii="Times New Roman" w:hAnsi="Times New Roman" w:cs="Times New Roman"/>
                <w:sz w:val="20"/>
                <w:szCs w:val="20"/>
              </w:rPr>
            </w:pPr>
            <w:r w:rsidRPr="00704277">
              <w:rPr>
                <w:rFonts w:ascii="Times New Roman" w:hAnsi="Times New Roman" w:cs="Times New Roman"/>
                <w:sz w:val="20"/>
                <w:szCs w:val="20"/>
              </w:rPr>
              <w:t>числа незахищених</w:t>
            </w:r>
          </w:p>
          <w:p w14:paraId="06D63E30" w14:textId="7B6AAB5D" w:rsidR="001708BC" w:rsidRPr="00704277" w:rsidRDefault="001708BC" w:rsidP="001708BC">
            <w:pPr>
              <w:jc w:val="both"/>
              <w:rPr>
                <w:rFonts w:ascii="Times New Roman" w:hAnsi="Times New Roman" w:cs="Times New Roman"/>
                <w:sz w:val="20"/>
                <w:szCs w:val="20"/>
              </w:rPr>
            </w:pPr>
            <w:r w:rsidRPr="00704277">
              <w:rPr>
                <w:rFonts w:ascii="Times New Roman" w:hAnsi="Times New Roman" w:cs="Times New Roman"/>
                <w:sz w:val="20"/>
                <w:szCs w:val="20"/>
              </w:rPr>
              <w:t>верств населення, кількість родин</w:t>
            </w:r>
          </w:p>
        </w:tc>
        <w:tc>
          <w:tcPr>
            <w:tcW w:w="987" w:type="dxa"/>
          </w:tcPr>
          <w:p w14:paraId="641C6FB5" w14:textId="0D63A314" w:rsidR="001708BC" w:rsidRPr="00704277" w:rsidRDefault="001708BC" w:rsidP="001708BC">
            <w:pPr>
              <w:ind w:left="-672" w:firstLine="142"/>
              <w:jc w:val="right"/>
              <w:rPr>
                <w:rFonts w:ascii="Times New Roman" w:hAnsi="Times New Roman" w:cs="Times New Roman"/>
                <w:bCs/>
                <w:sz w:val="20"/>
                <w:szCs w:val="20"/>
              </w:rPr>
            </w:pPr>
            <w:r w:rsidRPr="00704277">
              <w:rPr>
                <w:rFonts w:ascii="Times New Roman" w:hAnsi="Times New Roman" w:cs="Times New Roman"/>
                <w:bCs/>
                <w:sz w:val="20"/>
                <w:szCs w:val="20"/>
              </w:rPr>
              <w:t>2903 родини</w:t>
            </w:r>
          </w:p>
        </w:tc>
      </w:tr>
      <w:tr w:rsidR="001708BC" w:rsidRPr="00D01FB9" w14:paraId="669CA442" w14:textId="77777777" w:rsidTr="00CE7116">
        <w:trPr>
          <w:trHeight w:val="331"/>
        </w:trPr>
        <w:tc>
          <w:tcPr>
            <w:tcW w:w="1696" w:type="dxa"/>
          </w:tcPr>
          <w:p w14:paraId="2C9C9B19" w14:textId="05A9FE17"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lastRenderedPageBreak/>
              <w:t>Всього по 2 Розділу</w:t>
            </w:r>
          </w:p>
        </w:tc>
        <w:tc>
          <w:tcPr>
            <w:tcW w:w="567" w:type="dxa"/>
          </w:tcPr>
          <w:p w14:paraId="7AC0F3D4" w14:textId="2DCD1900"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w:t>
            </w:r>
          </w:p>
          <w:p w14:paraId="0EF6DB30" w14:textId="2EB70C6E" w:rsidR="001708BC" w:rsidRPr="00D01FB9" w:rsidRDefault="001708BC" w:rsidP="001708BC">
            <w:pPr>
              <w:jc w:val="center"/>
              <w:rPr>
                <w:rFonts w:ascii="Times New Roman" w:hAnsi="Times New Roman" w:cs="Times New Roman"/>
                <w:b/>
                <w:bCs/>
                <w:sz w:val="20"/>
                <w:szCs w:val="20"/>
              </w:rPr>
            </w:pPr>
          </w:p>
        </w:tc>
        <w:tc>
          <w:tcPr>
            <w:tcW w:w="2410" w:type="dxa"/>
          </w:tcPr>
          <w:p w14:paraId="2F437065" w14:textId="77777777" w:rsidR="001708BC" w:rsidRPr="00D01FB9" w:rsidRDefault="001708BC" w:rsidP="001708BC">
            <w:pPr>
              <w:jc w:val="center"/>
              <w:rPr>
                <w:rFonts w:ascii="Times New Roman" w:hAnsi="Times New Roman" w:cs="Times New Roman"/>
                <w:b/>
                <w:bCs/>
                <w:sz w:val="20"/>
                <w:szCs w:val="20"/>
              </w:rPr>
            </w:pPr>
          </w:p>
        </w:tc>
        <w:tc>
          <w:tcPr>
            <w:tcW w:w="709" w:type="dxa"/>
          </w:tcPr>
          <w:p w14:paraId="493B8FC2" w14:textId="6C47E1F8"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0D06E0BE" w14:textId="77777777" w:rsidR="001708BC" w:rsidRPr="00D01FB9" w:rsidRDefault="001708BC" w:rsidP="001708BC">
            <w:pPr>
              <w:jc w:val="center"/>
              <w:rPr>
                <w:rFonts w:ascii="Times New Roman" w:hAnsi="Times New Roman" w:cs="Times New Roman"/>
                <w:sz w:val="20"/>
                <w:szCs w:val="20"/>
              </w:rPr>
            </w:pPr>
          </w:p>
        </w:tc>
        <w:tc>
          <w:tcPr>
            <w:tcW w:w="992" w:type="dxa"/>
          </w:tcPr>
          <w:p w14:paraId="5BE895A4" w14:textId="557E9040"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993" w:type="dxa"/>
          </w:tcPr>
          <w:p w14:paraId="04C18C66" w14:textId="36F7EFDC" w:rsidR="001708BC" w:rsidRPr="00D01FB9" w:rsidRDefault="001708BC" w:rsidP="001708BC">
            <w:pPr>
              <w:jc w:val="center"/>
              <w:rPr>
                <w:rFonts w:ascii="Times New Roman" w:hAnsi="Times New Roman" w:cs="Times New Roman"/>
                <w:b/>
                <w:bCs/>
                <w:sz w:val="20"/>
                <w:szCs w:val="20"/>
              </w:rPr>
            </w:pPr>
            <w:r w:rsidRPr="00836965">
              <w:t>-</w:t>
            </w:r>
          </w:p>
        </w:tc>
        <w:tc>
          <w:tcPr>
            <w:tcW w:w="850" w:type="dxa"/>
          </w:tcPr>
          <w:p w14:paraId="1033D40A" w14:textId="60B994F3" w:rsidR="001708BC" w:rsidRPr="00D01FB9" w:rsidRDefault="001708BC" w:rsidP="001708BC">
            <w:pPr>
              <w:jc w:val="center"/>
              <w:rPr>
                <w:rFonts w:ascii="Times New Roman" w:hAnsi="Times New Roman" w:cs="Times New Roman"/>
                <w:b/>
                <w:bCs/>
                <w:sz w:val="20"/>
                <w:szCs w:val="20"/>
              </w:rPr>
            </w:pPr>
            <w:r w:rsidRPr="00836965">
              <w:t>-</w:t>
            </w:r>
          </w:p>
        </w:tc>
        <w:tc>
          <w:tcPr>
            <w:tcW w:w="992" w:type="dxa"/>
          </w:tcPr>
          <w:p w14:paraId="2F5A32D7" w14:textId="4A9419CD" w:rsidR="001708BC" w:rsidRPr="00D01FB9" w:rsidRDefault="001708BC" w:rsidP="001708BC">
            <w:pPr>
              <w:jc w:val="center"/>
              <w:rPr>
                <w:rFonts w:ascii="Times New Roman" w:hAnsi="Times New Roman" w:cs="Times New Roman"/>
                <w:b/>
                <w:bCs/>
                <w:sz w:val="20"/>
                <w:szCs w:val="20"/>
              </w:rPr>
            </w:pPr>
            <w:r w:rsidRPr="00836965">
              <w:t>-</w:t>
            </w:r>
          </w:p>
        </w:tc>
        <w:tc>
          <w:tcPr>
            <w:tcW w:w="993" w:type="dxa"/>
          </w:tcPr>
          <w:p w14:paraId="325D2637" w14:textId="2EAE9A0D" w:rsidR="001708BC" w:rsidRPr="00D01FB9" w:rsidRDefault="001708BC" w:rsidP="001708BC">
            <w:pPr>
              <w:jc w:val="center"/>
              <w:rPr>
                <w:rFonts w:ascii="Times New Roman" w:hAnsi="Times New Roman" w:cs="Times New Roman"/>
                <w:b/>
                <w:bCs/>
                <w:sz w:val="20"/>
                <w:szCs w:val="20"/>
              </w:rPr>
            </w:pPr>
            <w:r w:rsidRPr="00836965">
              <w:t>-</w:t>
            </w:r>
          </w:p>
        </w:tc>
        <w:tc>
          <w:tcPr>
            <w:tcW w:w="993" w:type="dxa"/>
          </w:tcPr>
          <w:p w14:paraId="3A8FEA17" w14:textId="7B58B09F" w:rsidR="001708BC" w:rsidRPr="00D01FB9" w:rsidRDefault="001708BC" w:rsidP="001708BC">
            <w:pPr>
              <w:jc w:val="center"/>
              <w:rPr>
                <w:rFonts w:ascii="Times New Roman" w:hAnsi="Times New Roman" w:cs="Times New Roman"/>
                <w:b/>
                <w:bCs/>
                <w:sz w:val="20"/>
                <w:szCs w:val="20"/>
              </w:rPr>
            </w:pPr>
            <w:r w:rsidRPr="00836965">
              <w:t>-</w:t>
            </w:r>
          </w:p>
        </w:tc>
        <w:tc>
          <w:tcPr>
            <w:tcW w:w="1558" w:type="dxa"/>
          </w:tcPr>
          <w:p w14:paraId="3E145397" w14:textId="77777777" w:rsidR="001708BC" w:rsidRPr="00D01FB9" w:rsidRDefault="001708BC" w:rsidP="001708BC">
            <w:pPr>
              <w:jc w:val="center"/>
              <w:rPr>
                <w:rFonts w:ascii="Times New Roman" w:hAnsi="Times New Roman" w:cs="Times New Roman"/>
                <w:b/>
                <w:bCs/>
                <w:sz w:val="20"/>
                <w:szCs w:val="20"/>
              </w:rPr>
            </w:pPr>
          </w:p>
        </w:tc>
        <w:tc>
          <w:tcPr>
            <w:tcW w:w="987" w:type="dxa"/>
          </w:tcPr>
          <w:p w14:paraId="2CD79C87" w14:textId="77777777" w:rsidR="001708BC" w:rsidRDefault="001708BC" w:rsidP="001708BC">
            <w:pPr>
              <w:ind w:left="-672" w:firstLine="142"/>
              <w:jc w:val="center"/>
              <w:rPr>
                <w:rFonts w:ascii="Times New Roman" w:hAnsi="Times New Roman" w:cs="Times New Roman"/>
                <w:b/>
                <w:bCs/>
                <w:sz w:val="20"/>
                <w:szCs w:val="20"/>
              </w:rPr>
            </w:pPr>
          </w:p>
        </w:tc>
      </w:tr>
      <w:tr w:rsidR="001708BC" w:rsidRPr="00D01FB9" w14:paraId="6DD65127" w14:textId="77777777" w:rsidTr="00CE7116">
        <w:tc>
          <w:tcPr>
            <w:tcW w:w="15299" w:type="dxa"/>
            <w:gridSpan w:val="13"/>
          </w:tcPr>
          <w:p w14:paraId="6C6EB302" w14:textId="30FC7507" w:rsidR="001708BC" w:rsidRPr="00D01FB9" w:rsidRDefault="001708BC" w:rsidP="001708BC">
            <w:pPr>
              <w:ind w:left="-672" w:firstLine="142"/>
              <w:jc w:val="center"/>
              <w:rPr>
                <w:rFonts w:ascii="Times New Roman" w:hAnsi="Times New Roman" w:cs="Times New Roman"/>
                <w:b/>
                <w:bCs/>
                <w:sz w:val="20"/>
                <w:szCs w:val="20"/>
              </w:rPr>
            </w:pPr>
            <w:r>
              <w:rPr>
                <w:rFonts w:ascii="Times New Roman" w:hAnsi="Times New Roman" w:cs="Times New Roman"/>
                <w:b/>
                <w:bCs/>
                <w:sz w:val="20"/>
                <w:szCs w:val="20"/>
              </w:rPr>
              <w:t>Розділ 3.</w:t>
            </w:r>
            <w:r w:rsidRPr="00D01FB9">
              <w:rPr>
                <w:rFonts w:ascii="Times New Roman" w:hAnsi="Times New Roman" w:cs="Times New Roman"/>
                <w:b/>
                <w:bCs/>
                <w:sz w:val="20"/>
                <w:szCs w:val="20"/>
              </w:rPr>
              <w:t>Формування фондів житла для тимчасового проживання ВПО з метою забезпечення середньострокових потреб</w:t>
            </w:r>
          </w:p>
        </w:tc>
      </w:tr>
      <w:tr w:rsidR="001708BC" w:rsidRPr="00D01FB9" w14:paraId="19249DAD" w14:textId="77777777" w:rsidTr="00CE7116">
        <w:trPr>
          <w:trHeight w:val="1840"/>
        </w:trPr>
        <w:tc>
          <w:tcPr>
            <w:tcW w:w="1696" w:type="dxa"/>
          </w:tcPr>
          <w:p w14:paraId="4457B0FE" w14:textId="31949F33" w:rsidR="001708BC" w:rsidRPr="00D01FB9" w:rsidRDefault="001708BC" w:rsidP="001708BC">
            <w:pPr>
              <w:jc w:val="center"/>
              <w:rPr>
                <w:rFonts w:ascii="Times New Roman" w:hAnsi="Times New Roman" w:cs="Times New Roman"/>
                <w:b/>
                <w:bCs/>
                <w:sz w:val="20"/>
                <w:szCs w:val="20"/>
              </w:rPr>
            </w:pPr>
          </w:p>
        </w:tc>
        <w:tc>
          <w:tcPr>
            <w:tcW w:w="567" w:type="dxa"/>
          </w:tcPr>
          <w:p w14:paraId="732DD371"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3.1</w:t>
            </w:r>
          </w:p>
        </w:tc>
        <w:tc>
          <w:tcPr>
            <w:tcW w:w="2410" w:type="dxa"/>
          </w:tcPr>
          <w:p w14:paraId="401587B8" w14:textId="421FD925"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 xml:space="preserve">Взяття </w:t>
            </w:r>
            <w:r>
              <w:rPr>
                <w:rFonts w:ascii="Times New Roman" w:hAnsi="Times New Roman" w:cs="Times New Roman"/>
                <w:sz w:val="20"/>
                <w:szCs w:val="20"/>
              </w:rPr>
              <w:t xml:space="preserve">на облік </w:t>
            </w:r>
            <w:r w:rsidRPr="00D01FB9">
              <w:rPr>
                <w:rFonts w:ascii="Times New Roman" w:hAnsi="Times New Roman" w:cs="Times New Roman"/>
                <w:sz w:val="20"/>
                <w:szCs w:val="20"/>
              </w:rPr>
              <w:t>внутрішньо пе</w:t>
            </w:r>
            <w:r>
              <w:rPr>
                <w:rFonts w:ascii="Times New Roman" w:hAnsi="Times New Roman" w:cs="Times New Roman"/>
                <w:sz w:val="20"/>
                <w:szCs w:val="20"/>
              </w:rPr>
              <w:t>реміщених осіб</w:t>
            </w:r>
            <w:r w:rsidRPr="00D01FB9">
              <w:rPr>
                <w:rFonts w:ascii="Times New Roman" w:hAnsi="Times New Roman" w:cs="Times New Roman"/>
                <w:sz w:val="20"/>
                <w:szCs w:val="20"/>
              </w:rPr>
              <w:t>, які потребують житлового приміщення з фондів житла для тимчасового проживання</w:t>
            </w:r>
          </w:p>
        </w:tc>
        <w:tc>
          <w:tcPr>
            <w:tcW w:w="709" w:type="dxa"/>
          </w:tcPr>
          <w:p w14:paraId="15046674" w14:textId="5FC746A3"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64DB23FD" w14:textId="77777777" w:rsidR="001708BC" w:rsidRPr="00D01FB9" w:rsidRDefault="001708BC" w:rsidP="001708BC">
            <w:pPr>
              <w:rPr>
                <w:rFonts w:ascii="Times New Roman" w:hAnsi="Times New Roman" w:cs="Times New Roman"/>
                <w:sz w:val="20"/>
                <w:szCs w:val="20"/>
              </w:rPr>
            </w:pPr>
            <w:r w:rsidRPr="00D01FB9">
              <w:rPr>
                <w:rFonts w:ascii="Times New Roman" w:hAnsi="Times New Roman" w:cs="Times New Roman"/>
                <w:sz w:val="20"/>
                <w:szCs w:val="20"/>
              </w:rPr>
              <w:t>Відділ по обліку та розподілу житлової площі Слов’янської міської військової адміністрації;</w:t>
            </w:r>
          </w:p>
          <w:p w14:paraId="4600956C" w14:textId="77777777" w:rsidR="001708BC" w:rsidRPr="00D01FB9" w:rsidRDefault="001708BC" w:rsidP="001708BC">
            <w:pPr>
              <w:jc w:val="center"/>
              <w:rPr>
                <w:rFonts w:ascii="Times New Roman" w:hAnsi="Times New Roman" w:cs="Times New Roman"/>
                <w:sz w:val="20"/>
                <w:szCs w:val="20"/>
              </w:rPr>
            </w:pPr>
          </w:p>
        </w:tc>
        <w:tc>
          <w:tcPr>
            <w:tcW w:w="992" w:type="dxa"/>
          </w:tcPr>
          <w:p w14:paraId="1F713B62" w14:textId="77777777"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Не потребує фінансування</w:t>
            </w:r>
          </w:p>
        </w:tc>
        <w:tc>
          <w:tcPr>
            <w:tcW w:w="993" w:type="dxa"/>
          </w:tcPr>
          <w:p w14:paraId="55FFEEB3" w14:textId="1EED8B1F"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56752989" w14:textId="19FEF26A"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67C744CF" w14:textId="64A6914A"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62A7A372" w14:textId="6520BA58"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54363BFB" w14:textId="3399A27A"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01438F2A" w14:textId="77777777" w:rsidR="001708BC" w:rsidRPr="00393E29" w:rsidRDefault="001708BC" w:rsidP="001708BC">
            <w:pPr>
              <w:jc w:val="both"/>
              <w:rPr>
                <w:rFonts w:ascii="Times New Roman" w:hAnsi="Times New Roman" w:cs="Times New Roman"/>
                <w:sz w:val="20"/>
                <w:szCs w:val="20"/>
              </w:rPr>
            </w:pPr>
            <w:r w:rsidRPr="00393E29">
              <w:rPr>
                <w:rFonts w:ascii="Times New Roman" w:hAnsi="Times New Roman" w:cs="Times New Roman"/>
                <w:sz w:val="20"/>
                <w:szCs w:val="20"/>
              </w:rPr>
              <w:t>Облік внутрішньо</w:t>
            </w:r>
          </w:p>
          <w:p w14:paraId="17D7F688" w14:textId="77777777" w:rsidR="001708BC" w:rsidRPr="00393E29" w:rsidRDefault="001708BC" w:rsidP="001708BC">
            <w:pPr>
              <w:jc w:val="both"/>
              <w:rPr>
                <w:rFonts w:ascii="Times New Roman" w:hAnsi="Times New Roman" w:cs="Times New Roman"/>
                <w:sz w:val="20"/>
                <w:szCs w:val="20"/>
              </w:rPr>
            </w:pPr>
            <w:r w:rsidRPr="00393E29">
              <w:rPr>
                <w:rFonts w:ascii="Times New Roman" w:hAnsi="Times New Roman" w:cs="Times New Roman"/>
                <w:sz w:val="20"/>
                <w:szCs w:val="20"/>
              </w:rPr>
              <w:t>переміщених осіб та</w:t>
            </w:r>
          </w:p>
          <w:p w14:paraId="531982B1" w14:textId="77777777" w:rsidR="001708BC" w:rsidRPr="00393E29" w:rsidRDefault="001708BC" w:rsidP="001708BC">
            <w:pPr>
              <w:jc w:val="both"/>
              <w:rPr>
                <w:rFonts w:ascii="Times New Roman" w:hAnsi="Times New Roman" w:cs="Times New Roman"/>
                <w:sz w:val="20"/>
                <w:szCs w:val="20"/>
              </w:rPr>
            </w:pPr>
            <w:r w:rsidRPr="00393E29">
              <w:rPr>
                <w:rFonts w:ascii="Times New Roman" w:hAnsi="Times New Roman" w:cs="Times New Roman"/>
                <w:sz w:val="20"/>
                <w:szCs w:val="20"/>
              </w:rPr>
              <w:t>надання житлових</w:t>
            </w:r>
          </w:p>
          <w:p w14:paraId="14B7A9FD" w14:textId="77777777" w:rsidR="001708BC" w:rsidRPr="00393E29" w:rsidRDefault="001708BC" w:rsidP="001708BC">
            <w:pPr>
              <w:jc w:val="both"/>
              <w:rPr>
                <w:rFonts w:ascii="Times New Roman" w:hAnsi="Times New Roman" w:cs="Times New Roman"/>
                <w:sz w:val="20"/>
                <w:szCs w:val="20"/>
              </w:rPr>
            </w:pPr>
            <w:r w:rsidRPr="00393E29">
              <w:rPr>
                <w:rFonts w:ascii="Times New Roman" w:hAnsi="Times New Roman" w:cs="Times New Roman"/>
                <w:sz w:val="20"/>
                <w:szCs w:val="20"/>
              </w:rPr>
              <w:t>приміщень для</w:t>
            </w:r>
          </w:p>
          <w:p w14:paraId="65011D6F" w14:textId="77777777" w:rsidR="001708BC" w:rsidRPr="00393E29" w:rsidRDefault="001708BC" w:rsidP="001708BC">
            <w:pPr>
              <w:jc w:val="both"/>
              <w:rPr>
                <w:rFonts w:ascii="Times New Roman" w:hAnsi="Times New Roman" w:cs="Times New Roman"/>
                <w:sz w:val="20"/>
                <w:szCs w:val="20"/>
              </w:rPr>
            </w:pPr>
            <w:r w:rsidRPr="00393E29">
              <w:rPr>
                <w:rFonts w:ascii="Times New Roman" w:hAnsi="Times New Roman" w:cs="Times New Roman"/>
                <w:sz w:val="20"/>
                <w:szCs w:val="20"/>
              </w:rPr>
              <w:t>тимчасового</w:t>
            </w:r>
          </w:p>
          <w:p w14:paraId="76D312F2" w14:textId="77777777" w:rsidR="001708BC" w:rsidRPr="00393E29" w:rsidRDefault="001708BC" w:rsidP="001708BC">
            <w:pPr>
              <w:jc w:val="both"/>
              <w:rPr>
                <w:rFonts w:ascii="Times New Roman" w:hAnsi="Times New Roman" w:cs="Times New Roman"/>
                <w:sz w:val="20"/>
                <w:szCs w:val="20"/>
              </w:rPr>
            </w:pPr>
            <w:r w:rsidRPr="00393E29">
              <w:rPr>
                <w:rFonts w:ascii="Times New Roman" w:hAnsi="Times New Roman" w:cs="Times New Roman"/>
                <w:sz w:val="20"/>
                <w:szCs w:val="20"/>
              </w:rPr>
              <w:t>проживання</w:t>
            </w:r>
          </w:p>
          <w:p w14:paraId="1A8AD623" w14:textId="77777777" w:rsidR="001708BC" w:rsidRPr="00393E29" w:rsidRDefault="001708BC" w:rsidP="001708BC">
            <w:pPr>
              <w:jc w:val="both"/>
              <w:rPr>
                <w:rFonts w:ascii="Times New Roman" w:hAnsi="Times New Roman" w:cs="Times New Roman"/>
                <w:sz w:val="20"/>
                <w:szCs w:val="20"/>
              </w:rPr>
            </w:pPr>
            <w:r w:rsidRPr="00393E29">
              <w:rPr>
                <w:rFonts w:ascii="Times New Roman" w:hAnsi="Times New Roman" w:cs="Times New Roman"/>
                <w:sz w:val="20"/>
                <w:szCs w:val="20"/>
              </w:rPr>
              <w:t>внутрішньо</w:t>
            </w:r>
          </w:p>
          <w:p w14:paraId="3FA7F7C8" w14:textId="13274C15" w:rsidR="001708BC" w:rsidRPr="00D01FB9" w:rsidRDefault="001708BC" w:rsidP="001708BC">
            <w:pPr>
              <w:jc w:val="both"/>
              <w:rPr>
                <w:rFonts w:ascii="Times New Roman" w:hAnsi="Times New Roman" w:cs="Times New Roman"/>
                <w:sz w:val="20"/>
                <w:szCs w:val="20"/>
              </w:rPr>
            </w:pPr>
            <w:r w:rsidRPr="00393E29">
              <w:rPr>
                <w:rFonts w:ascii="Times New Roman" w:hAnsi="Times New Roman" w:cs="Times New Roman"/>
                <w:sz w:val="20"/>
                <w:szCs w:val="20"/>
              </w:rPr>
              <w:t>переміщеним</w:t>
            </w:r>
            <w:r>
              <w:rPr>
                <w:rFonts w:ascii="Times New Roman" w:hAnsi="Times New Roman" w:cs="Times New Roman"/>
                <w:sz w:val="20"/>
                <w:szCs w:val="20"/>
              </w:rPr>
              <w:t xml:space="preserve">, кількість  </w:t>
            </w:r>
            <w:r w:rsidRPr="00D01FB9">
              <w:rPr>
                <w:rFonts w:ascii="Times New Roman" w:hAnsi="Times New Roman" w:cs="Times New Roman"/>
                <w:sz w:val="20"/>
                <w:szCs w:val="20"/>
              </w:rPr>
              <w:t>сімей/осіб</w:t>
            </w:r>
          </w:p>
        </w:tc>
        <w:tc>
          <w:tcPr>
            <w:tcW w:w="987" w:type="dxa"/>
          </w:tcPr>
          <w:p w14:paraId="29D98734" w14:textId="1C5EE4E4" w:rsidR="001708BC" w:rsidRPr="000C0EA2" w:rsidRDefault="001708BC" w:rsidP="001708BC">
            <w:pPr>
              <w:ind w:left="-672" w:firstLine="564"/>
              <w:jc w:val="center"/>
              <w:rPr>
                <w:rFonts w:ascii="Times New Roman" w:hAnsi="Times New Roman" w:cs="Times New Roman"/>
                <w:bCs/>
                <w:sz w:val="20"/>
                <w:szCs w:val="20"/>
              </w:rPr>
            </w:pPr>
            <w:r>
              <w:rPr>
                <w:rFonts w:ascii="Times New Roman" w:hAnsi="Times New Roman" w:cs="Times New Roman"/>
                <w:bCs/>
                <w:sz w:val="20"/>
                <w:szCs w:val="20"/>
              </w:rPr>
              <w:t>9/14</w:t>
            </w:r>
          </w:p>
        </w:tc>
      </w:tr>
      <w:tr w:rsidR="001708BC" w:rsidRPr="00D01FB9" w14:paraId="63DB0DF3" w14:textId="77777777" w:rsidTr="00CE7116">
        <w:trPr>
          <w:trHeight w:val="1840"/>
        </w:trPr>
        <w:tc>
          <w:tcPr>
            <w:tcW w:w="1696" w:type="dxa"/>
          </w:tcPr>
          <w:p w14:paraId="6484B24B" w14:textId="297485D5" w:rsidR="001708BC" w:rsidRPr="007F4169" w:rsidRDefault="001708BC" w:rsidP="001708BC">
            <w:pPr>
              <w:jc w:val="center"/>
              <w:rPr>
                <w:rFonts w:ascii="Times New Roman" w:hAnsi="Times New Roman" w:cs="Times New Roman"/>
                <w:b/>
                <w:bCs/>
                <w:sz w:val="20"/>
                <w:szCs w:val="20"/>
                <w:highlight w:val="yellow"/>
              </w:rPr>
            </w:pPr>
          </w:p>
        </w:tc>
        <w:tc>
          <w:tcPr>
            <w:tcW w:w="567" w:type="dxa"/>
          </w:tcPr>
          <w:p w14:paraId="51B8CD5F" w14:textId="65B31EFB" w:rsidR="001708BC" w:rsidRPr="00193DD0" w:rsidRDefault="001708BC" w:rsidP="001708BC">
            <w:pPr>
              <w:jc w:val="center"/>
              <w:rPr>
                <w:rFonts w:ascii="Times New Roman" w:hAnsi="Times New Roman" w:cs="Times New Roman"/>
                <w:b/>
                <w:bCs/>
                <w:sz w:val="20"/>
                <w:szCs w:val="20"/>
              </w:rPr>
            </w:pPr>
            <w:r w:rsidRPr="00193DD0">
              <w:rPr>
                <w:rFonts w:ascii="Times New Roman" w:hAnsi="Times New Roman" w:cs="Times New Roman"/>
                <w:b/>
                <w:bCs/>
                <w:sz w:val="20"/>
                <w:szCs w:val="20"/>
              </w:rPr>
              <w:t>3.2</w:t>
            </w:r>
          </w:p>
        </w:tc>
        <w:tc>
          <w:tcPr>
            <w:tcW w:w="2410" w:type="dxa"/>
          </w:tcPr>
          <w:p w14:paraId="0803925F" w14:textId="67A8ECE9"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Надання внутрішньо</w:t>
            </w:r>
          </w:p>
          <w:p w14:paraId="0C130DFF"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переміщеним особам житлових приміщень з</w:t>
            </w:r>
          </w:p>
          <w:p w14:paraId="520CAE0D"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фонду житла для тимчасового проживання</w:t>
            </w:r>
          </w:p>
          <w:p w14:paraId="39ABA575" w14:textId="7EC54D46" w:rsidR="001708BC" w:rsidRPr="00193DD0" w:rsidRDefault="001708BC" w:rsidP="001708BC">
            <w:pPr>
              <w:jc w:val="both"/>
              <w:rPr>
                <w:rFonts w:ascii="Times New Roman" w:hAnsi="Times New Roman" w:cs="Times New Roman"/>
                <w:sz w:val="20"/>
                <w:szCs w:val="20"/>
              </w:rPr>
            </w:pPr>
          </w:p>
        </w:tc>
        <w:tc>
          <w:tcPr>
            <w:tcW w:w="709" w:type="dxa"/>
          </w:tcPr>
          <w:p w14:paraId="08F73B38" w14:textId="56958B7F" w:rsidR="001708BC" w:rsidRPr="00193DD0" w:rsidRDefault="001708BC" w:rsidP="001708BC">
            <w:pPr>
              <w:jc w:val="center"/>
              <w:rPr>
                <w:rFonts w:ascii="Times New Roman" w:hAnsi="Times New Roman" w:cs="Times New Roman"/>
                <w:b/>
                <w:bCs/>
                <w:sz w:val="20"/>
                <w:szCs w:val="20"/>
              </w:rPr>
            </w:pPr>
            <w:r w:rsidRPr="00193DD0">
              <w:rPr>
                <w:rFonts w:ascii="Times New Roman" w:hAnsi="Times New Roman" w:cs="Times New Roman"/>
                <w:b/>
                <w:bCs/>
                <w:sz w:val="20"/>
                <w:szCs w:val="20"/>
              </w:rPr>
              <w:t>2026</w:t>
            </w:r>
          </w:p>
        </w:tc>
        <w:tc>
          <w:tcPr>
            <w:tcW w:w="1559" w:type="dxa"/>
          </w:tcPr>
          <w:p w14:paraId="3BE4EE18" w14:textId="77777777" w:rsidR="001708BC" w:rsidRDefault="001708BC" w:rsidP="001708BC">
            <w:pPr>
              <w:rPr>
                <w:rFonts w:ascii="Times New Roman" w:hAnsi="Times New Roman" w:cs="Times New Roman"/>
                <w:sz w:val="20"/>
                <w:szCs w:val="20"/>
              </w:rPr>
            </w:pPr>
            <w:r w:rsidRPr="00193DD0">
              <w:rPr>
                <w:rFonts w:ascii="Times New Roman" w:hAnsi="Times New Roman" w:cs="Times New Roman"/>
                <w:sz w:val="20"/>
                <w:szCs w:val="20"/>
              </w:rPr>
              <w:t>Відділ по обліку та розподілу житлової площі Слов’янської міської військової адміністрації</w:t>
            </w:r>
          </w:p>
          <w:p w14:paraId="0FA79249" w14:textId="01447FBC" w:rsidR="001708BC" w:rsidRPr="00193DD0" w:rsidRDefault="001708BC" w:rsidP="001708BC">
            <w:pPr>
              <w:rPr>
                <w:rFonts w:ascii="Times New Roman" w:hAnsi="Times New Roman" w:cs="Times New Roman"/>
                <w:sz w:val="20"/>
                <w:szCs w:val="20"/>
              </w:rPr>
            </w:pPr>
          </w:p>
        </w:tc>
        <w:tc>
          <w:tcPr>
            <w:tcW w:w="992" w:type="dxa"/>
          </w:tcPr>
          <w:p w14:paraId="2AA3C42D" w14:textId="465833F8" w:rsidR="001708BC" w:rsidRPr="00193DD0" w:rsidRDefault="001708BC" w:rsidP="001708BC">
            <w:pPr>
              <w:jc w:val="center"/>
              <w:rPr>
                <w:rFonts w:ascii="Times New Roman" w:hAnsi="Times New Roman" w:cs="Times New Roman"/>
                <w:sz w:val="20"/>
                <w:szCs w:val="20"/>
              </w:rPr>
            </w:pPr>
            <w:r w:rsidRPr="00193DD0">
              <w:rPr>
                <w:rFonts w:ascii="Times New Roman" w:hAnsi="Times New Roman" w:cs="Times New Roman"/>
                <w:sz w:val="20"/>
                <w:szCs w:val="20"/>
              </w:rPr>
              <w:t>Не потребує фінансування</w:t>
            </w:r>
          </w:p>
        </w:tc>
        <w:tc>
          <w:tcPr>
            <w:tcW w:w="993" w:type="dxa"/>
          </w:tcPr>
          <w:p w14:paraId="67A9BB07" w14:textId="27FAFA5D" w:rsidR="001708BC" w:rsidRPr="00193DD0"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7578DCB9" w14:textId="626385AB" w:rsidR="001708BC" w:rsidRPr="00193DD0" w:rsidRDefault="001708BC" w:rsidP="001708BC">
            <w:pPr>
              <w:jc w:val="center"/>
              <w:rPr>
                <w:rFonts w:ascii="Times New Roman" w:hAnsi="Times New Roman" w:cs="Times New Roman"/>
                <w:b/>
                <w:bCs/>
                <w:sz w:val="20"/>
                <w:szCs w:val="20"/>
              </w:rPr>
            </w:pPr>
            <w:r w:rsidRPr="00357930">
              <w:t>-</w:t>
            </w:r>
          </w:p>
        </w:tc>
        <w:tc>
          <w:tcPr>
            <w:tcW w:w="992" w:type="dxa"/>
          </w:tcPr>
          <w:p w14:paraId="38B8959A" w14:textId="1F0BE0B1" w:rsidR="001708BC" w:rsidRPr="00193DD0" w:rsidRDefault="001708BC" w:rsidP="001708BC">
            <w:pPr>
              <w:jc w:val="center"/>
              <w:rPr>
                <w:rFonts w:ascii="Times New Roman" w:hAnsi="Times New Roman" w:cs="Times New Roman"/>
                <w:b/>
                <w:bCs/>
                <w:sz w:val="20"/>
                <w:szCs w:val="20"/>
              </w:rPr>
            </w:pPr>
            <w:r w:rsidRPr="00357930">
              <w:t>-</w:t>
            </w:r>
          </w:p>
        </w:tc>
        <w:tc>
          <w:tcPr>
            <w:tcW w:w="993" w:type="dxa"/>
          </w:tcPr>
          <w:p w14:paraId="1C4FFA1B" w14:textId="25B7AB89" w:rsidR="001708BC" w:rsidRPr="00193DD0" w:rsidRDefault="001708BC" w:rsidP="001708BC">
            <w:pPr>
              <w:jc w:val="center"/>
              <w:rPr>
                <w:rFonts w:ascii="Times New Roman" w:hAnsi="Times New Roman" w:cs="Times New Roman"/>
                <w:b/>
                <w:bCs/>
                <w:sz w:val="20"/>
                <w:szCs w:val="20"/>
              </w:rPr>
            </w:pPr>
            <w:r w:rsidRPr="00357930">
              <w:t>-</w:t>
            </w:r>
          </w:p>
        </w:tc>
        <w:tc>
          <w:tcPr>
            <w:tcW w:w="993" w:type="dxa"/>
          </w:tcPr>
          <w:p w14:paraId="433AAA63" w14:textId="123C7A51" w:rsidR="001708BC" w:rsidRPr="00193DD0" w:rsidRDefault="001708BC" w:rsidP="001708BC">
            <w:pPr>
              <w:jc w:val="center"/>
              <w:rPr>
                <w:rFonts w:ascii="Times New Roman" w:hAnsi="Times New Roman" w:cs="Times New Roman"/>
                <w:b/>
                <w:bCs/>
                <w:sz w:val="20"/>
                <w:szCs w:val="20"/>
              </w:rPr>
            </w:pPr>
            <w:r w:rsidRPr="00357930">
              <w:t>-</w:t>
            </w:r>
          </w:p>
        </w:tc>
        <w:tc>
          <w:tcPr>
            <w:tcW w:w="1558" w:type="dxa"/>
          </w:tcPr>
          <w:p w14:paraId="5C29CEE9"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Забезпечення</w:t>
            </w:r>
          </w:p>
          <w:p w14:paraId="4AF3B396"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тимчасовим житлом</w:t>
            </w:r>
          </w:p>
          <w:p w14:paraId="023D4D66" w14:textId="77777777"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внутрішньо</w:t>
            </w:r>
          </w:p>
          <w:p w14:paraId="3CA763DE" w14:textId="12B113F4" w:rsidR="001708BC" w:rsidRPr="00193DD0" w:rsidRDefault="001708BC" w:rsidP="001708BC">
            <w:pPr>
              <w:jc w:val="both"/>
              <w:rPr>
                <w:rFonts w:ascii="Times New Roman" w:hAnsi="Times New Roman" w:cs="Times New Roman"/>
                <w:sz w:val="20"/>
                <w:szCs w:val="20"/>
              </w:rPr>
            </w:pPr>
            <w:r w:rsidRPr="00193DD0">
              <w:rPr>
                <w:rFonts w:ascii="Times New Roman" w:hAnsi="Times New Roman" w:cs="Times New Roman"/>
                <w:sz w:val="20"/>
                <w:szCs w:val="20"/>
              </w:rPr>
              <w:t>переміщених, кількість осіб</w:t>
            </w:r>
          </w:p>
        </w:tc>
        <w:tc>
          <w:tcPr>
            <w:tcW w:w="987" w:type="dxa"/>
          </w:tcPr>
          <w:p w14:paraId="7CAF158F" w14:textId="7F7FD13F" w:rsidR="001708BC" w:rsidRPr="00380353" w:rsidRDefault="001708BC" w:rsidP="001708BC">
            <w:pPr>
              <w:ind w:left="-672" w:firstLine="564"/>
              <w:jc w:val="center"/>
              <w:rPr>
                <w:rFonts w:ascii="Times New Roman" w:hAnsi="Times New Roman" w:cs="Times New Roman"/>
                <w:bCs/>
                <w:sz w:val="20"/>
                <w:szCs w:val="20"/>
              </w:rPr>
            </w:pPr>
            <w:r w:rsidRPr="00380353">
              <w:rPr>
                <w:rFonts w:ascii="Times New Roman" w:hAnsi="Times New Roman" w:cs="Times New Roman"/>
                <w:bCs/>
                <w:sz w:val="20"/>
                <w:szCs w:val="20"/>
              </w:rPr>
              <w:t>22/55</w:t>
            </w:r>
          </w:p>
        </w:tc>
      </w:tr>
      <w:tr w:rsidR="001708BC" w:rsidRPr="00D01FB9" w14:paraId="74B0BC55" w14:textId="77777777" w:rsidTr="00CE7116">
        <w:trPr>
          <w:trHeight w:val="710"/>
        </w:trPr>
        <w:tc>
          <w:tcPr>
            <w:tcW w:w="1696" w:type="dxa"/>
          </w:tcPr>
          <w:p w14:paraId="448666F4" w14:textId="1E2D8BD0"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Всього по 3 Розділу</w:t>
            </w:r>
          </w:p>
        </w:tc>
        <w:tc>
          <w:tcPr>
            <w:tcW w:w="567" w:type="dxa"/>
          </w:tcPr>
          <w:p w14:paraId="73287960" w14:textId="0B476085"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3</w:t>
            </w:r>
          </w:p>
        </w:tc>
        <w:tc>
          <w:tcPr>
            <w:tcW w:w="2410" w:type="dxa"/>
          </w:tcPr>
          <w:p w14:paraId="72C556CD" w14:textId="77777777" w:rsidR="001708BC" w:rsidRPr="00D01FB9" w:rsidRDefault="001708BC" w:rsidP="001708BC">
            <w:pPr>
              <w:jc w:val="center"/>
              <w:rPr>
                <w:rFonts w:ascii="Times New Roman" w:hAnsi="Times New Roman" w:cs="Times New Roman"/>
                <w:b/>
                <w:bCs/>
                <w:sz w:val="20"/>
                <w:szCs w:val="20"/>
              </w:rPr>
            </w:pPr>
          </w:p>
        </w:tc>
        <w:tc>
          <w:tcPr>
            <w:tcW w:w="709" w:type="dxa"/>
          </w:tcPr>
          <w:p w14:paraId="179FEB4A" w14:textId="1F24AC68"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6D123040" w14:textId="77777777" w:rsidR="001708BC" w:rsidRPr="00D01FB9" w:rsidRDefault="001708BC" w:rsidP="001708BC">
            <w:pPr>
              <w:jc w:val="center"/>
              <w:rPr>
                <w:rFonts w:ascii="Times New Roman" w:hAnsi="Times New Roman" w:cs="Times New Roman"/>
                <w:sz w:val="20"/>
                <w:szCs w:val="20"/>
              </w:rPr>
            </w:pPr>
          </w:p>
        </w:tc>
        <w:tc>
          <w:tcPr>
            <w:tcW w:w="992" w:type="dxa"/>
          </w:tcPr>
          <w:p w14:paraId="6DD1F431" w14:textId="76912043" w:rsidR="001708BC" w:rsidRPr="00D01FB9" w:rsidRDefault="001708BC" w:rsidP="001708BC">
            <w:pPr>
              <w:jc w:val="center"/>
              <w:rPr>
                <w:rFonts w:ascii="Times New Roman" w:hAnsi="Times New Roman" w:cs="Times New Roman"/>
                <w:b/>
                <w:bCs/>
                <w:sz w:val="20"/>
                <w:szCs w:val="20"/>
              </w:rPr>
            </w:pPr>
            <w:r w:rsidRPr="006276AB">
              <w:rPr>
                <w:rFonts w:ascii="Times New Roman" w:hAnsi="Times New Roman" w:cs="Times New Roman"/>
                <w:b/>
                <w:bCs/>
                <w:sz w:val="20"/>
                <w:szCs w:val="20"/>
              </w:rPr>
              <w:t>-</w:t>
            </w:r>
          </w:p>
        </w:tc>
        <w:tc>
          <w:tcPr>
            <w:tcW w:w="993" w:type="dxa"/>
          </w:tcPr>
          <w:p w14:paraId="2A920033" w14:textId="388F9543" w:rsidR="001708BC" w:rsidRPr="00D01FB9" w:rsidRDefault="001708BC" w:rsidP="001708BC">
            <w:pPr>
              <w:jc w:val="center"/>
              <w:rPr>
                <w:rFonts w:ascii="Times New Roman" w:hAnsi="Times New Roman" w:cs="Times New Roman"/>
                <w:b/>
                <w:bCs/>
                <w:sz w:val="20"/>
                <w:szCs w:val="20"/>
              </w:rPr>
            </w:pPr>
            <w:r w:rsidRPr="006276AB">
              <w:rPr>
                <w:rFonts w:ascii="Times New Roman" w:hAnsi="Times New Roman" w:cs="Times New Roman"/>
                <w:b/>
                <w:bCs/>
                <w:sz w:val="20"/>
                <w:szCs w:val="20"/>
              </w:rPr>
              <w:t>-</w:t>
            </w:r>
          </w:p>
        </w:tc>
        <w:tc>
          <w:tcPr>
            <w:tcW w:w="850" w:type="dxa"/>
          </w:tcPr>
          <w:p w14:paraId="3E1E7CDE" w14:textId="775E0CF8" w:rsidR="001708BC" w:rsidRPr="00D01FB9" w:rsidRDefault="001708BC" w:rsidP="001708BC">
            <w:pPr>
              <w:jc w:val="center"/>
              <w:rPr>
                <w:rFonts w:ascii="Times New Roman" w:hAnsi="Times New Roman" w:cs="Times New Roman"/>
                <w:b/>
                <w:bCs/>
                <w:sz w:val="20"/>
                <w:szCs w:val="20"/>
              </w:rPr>
            </w:pPr>
            <w:r w:rsidRPr="006276AB">
              <w:rPr>
                <w:rFonts w:ascii="Times New Roman" w:hAnsi="Times New Roman" w:cs="Times New Roman"/>
                <w:b/>
                <w:bCs/>
                <w:sz w:val="20"/>
                <w:szCs w:val="20"/>
              </w:rPr>
              <w:t>-</w:t>
            </w:r>
          </w:p>
        </w:tc>
        <w:tc>
          <w:tcPr>
            <w:tcW w:w="992" w:type="dxa"/>
          </w:tcPr>
          <w:p w14:paraId="32A93068" w14:textId="6E2479EE" w:rsidR="001708BC" w:rsidRPr="00D01FB9" w:rsidRDefault="001708BC" w:rsidP="001708BC">
            <w:pPr>
              <w:jc w:val="center"/>
              <w:rPr>
                <w:rFonts w:ascii="Times New Roman" w:hAnsi="Times New Roman" w:cs="Times New Roman"/>
                <w:b/>
                <w:bCs/>
                <w:sz w:val="20"/>
                <w:szCs w:val="20"/>
              </w:rPr>
            </w:pPr>
            <w:r w:rsidRPr="006276AB">
              <w:rPr>
                <w:rFonts w:ascii="Times New Roman" w:hAnsi="Times New Roman" w:cs="Times New Roman"/>
                <w:b/>
                <w:bCs/>
                <w:sz w:val="20"/>
                <w:szCs w:val="20"/>
              </w:rPr>
              <w:t>-</w:t>
            </w:r>
          </w:p>
        </w:tc>
        <w:tc>
          <w:tcPr>
            <w:tcW w:w="993" w:type="dxa"/>
          </w:tcPr>
          <w:p w14:paraId="1FB2E4DE" w14:textId="086698C6" w:rsidR="001708BC" w:rsidRPr="00D01FB9" w:rsidRDefault="001708BC" w:rsidP="001708BC">
            <w:pPr>
              <w:jc w:val="center"/>
              <w:rPr>
                <w:rFonts w:ascii="Times New Roman" w:hAnsi="Times New Roman" w:cs="Times New Roman"/>
                <w:b/>
                <w:bCs/>
                <w:sz w:val="20"/>
                <w:szCs w:val="20"/>
              </w:rPr>
            </w:pPr>
            <w:r w:rsidRPr="006276AB">
              <w:rPr>
                <w:rFonts w:ascii="Times New Roman" w:hAnsi="Times New Roman" w:cs="Times New Roman"/>
                <w:b/>
                <w:bCs/>
                <w:sz w:val="20"/>
                <w:szCs w:val="20"/>
              </w:rPr>
              <w:t>-</w:t>
            </w:r>
          </w:p>
        </w:tc>
        <w:tc>
          <w:tcPr>
            <w:tcW w:w="993" w:type="dxa"/>
          </w:tcPr>
          <w:p w14:paraId="2D02DF62" w14:textId="62FF9A67" w:rsidR="001708BC" w:rsidRPr="00D01FB9" w:rsidRDefault="001708BC" w:rsidP="001708BC">
            <w:pPr>
              <w:jc w:val="center"/>
              <w:rPr>
                <w:rFonts w:ascii="Times New Roman" w:hAnsi="Times New Roman" w:cs="Times New Roman"/>
                <w:b/>
                <w:bCs/>
                <w:sz w:val="20"/>
                <w:szCs w:val="20"/>
              </w:rPr>
            </w:pPr>
            <w:r w:rsidRPr="006276AB">
              <w:rPr>
                <w:rFonts w:ascii="Times New Roman" w:hAnsi="Times New Roman" w:cs="Times New Roman"/>
                <w:b/>
                <w:bCs/>
                <w:sz w:val="20"/>
                <w:szCs w:val="20"/>
              </w:rPr>
              <w:t>-</w:t>
            </w:r>
          </w:p>
        </w:tc>
        <w:tc>
          <w:tcPr>
            <w:tcW w:w="1558" w:type="dxa"/>
          </w:tcPr>
          <w:p w14:paraId="6240780F" w14:textId="77777777" w:rsidR="001708BC" w:rsidRPr="00D01FB9" w:rsidRDefault="001708BC" w:rsidP="001708BC">
            <w:pPr>
              <w:jc w:val="center"/>
              <w:rPr>
                <w:rFonts w:ascii="Times New Roman" w:hAnsi="Times New Roman" w:cs="Times New Roman"/>
                <w:b/>
                <w:bCs/>
                <w:sz w:val="20"/>
                <w:szCs w:val="20"/>
              </w:rPr>
            </w:pPr>
          </w:p>
        </w:tc>
        <w:tc>
          <w:tcPr>
            <w:tcW w:w="987" w:type="dxa"/>
          </w:tcPr>
          <w:p w14:paraId="5E4ABFE6" w14:textId="77777777" w:rsidR="001708BC" w:rsidRPr="00D01FB9" w:rsidRDefault="001708BC" w:rsidP="001708BC">
            <w:pPr>
              <w:ind w:left="-672" w:firstLine="564"/>
              <w:jc w:val="center"/>
              <w:rPr>
                <w:rFonts w:ascii="Times New Roman" w:hAnsi="Times New Roman" w:cs="Times New Roman"/>
                <w:b/>
                <w:bCs/>
                <w:sz w:val="20"/>
                <w:szCs w:val="20"/>
              </w:rPr>
            </w:pPr>
          </w:p>
        </w:tc>
      </w:tr>
      <w:tr w:rsidR="001708BC" w:rsidRPr="00D01FB9" w14:paraId="40373C9C" w14:textId="77777777" w:rsidTr="00CE7116">
        <w:tc>
          <w:tcPr>
            <w:tcW w:w="15299" w:type="dxa"/>
            <w:gridSpan w:val="13"/>
          </w:tcPr>
          <w:p w14:paraId="48C81E17" w14:textId="017E4B40" w:rsidR="001708BC" w:rsidRPr="00D01FB9" w:rsidRDefault="001708BC" w:rsidP="001708BC">
            <w:pPr>
              <w:ind w:left="-672" w:firstLine="564"/>
              <w:jc w:val="center"/>
              <w:rPr>
                <w:rFonts w:ascii="Times New Roman" w:hAnsi="Times New Roman" w:cs="Times New Roman"/>
                <w:b/>
                <w:bCs/>
                <w:sz w:val="20"/>
                <w:szCs w:val="20"/>
              </w:rPr>
            </w:pPr>
            <w:r>
              <w:rPr>
                <w:rFonts w:ascii="Times New Roman" w:hAnsi="Times New Roman" w:cs="Times New Roman"/>
                <w:b/>
                <w:bCs/>
                <w:sz w:val="20"/>
                <w:szCs w:val="20"/>
              </w:rPr>
              <w:t xml:space="preserve">Розділ 4. </w:t>
            </w:r>
            <w:r w:rsidRPr="00D01FB9">
              <w:rPr>
                <w:rFonts w:ascii="Times New Roman" w:hAnsi="Times New Roman" w:cs="Times New Roman"/>
                <w:b/>
                <w:bCs/>
                <w:sz w:val="20"/>
                <w:szCs w:val="20"/>
              </w:rPr>
              <w:t xml:space="preserve">Підвищення якості </w:t>
            </w:r>
            <w:r>
              <w:rPr>
                <w:rFonts w:ascii="Times New Roman" w:hAnsi="Times New Roman" w:cs="Times New Roman"/>
                <w:b/>
                <w:bCs/>
                <w:sz w:val="20"/>
                <w:szCs w:val="20"/>
              </w:rPr>
              <w:t xml:space="preserve">життя </w:t>
            </w:r>
            <w:r w:rsidRPr="00D01FB9">
              <w:rPr>
                <w:rFonts w:ascii="Times New Roman" w:hAnsi="Times New Roman" w:cs="Times New Roman"/>
                <w:b/>
                <w:bCs/>
                <w:sz w:val="20"/>
                <w:szCs w:val="20"/>
              </w:rPr>
              <w:t>людей, що потребують особливої соціально- медичної, психологічної та реабілітаційної допомоги</w:t>
            </w:r>
          </w:p>
        </w:tc>
      </w:tr>
      <w:tr w:rsidR="001708BC" w:rsidRPr="00D01FB9" w14:paraId="55F45FA9" w14:textId="77777777" w:rsidTr="00CE7116">
        <w:trPr>
          <w:trHeight w:val="2990"/>
        </w:trPr>
        <w:tc>
          <w:tcPr>
            <w:tcW w:w="1696" w:type="dxa"/>
          </w:tcPr>
          <w:p w14:paraId="477272DC" w14:textId="763F1338" w:rsidR="001708BC" w:rsidRPr="00D01FB9" w:rsidRDefault="001708BC" w:rsidP="001708BC">
            <w:pPr>
              <w:jc w:val="both"/>
              <w:rPr>
                <w:rFonts w:ascii="Times New Roman" w:hAnsi="Times New Roman" w:cs="Times New Roman"/>
                <w:b/>
                <w:bCs/>
                <w:sz w:val="20"/>
                <w:szCs w:val="20"/>
              </w:rPr>
            </w:pPr>
          </w:p>
          <w:p w14:paraId="0CAD2FED" w14:textId="0974586B" w:rsidR="001708BC" w:rsidRPr="00D01FB9" w:rsidRDefault="001708BC" w:rsidP="001708BC">
            <w:pPr>
              <w:jc w:val="both"/>
              <w:rPr>
                <w:rFonts w:ascii="Times New Roman" w:hAnsi="Times New Roman" w:cs="Times New Roman"/>
                <w:b/>
                <w:bCs/>
                <w:sz w:val="20"/>
                <w:szCs w:val="20"/>
              </w:rPr>
            </w:pPr>
          </w:p>
        </w:tc>
        <w:tc>
          <w:tcPr>
            <w:tcW w:w="567" w:type="dxa"/>
          </w:tcPr>
          <w:p w14:paraId="6B144DF1"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4.1</w:t>
            </w:r>
          </w:p>
        </w:tc>
        <w:tc>
          <w:tcPr>
            <w:tcW w:w="2410" w:type="dxa"/>
          </w:tcPr>
          <w:p w14:paraId="04FF1542" w14:textId="7DDD2F63"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Надання комплексу соціальних послуг сім’ям, які перебувають у складних життєвих обставинах, психологічна підтримка, сприяння в соціальній адаптації ВПО</w:t>
            </w:r>
          </w:p>
        </w:tc>
        <w:tc>
          <w:tcPr>
            <w:tcW w:w="709" w:type="dxa"/>
          </w:tcPr>
          <w:p w14:paraId="48DF3E72" w14:textId="03BAB27A"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376B8178" w14:textId="77777777" w:rsidR="001708BC" w:rsidRPr="00D01FB9" w:rsidRDefault="001708BC" w:rsidP="001708BC">
            <w:pPr>
              <w:jc w:val="center"/>
              <w:rPr>
                <w:rFonts w:ascii="Times New Roman" w:hAnsi="Times New Roman" w:cs="Times New Roman"/>
                <w:sz w:val="20"/>
                <w:szCs w:val="20"/>
              </w:rPr>
            </w:pPr>
            <w:r w:rsidRPr="00193DD0">
              <w:rPr>
                <w:rFonts w:ascii="Times New Roman" w:hAnsi="Times New Roman" w:cs="Times New Roman"/>
                <w:sz w:val="20"/>
                <w:szCs w:val="20"/>
              </w:rPr>
              <w:t>Слов’янський міський Центр соціальних служб Слов’янської міської ради</w:t>
            </w:r>
            <w:r w:rsidRPr="00D01FB9">
              <w:rPr>
                <w:rFonts w:ascii="Times New Roman" w:hAnsi="Times New Roman" w:cs="Times New Roman"/>
                <w:sz w:val="20"/>
                <w:szCs w:val="20"/>
              </w:rPr>
              <w:t>;</w:t>
            </w:r>
          </w:p>
          <w:p w14:paraId="32529B35" w14:textId="77777777" w:rsidR="001708BC" w:rsidRPr="00D01FB9" w:rsidRDefault="001708BC" w:rsidP="001708BC">
            <w:pPr>
              <w:jc w:val="center"/>
              <w:rPr>
                <w:rFonts w:ascii="Times New Roman" w:hAnsi="Times New Roman" w:cs="Times New Roman"/>
                <w:sz w:val="20"/>
                <w:szCs w:val="20"/>
              </w:rPr>
            </w:pPr>
          </w:p>
          <w:p w14:paraId="26190617" w14:textId="77777777"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Відділ охорони здоров’я Слов’янської міської військової адміністрації</w:t>
            </w:r>
          </w:p>
        </w:tc>
        <w:tc>
          <w:tcPr>
            <w:tcW w:w="992" w:type="dxa"/>
          </w:tcPr>
          <w:p w14:paraId="290B5EEC" w14:textId="77777777"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Не потребує фінансування</w:t>
            </w:r>
          </w:p>
        </w:tc>
        <w:tc>
          <w:tcPr>
            <w:tcW w:w="993" w:type="dxa"/>
          </w:tcPr>
          <w:p w14:paraId="344550E9" w14:textId="2C75D738" w:rsidR="001708BC" w:rsidRPr="00D01FB9" w:rsidRDefault="001708BC" w:rsidP="001708BC">
            <w:pP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623DD7EE" w14:textId="3FCE5B5B"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7991A4C4" w14:textId="6A938DFE"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636AF534" w14:textId="39BB449B"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194DAB6D" w14:textId="6043C766"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4EA0939A" w14:textId="77777777" w:rsidR="001708BC" w:rsidRPr="00F95ABC" w:rsidRDefault="001708BC" w:rsidP="001708BC">
            <w:pPr>
              <w:jc w:val="both"/>
              <w:rPr>
                <w:rFonts w:ascii="Times New Roman" w:hAnsi="Times New Roman" w:cs="Times New Roman"/>
                <w:sz w:val="20"/>
                <w:szCs w:val="20"/>
              </w:rPr>
            </w:pPr>
            <w:r w:rsidRPr="00F95ABC">
              <w:rPr>
                <w:rFonts w:ascii="Times New Roman" w:hAnsi="Times New Roman" w:cs="Times New Roman"/>
                <w:sz w:val="20"/>
                <w:szCs w:val="20"/>
              </w:rPr>
              <w:t>Створення умов</w:t>
            </w:r>
          </w:p>
          <w:p w14:paraId="014B5384" w14:textId="77777777" w:rsidR="001708BC" w:rsidRPr="00F95ABC" w:rsidRDefault="001708BC" w:rsidP="001708BC">
            <w:pPr>
              <w:jc w:val="both"/>
              <w:rPr>
                <w:rFonts w:ascii="Times New Roman" w:hAnsi="Times New Roman" w:cs="Times New Roman"/>
                <w:sz w:val="20"/>
                <w:szCs w:val="20"/>
              </w:rPr>
            </w:pPr>
            <w:r w:rsidRPr="00F95ABC">
              <w:rPr>
                <w:rFonts w:ascii="Times New Roman" w:hAnsi="Times New Roman" w:cs="Times New Roman"/>
                <w:sz w:val="20"/>
                <w:szCs w:val="20"/>
              </w:rPr>
              <w:t>для надання</w:t>
            </w:r>
          </w:p>
          <w:p w14:paraId="53B63EC7" w14:textId="346F565F" w:rsidR="001708BC" w:rsidRPr="00D01FB9" w:rsidRDefault="001708BC" w:rsidP="001708BC">
            <w:pPr>
              <w:jc w:val="both"/>
              <w:rPr>
                <w:rFonts w:ascii="Times New Roman" w:hAnsi="Times New Roman" w:cs="Times New Roman"/>
                <w:sz w:val="20"/>
                <w:szCs w:val="20"/>
              </w:rPr>
            </w:pPr>
            <w:r w:rsidRPr="00F95ABC">
              <w:rPr>
                <w:rFonts w:ascii="Times New Roman" w:hAnsi="Times New Roman" w:cs="Times New Roman"/>
                <w:sz w:val="20"/>
                <w:szCs w:val="20"/>
              </w:rPr>
              <w:t>психологічної</w:t>
            </w:r>
            <w:r>
              <w:rPr>
                <w:rFonts w:ascii="Times New Roman" w:hAnsi="Times New Roman" w:cs="Times New Roman"/>
                <w:sz w:val="20"/>
                <w:szCs w:val="20"/>
              </w:rPr>
              <w:t xml:space="preserve"> </w:t>
            </w:r>
            <w:r w:rsidRPr="00F95ABC">
              <w:rPr>
                <w:rFonts w:ascii="Times New Roman" w:hAnsi="Times New Roman" w:cs="Times New Roman"/>
                <w:sz w:val="20"/>
                <w:szCs w:val="20"/>
              </w:rPr>
              <w:t>допомоги ВПО</w:t>
            </w:r>
            <w:r>
              <w:rPr>
                <w:rFonts w:ascii="Times New Roman" w:hAnsi="Times New Roman" w:cs="Times New Roman"/>
                <w:sz w:val="20"/>
                <w:szCs w:val="20"/>
              </w:rPr>
              <w:t>, кількість сімей</w:t>
            </w:r>
          </w:p>
        </w:tc>
        <w:tc>
          <w:tcPr>
            <w:tcW w:w="987" w:type="dxa"/>
          </w:tcPr>
          <w:p w14:paraId="11932B64" w14:textId="1F217DE9" w:rsidR="001708BC" w:rsidRPr="001F2D0E" w:rsidRDefault="001708BC" w:rsidP="001708BC">
            <w:pPr>
              <w:ind w:left="-672" w:firstLine="564"/>
              <w:jc w:val="center"/>
              <w:rPr>
                <w:rFonts w:ascii="Times New Roman" w:hAnsi="Times New Roman" w:cs="Times New Roman"/>
                <w:bCs/>
                <w:sz w:val="20"/>
                <w:szCs w:val="20"/>
              </w:rPr>
            </w:pPr>
            <w:r w:rsidRPr="001F2D0E">
              <w:rPr>
                <w:rFonts w:ascii="Times New Roman" w:hAnsi="Times New Roman" w:cs="Times New Roman"/>
                <w:bCs/>
                <w:sz w:val="20"/>
                <w:szCs w:val="20"/>
              </w:rPr>
              <w:t>30 сімей</w:t>
            </w:r>
          </w:p>
        </w:tc>
      </w:tr>
      <w:tr w:rsidR="001708BC" w:rsidRPr="00D01FB9" w14:paraId="21BA4B61" w14:textId="77777777" w:rsidTr="00CE7116">
        <w:trPr>
          <w:trHeight w:val="3680"/>
        </w:trPr>
        <w:tc>
          <w:tcPr>
            <w:tcW w:w="1696" w:type="dxa"/>
          </w:tcPr>
          <w:p w14:paraId="401A7849" w14:textId="6743ABC8" w:rsidR="001708BC" w:rsidRPr="003F443B" w:rsidRDefault="001708BC" w:rsidP="001708BC">
            <w:pPr>
              <w:jc w:val="center"/>
              <w:rPr>
                <w:rFonts w:ascii="Times New Roman" w:hAnsi="Times New Roman" w:cs="Times New Roman"/>
                <w:b/>
                <w:bCs/>
                <w:sz w:val="20"/>
                <w:szCs w:val="20"/>
                <w:highlight w:val="yellow"/>
              </w:rPr>
            </w:pPr>
          </w:p>
        </w:tc>
        <w:tc>
          <w:tcPr>
            <w:tcW w:w="567" w:type="dxa"/>
          </w:tcPr>
          <w:p w14:paraId="52855C83" w14:textId="77777777" w:rsidR="001708BC" w:rsidRPr="004A5772" w:rsidRDefault="001708BC" w:rsidP="001708BC">
            <w:pPr>
              <w:jc w:val="center"/>
              <w:rPr>
                <w:rFonts w:ascii="Times New Roman" w:hAnsi="Times New Roman" w:cs="Times New Roman"/>
                <w:b/>
                <w:bCs/>
                <w:sz w:val="20"/>
                <w:szCs w:val="20"/>
              </w:rPr>
            </w:pPr>
            <w:r w:rsidRPr="004A5772">
              <w:rPr>
                <w:rFonts w:ascii="Times New Roman" w:hAnsi="Times New Roman" w:cs="Times New Roman"/>
                <w:b/>
                <w:bCs/>
                <w:sz w:val="20"/>
                <w:szCs w:val="20"/>
              </w:rPr>
              <w:t>4.2</w:t>
            </w:r>
          </w:p>
        </w:tc>
        <w:tc>
          <w:tcPr>
            <w:tcW w:w="2410" w:type="dxa"/>
          </w:tcPr>
          <w:p w14:paraId="613AFF2E" w14:textId="77777777" w:rsidR="001708BC" w:rsidRPr="004A5772" w:rsidRDefault="001708BC" w:rsidP="001708BC">
            <w:pPr>
              <w:jc w:val="both"/>
              <w:rPr>
                <w:rFonts w:ascii="Times New Roman" w:hAnsi="Times New Roman" w:cs="Times New Roman"/>
                <w:sz w:val="20"/>
                <w:szCs w:val="20"/>
              </w:rPr>
            </w:pPr>
            <w:r w:rsidRPr="004A5772">
              <w:rPr>
                <w:rFonts w:ascii="Times New Roman" w:hAnsi="Times New Roman" w:cs="Times New Roman"/>
                <w:sz w:val="20"/>
                <w:szCs w:val="20"/>
              </w:rPr>
              <w:t>Розміщення інформації для внутрішньо переміщених осіб на сайтах Слов’янської міської військової адміністрації та Управління соціального захисту населення Слов’янської міської військової адміністрації</w:t>
            </w:r>
          </w:p>
        </w:tc>
        <w:tc>
          <w:tcPr>
            <w:tcW w:w="709" w:type="dxa"/>
          </w:tcPr>
          <w:p w14:paraId="2F5C6FA3" w14:textId="21018586" w:rsidR="001708BC" w:rsidRPr="004A5772" w:rsidRDefault="001708BC" w:rsidP="001708BC">
            <w:pPr>
              <w:jc w:val="center"/>
              <w:rPr>
                <w:rFonts w:ascii="Times New Roman" w:hAnsi="Times New Roman" w:cs="Times New Roman"/>
                <w:b/>
                <w:bCs/>
                <w:sz w:val="20"/>
                <w:szCs w:val="20"/>
              </w:rPr>
            </w:pPr>
            <w:r w:rsidRPr="004A5772">
              <w:rPr>
                <w:rFonts w:ascii="Times New Roman" w:hAnsi="Times New Roman" w:cs="Times New Roman"/>
                <w:b/>
                <w:bCs/>
                <w:sz w:val="20"/>
                <w:szCs w:val="20"/>
              </w:rPr>
              <w:t>2026</w:t>
            </w:r>
          </w:p>
        </w:tc>
        <w:tc>
          <w:tcPr>
            <w:tcW w:w="1559" w:type="dxa"/>
          </w:tcPr>
          <w:p w14:paraId="08339796" w14:textId="77777777" w:rsidR="001708BC" w:rsidRPr="004A5772" w:rsidRDefault="001708BC" w:rsidP="001708BC">
            <w:pPr>
              <w:jc w:val="both"/>
              <w:rPr>
                <w:rFonts w:ascii="Times New Roman" w:hAnsi="Times New Roman" w:cs="Times New Roman"/>
                <w:sz w:val="20"/>
                <w:szCs w:val="20"/>
              </w:rPr>
            </w:pPr>
            <w:r w:rsidRPr="004A5772">
              <w:rPr>
                <w:rFonts w:ascii="Times New Roman" w:hAnsi="Times New Roman" w:cs="Times New Roman"/>
                <w:sz w:val="20"/>
                <w:szCs w:val="20"/>
              </w:rPr>
              <w:t>Відділ  технічно-комп’ютерного забезпечення Слов’янської міської військової адміністрації;</w:t>
            </w:r>
          </w:p>
          <w:p w14:paraId="3E4B0107" w14:textId="77777777" w:rsidR="001708BC" w:rsidRPr="004A5772" w:rsidRDefault="001708BC" w:rsidP="001708BC">
            <w:pPr>
              <w:jc w:val="both"/>
              <w:rPr>
                <w:rFonts w:ascii="Times New Roman" w:hAnsi="Times New Roman" w:cs="Times New Roman"/>
                <w:sz w:val="20"/>
                <w:szCs w:val="20"/>
              </w:rPr>
            </w:pPr>
            <w:r w:rsidRPr="004A5772">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tc>
        <w:tc>
          <w:tcPr>
            <w:tcW w:w="992" w:type="dxa"/>
          </w:tcPr>
          <w:p w14:paraId="5E733179" w14:textId="77777777" w:rsidR="001708BC" w:rsidRPr="004A5772" w:rsidRDefault="001708BC" w:rsidP="001708BC">
            <w:pPr>
              <w:jc w:val="center"/>
              <w:rPr>
                <w:rFonts w:ascii="Times New Roman" w:hAnsi="Times New Roman" w:cs="Times New Roman"/>
                <w:b/>
                <w:bCs/>
                <w:sz w:val="20"/>
                <w:szCs w:val="20"/>
              </w:rPr>
            </w:pPr>
            <w:r w:rsidRPr="004A5772">
              <w:rPr>
                <w:rFonts w:ascii="Times New Roman" w:hAnsi="Times New Roman" w:cs="Times New Roman"/>
                <w:sz w:val="20"/>
                <w:szCs w:val="20"/>
              </w:rPr>
              <w:t>Не потребує фінансуванн</w:t>
            </w:r>
            <w:r w:rsidRPr="004A5772">
              <w:rPr>
                <w:rFonts w:ascii="Times New Roman" w:hAnsi="Times New Roman" w:cs="Times New Roman"/>
                <w:b/>
                <w:bCs/>
                <w:sz w:val="20"/>
                <w:szCs w:val="20"/>
              </w:rPr>
              <w:t>я</w:t>
            </w:r>
          </w:p>
        </w:tc>
        <w:tc>
          <w:tcPr>
            <w:tcW w:w="993" w:type="dxa"/>
          </w:tcPr>
          <w:p w14:paraId="043DD730" w14:textId="700A730F" w:rsidR="001708BC" w:rsidRPr="004A5772"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5374F2F3" w14:textId="5BECF5DE" w:rsidR="001708BC" w:rsidRPr="004A5772" w:rsidRDefault="001708BC" w:rsidP="001708BC">
            <w:pPr>
              <w:jc w:val="center"/>
              <w:rPr>
                <w:rFonts w:ascii="Times New Roman" w:hAnsi="Times New Roman" w:cs="Times New Roman"/>
                <w:b/>
                <w:bCs/>
                <w:sz w:val="20"/>
                <w:szCs w:val="20"/>
              </w:rPr>
            </w:pPr>
            <w:r w:rsidRPr="00357930">
              <w:t>-</w:t>
            </w:r>
          </w:p>
        </w:tc>
        <w:tc>
          <w:tcPr>
            <w:tcW w:w="992" w:type="dxa"/>
          </w:tcPr>
          <w:p w14:paraId="48993C0E" w14:textId="2CA12363" w:rsidR="001708BC" w:rsidRPr="004A5772" w:rsidRDefault="001708BC" w:rsidP="001708BC">
            <w:pPr>
              <w:jc w:val="center"/>
              <w:rPr>
                <w:rFonts w:ascii="Times New Roman" w:hAnsi="Times New Roman" w:cs="Times New Roman"/>
                <w:b/>
                <w:bCs/>
                <w:sz w:val="20"/>
                <w:szCs w:val="20"/>
              </w:rPr>
            </w:pPr>
            <w:r w:rsidRPr="00357930">
              <w:t>-</w:t>
            </w:r>
          </w:p>
        </w:tc>
        <w:tc>
          <w:tcPr>
            <w:tcW w:w="993" w:type="dxa"/>
          </w:tcPr>
          <w:p w14:paraId="39A1AE84" w14:textId="3CD7495C" w:rsidR="001708BC" w:rsidRPr="004A5772" w:rsidRDefault="001708BC" w:rsidP="001708BC">
            <w:pPr>
              <w:jc w:val="center"/>
              <w:rPr>
                <w:rFonts w:ascii="Times New Roman" w:hAnsi="Times New Roman" w:cs="Times New Roman"/>
                <w:b/>
                <w:bCs/>
                <w:sz w:val="20"/>
                <w:szCs w:val="20"/>
              </w:rPr>
            </w:pPr>
            <w:r w:rsidRPr="00357930">
              <w:t>-</w:t>
            </w:r>
          </w:p>
        </w:tc>
        <w:tc>
          <w:tcPr>
            <w:tcW w:w="993" w:type="dxa"/>
          </w:tcPr>
          <w:p w14:paraId="0AB0D818" w14:textId="2A261156" w:rsidR="001708BC" w:rsidRPr="004A5772" w:rsidRDefault="001708BC" w:rsidP="001708BC">
            <w:pPr>
              <w:jc w:val="center"/>
              <w:rPr>
                <w:rFonts w:ascii="Times New Roman" w:hAnsi="Times New Roman" w:cs="Times New Roman"/>
                <w:b/>
                <w:bCs/>
                <w:sz w:val="20"/>
                <w:szCs w:val="20"/>
              </w:rPr>
            </w:pPr>
            <w:r w:rsidRPr="00357930">
              <w:t>-</w:t>
            </w:r>
          </w:p>
        </w:tc>
        <w:tc>
          <w:tcPr>
            <w:tcW w:w="1558" w:type="dxa"/>
          </w:tcPr>
          <w:p w14:paraId="3D5ED7E7" w14:textId="3CB02F36" w:rsidR="001708BC" w:rsidRPr="004A5772" w:rsidRDefault="001708BC" w:rsidP="001708BC">
            <w:pPr>
              <w:jc w:val="both"/>
              <w:rPr>
                <w:rFonts w:ascii="Times New Roman" w:hAnsi="Times New Roman" w:cs="Times New Roman"/>
                <w:sz w:val="20"/>
                <w:szCs w:val="20"/>
              </w:rPr>
            </w:pPr>
            <w:r w:rsidRPr="004A5772">
              <w:rPr>
                <w:rFonts w:ascii="Times New Roman" w:hAnsi="Times New Roman" w:cs="Times New Roman"/>
                <w:sz w:val="20"/>
                <w:szCs w:val="20"/>
              </w:rPr>
              <w:t>Кількість розміщеної інформації</w:t>
            </w:r>
          </w:p>
        </w:tc>
        <w:tc>
          <w:tcPr>
            <w:tcW w:w="987" w:type="dxa"/>
          </w:tcPr>
          <w:p w14:paraId="7A8D81D2" w14:textId="6B23A805" w:rsidR="001708BC" w:rsidRPr="00AA069A" w:rsidRDefault="001708BC" w:rsidP="001708BC">
            <w:pPr>
              <w:ind w:left="-672" w:firstLine="564"/>
              <w:jc w:val="center"/>
              <w:rPr>
                <w:rFonts w:ascii="Times New Roman" w:hAnsi="Times New Roman" w:cs="Times New Roman"/>
                <w:bCs/>
                <w:sz w:val="20"/>
                <w:szCs w:val="20"/>
                <w:highlight w:val="yellow"/>
              </w:rPr>
            </w:pPr>
            <w:r w:rsidRPr="00AA069A">
              <w:rPr>
                <w:rFonts w:ascii="Times New Roman" w:hAnsi="Times New Roman" w:cs="Times New Roman"/>
                <w:bCs/>
                <w:sz w:val="20"/>
                <w:szCs w:val="20"/>
              </w:rPr>
              <w:t>2</w:t>
            </w:r>
          </w:p>
        </w:tc>
      </w:tr>
      <w:tr w:rsidR="001708BC" w:rsidRPr="00D01FB9" w14:paraId="18248846" w14:textId="77777777" w:rsidTr="00CE7116">
        <w:trPr>
          <w:trHeight w:val="1610"/>
        </w:trPr>
        <w:tc>
          <w:tcPr>
            <w:tcW w:w="1696" w:type="dxa"/>
          </w:tcPr>
          <w:p w14:paraId="03F1FC07"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755E39CF"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4.3</w:t>
            </w:r>
          </w:p>
        </w:tc>
        <w:tc>
          <w:tcPr>
            <w:tcW w:w="2410" w:type="dxa"/>
          </w:tcPr>
          <w:p w14:paraId="3ADCACEA" w14:textId="1E132F08" w:rsidR="001708BC" w:rsidRPr="00D01FB9" w:rsidRDefault="001708BC" w:rsidP="001708BC">
            <w:pPr>
              <w:jc w:val="both"/>
              <w:rPr>
                <w:rFonts w:ascii="Times New Roman" w:hAnsi="Times New Roman" w:cs="Times New Roman"/>
                <w:sz w:val="20"/>
                <w:szCs w:val="20"/>
              </w:rPr>
            </w:pPr>
            <w:r w:rsidRPr="003D481C">
              <w:rPr>
                <w:rFonts w:ascii="Times New Roman" w:hAnsi="Times New Roman" w:cs="Times New Roman"/>
                <w:sz w:val="20"/>
                <w:szCs w:val="20"/>
              </w:rPr>
              <w:t>Надання соціальних послуг для осіб з інвалідністю</w:t>
            </w:r>
          </w:p>
        </w:tc>
        <w:tc>
          <w:tcPr>
            <w:tcW w:w="709" w:type="dxa"/>
          </w:tcPr>
          <w:p w14:paraId="3EE26A72" w14:textId="19D9D083"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0F1A5E4D"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КУ «Центр комплексної  реабілітації осіб (дітей) з інвалідністю Слов’янської міської ради»</w:t>
            </w:r>
          </w:p>
        </w:tc>
        <w:tc>
          <w:tcPr>
            <w:tcW w:w="992" w:type="dxa"/>
          </w:tcPr>
          <w:p w14:paraId="01A05D02" w14:textId="77777777"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Не потребує фінансування</w:t>
            </w:r>
          </w:p>
        </w:tc>
        <w:tc>
          <w:tcPr>
            <w:tcW w:w="993" w:type="dxa"/>
          </w:tcPr>
          <w:p w14:paraId="001CCF93" w14:textId="1173CB97"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6C53F692" w14:textId="22560DF0"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6C271EE8" w14:textId="5A617EDC"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33D992F5" w14:textId="694CB37B"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3CE79167" w14:textId="3E8E75A9"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1AC1F270" w14:textId="19D9CBC0" w:rsidR="001708BC" w:rsidRPr="00D01FB9" w:rsidRDefault="001708BC" w:rsidP="001708BC">
            <w:pPr>
              <w:jc w:val="both"/>
              <w:rPr>
                <w:rFonts w:ascii="Times New Roman" w:hAnsi="Times New Roman" w:cs="Times New Roman"/>
                <w:sz w:val="20"/>
                <w:szCs w:val="20"/>
              </w:rPr>
            </w:pPr>
            <w:r w:rsidRPr="00650877">
              <w:rPr>
                <w:rFonts w:ascii="Times New Roman" w:hAnsi="Times New Roman" w:cs="Times New Roman"/>
                <w:sz w:val="20"/>
                <w:szCs w:val="20"/>
              </w:rPr>
              <w:t xml:space="preserve">Адаптація та інтеграція внутрішньо переміщених осіб </w:t>
            </w:r>
          </w:p>
        </w:tc>
        <w:tc>
          <w:tcPr>
            <w:tcW w:w="987" w:type="dxa"/>
          </w:tcPr>
          <w:p w14:paraId="1D7E7A3F" w14:textId="2E210D8D" w:rsidR="001708BC" w:rsidRPr="00650877" w:rsidRDefault="001708BC" w:rsidP="001708BC">
            <w:pPr>
              <w:ind w:left="-672" w:firstLine="564"/>
              <w:jc w:val="center"/>
              <w:rPr>
                <w:rFonts w:ascii="Times New Roman" w:hAnsi="Times New Roman" w:cs="Times New Roman"/>
                <w:bCs/>
                <w:sz w:val="20"/>
                <w:szCs w:val="20"/>
              </w:rPr>
            </w:pPr>
            <w:r w:rsidRPr="00650877">
              <w:rPr>
                <w:rFonts w:ascii="Times New Roman" w:hAnsi="Times New Roman" w:cs="Times New Roman"/>
                <w:bCs/>
                <w:sz w:val="20"/>
                <w:szCs w:val="20"/>
              </w:rPr>
              <w:t>20 осіб</w:t>
            </w:r>
          </w:p>
        </w:tc>
      </w:tr>
      <w:tr w:rsidR="001708BC" w:rsidRPr="00D01FB9" w14:paraId="74922A12" w14:textId="77777777" w:rsidTr="00CE7116">
        <w:trPr>
          <w:trHeight w:val="1380"/>
        </w:trPr>
        <w:tc>
          <w:tcPr>
            <w:tcW w:w="1696" w:type="dxa"/>
          </w:tcPr>
          <w:p w14:paraId="150E61FA"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63D16978"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4.4</w:t>
            </w:r>
          </w:p>
        </w:tc>
        <w:tc>
          <w:tcPr>
            <w:tcW w:w="2410" w:type="dxa"/>
          </w:tcPr>
          <w:p w14:paraId="73C7FC87"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Забезпечення внутрішньо переміщених осіб амбулаторним та стаціонарним лікуванням</w:t>
            </w:r>
          </w:p>
        </w:tc>
        <w:tc>
          <w:tcPr>
            <w:tcW w:w="709" w:type="dxa"/>
          </w:tcPr>
          <w:p w14:paraId="5A2FC260" w14:textId="119B19D4"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7540B61D"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охорони здоров’я Слов’янської міської військової адміністрації</w:t>
            </w:r>
          </w:p>
        </w:tc>
        <w:tc>
          <w:tcPr>
            <w:tcW w:w="992" w:type="dxa"/>
          </w:tcPr>
          <w:p w14:paraId="4E975D30" w14:textId="1D95D129" w:rsidR="001708BC" w:rsidRPr="004A5772" w:rsidRDefault="001708BC" w:rsidP="001708BC">
            <w:pPr>
              <w:jc w:val="center"/>
              <w:rPr>
                <w:rFonts w:ascii="Times New Roman" w:hAnsi="Times New Roman" w:cs="Times New Roman"/>
                <w:b/>
                <w:sz w:val="20"/>
                <w:szCs w:val="20"/>
              </w:rPr>
            </w:pPr>
            <w:r w:rsidRPr="004A5772">
              <w:rPr>
                <w:rFonts w:ascii="Times New Roman" w:hAnsi="Times New Roman" w:cs="Times New Roman"/>
                <w:b/>
                <w:sz w:val="20"/>
                <w:szCs w:val="20"/>
              </w:rPr>
              <w:t>620,0</w:t>
            </w:r>
          </w:p>
        </w:tc>
        <w:tc>
          <w:tcPr>
            <w:tcW w:w="993" w:type="dxa"/>
          </w:tcPr>
          <w:p w14:paraId="1FDECE96" w14:textId="1785C42D" w:rsidR="001708BC" w:rsidRPr="004A5772" w:rsidRDefault="001708BC" w:rsidP="001708BC">
            <w:pPr>
              <w:jc w:val="center"/>
              <w:rPr>
                <w:rFonts w:ascii="Times New Roman" w:hAnsi="Times New Roman" w:cs="Times New Roman"/>
                <w:b/>
                <w:bCs/>
                <w:sz w:val="20"/>
                <w:szCs w:val="20"/>
              </w:rPr>
            </w:pPr>
            <w:r w:rsidRPr="004A5772">
              <w:rPr>
                <w:rFonts w:ascii="Times New Roman" w:hAnsi="Times New Roman" w:cs="Times New Roman"/>
                <w:b/>
                <w:bCs/>
                <w:sz w:val="20"/>
                <w:szCs w:val="20"/>
              </w:rPr>
              <w:t>20,0</w:t>
            </w:r>
          </w:p>
        </w:tc>
        <w:tc>
          <w:tcPr>
            <w:tcW w:w="850" w:type="dxa"/>
          </w:tcPr>
          <w:p w14:paraId="41A8034B" w14:textId="3D4C6C6C" w:rsidR="001708BC" w:rsidRPr="004A5772" w:rsidRDefault="001708BC" w:rsidP="001708BC">
            <w:pPr>
              <w:jc w:val="center"/>
              <w:rPr>
                <w:rFonts w:ascii="Times New Roman" w:hAnsi="Times New Roman" w:cs="Times New Roman"/>
                <w:b/>
                <w:bCs/>
                <w:sz w:val="20"/>
                <w:szCs w:val="20"/>
              </w:rPr>
            </w:pPr>
            <w:r w:rsidRPr="004A5772">
              <w:rPr>
                <w:rFonts w:ascii="Times New Roman" w:hAnsi="Times New Roman" w:cs="Times New Roman"/>
                <w:b/>
                <w:bCs/>
                <w:sz w:val="20"/>
                <w:szCs w:val="20"/>
              </w:rPr>
              <w:t>-</w:t>
            </w:r>
          </w:p>
        </w:tc>
        <w:tc>
          <w:tcPr>
            <w:tcW w:w="992" w:type="dxa"/>
          </w:tcPr>
          <w:p w14:paraId="659333ED" w14:textId="01C3A142" w:rsidR="001708BC" w:rsidRPr="004A5772" w:rsidRDefault="001708BC" w:rsidP="001708BC">
            <w:pPr>
              <w:jc w:val="center"/>
              <w:rPr>
                <w:rFonts w:ascii="Times New Roman" w:hAnsi="Times New Roman" w:cs="Times New Roman"/>
                <w:b/>
                <w:bCs/>
                <w:sz w:val="20"/>
                <w:szCs w:val="20"/>
              </w:rPr>
            </w:pPr>
            <w:r w:rsidRPr="004A5772">
              <w:rPr>
                <w:rFonts w:ascii="Times New Roman" w:hAnsi="Times New Roman" w:cs="Times New Roman"/>
                <w:b/>
                <w:bCs/>
                <w:sz w:val="20"/>
                <w:szCs w:val="20"/>
              </w:rPr>
              <w:t>100,0</w:t>
            </w:r>
          </w:p>
        </w:tc>
        <w:tc>
          <w:tcPr>
            <w:tcW w:w="993" w:type="dxa"/>
          </w:tcPr>
          <w:p w14:paraId="5B3C0993" w14:textId="490E0936" w:rsidR="001708BC" w:rsidRPr="004A5772" w:rsidRDefault="001708BC" w:rsidP="001708BC">
            <w:pPr>
              <w:jc w:val="center"/>
              <w:rPr>
                <w:rFonts w:ascii="Times New Roman" w:hAnsi="Times New Roman" w:cs="Times New Roman"/>
                <w:b/>
                <w:bCs/>
                <w:sz w:val="20"/>
                <w:szCs w:val="20"/>
              </w:rPr>
            </w:pPr>
            <w:r w:rsidRPr="004A5772">
              <w:rPr>
                <w:rFonts w:ascii="Times New Roman" w:hAnsi="Times New Roman" w:cs="Times New Roman"/>
                <w:b/>
                <w:bCs/>
                <w:sz w:val="20"/>
                <w:szCs w:val="20"/>
              </w:rPr>
              <w:t>300,0</w:t>
            </w:r>
          </w:p>
        </w:tc>
        <w:tc>
          <w:tcPr>
            <w:tcW w:w="993" w:type="dxa"/>
          </w:tcPr>
          <w:p w14:paraId="29483D9F" w14:textId="3A844B37"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200,0</w:t>
            </w:r>
          </w:p>
        </w:tc>
        <w:tc>
          <w:tcPr>
            <w:tcW w:w="1558" w:type="dxa"/>
          </w:tcPr>
          <w:p w14:paraId="5370C1D8"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Забезпечення ВПО медичною допомогою, осіб</w:t>
            </w:r>
          </w:p>
        </w:tc>
        <w:tc>
          <w:tcPr>
            <w:tcW w:w="987" w:type="dxa"/>
          </w:tcPr>
          <w:p w14:paraId="27C96771" w14:textId="174835AB" w:rsidR="001708BC" w:rsidRPr="00650877" w:rsidRDefault="001708BC" w:rsidP="001708BC">
            <w:pPr>
              <w:ind w:left="-672" w:firstLine="564"/>
              <w:jc w:val="center"/>
              <w:rPr>
                <w:rFonts w:ascii="Times New Roman" w:hAnsi="Times New Roman" w:cs="Times New Roman"/>
                <w:bCs/>
                <w:sz w:val="20"/>
                <w:szCs w:val="20"/>
              </w:rPr>
            </w:pPr>
            <w:r w:rsidRPr="00654D9D">
              <w:rPr>
                <w:rFonts w:ascii="Times New Roman" w:hAnsi="Times New Roman" w:cs="Times New Roman"/>
                <w:bCs/>
                <w:sz w:val="20"/>
                <w:szCs w:val="20"/>
              </w:rPr>
              <w:t>460 осіб</w:t>
            </w:r>
          </w:p>
        </w:tc>
      </w:tr>
      <w:tr w:rsidR="001708BC" w:rsidRPr="00D01FB9" w14:paraId="31B431EA" w14:textId="77777777" w:rsidTr="00CE7116">
        <w:trPr>
          <w:trHeight w:val="2530"/>
        </w:trPr>
        <w:tc>
          <w:tcPr>
            <w:tcW w:w="1696" w:type="dxa"/>
          </w:tcPr>
          <w:p w14:paraId="713E9460"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08CF18C5"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4.5</w:t>
            </w:r>
          </w:p>
        </w:tc>
        <w:tc>
          <w:tcPr>
            <w:tcW w:w="2410" w:type="dxa"/>
          </w:tcPr>
          <w:p w14:paraId="0BF5F4A4" w14:textId="01B74E2E" w:rsidR="001708BC" w:rsidRPr="00472AFD" w:rsidRDefault="001708BC" w:rsidP="001708BC">
            <w:pPr>
              <w:jc w:val="both"/>
              <w:rPr>
                <w:rFonts w:ascii="Times New Roman" w:hAnsi="Times New Roman" w:cs="Times New Roman"/>
                <w:color w:val="FF0000"/>
                <w:sz w:val="20"/>
                <w:szCs w:val="20"/>
              </w:rPr>
            </w:pPr>
            <w:r w:rsidRPr="00615420">
              <w:rPr>
                <w:rFonts w:ascii="Times New Roman" w:hAnsi="Times New Roman" w:cs="Times New Roman"/>
                <w:sz w:val="20"/>
                <w:szCs w:val="20"/>
              </w:rPr>
              <w:t>Здійснення заходів з підтримки ментального здоров’я, надання послуг психологічної та психосоціальної підтримки внутрішньо переміщеним особам та мешканцям громади, які перемістились на підконтрольні Україні території</w:t>
            </w:r>
          </w:p>
        </w:tc>
        <w:tc>
          <w:tcPr>
            <w:tcW w:w="709" w:type="dxa"/>
          </w:tcPr>
          <w:p w14:paraId="75B6FE75" w14:textId="0F027012"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084CC844"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охорони здоров’я,</w:t>
            </w:r>
          </w:p>
          <w:p w14:paraId="0B759C2C" w14:textId="69CDACF1" w:rsidR="001708BC"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 xml:space="preserve">Слов’янський  міській </w:t>
            </w:r>
          </w:p>
          <w:p w14:paraId="04AB92A0" w14:textId="62B66CB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Центр соціальних служб Слов’янської міської ради</w:t>
            </w:r>
          </w:p>
        </w:tc>
        <w:tc>
          <w:tcPr>
            <w:tcW w:w="992" w:type="dxa"/>
          </w:tcPr>
          <w:p w14:paraId="4524C743" w14:textId="00464B5C" w:rsidR="001708BC" w:rsidRPr="004A5772" w:rsidRDefault="001708BC" w:rsidP="001708BC">
            <w:pPr>
              <w:jc w:val="center"/>
              <w:rPr>
                <w:rFonts w:ascii="Times New Roman" w:hAnsi="Times New Roman" w:cs="Times New Roman"/>
                <w:b/>
                <w:sz w:val="20"/>
                <w:szCs w:val="20"/>
              </w:rPr>
            </w:pPr>
            <w:r w:rsidRPr="004A5772">
              <w:rPr>
                <w:rFonts w:ascii="Times New Roman" w:hAnsi="Times New Roman" w:cs="Times New Roman"/>
                <w:b/>
                <w:sz w:val="20"/>
                <w:szCs w:val="20"/>
              </w:rPr>
              <w:t>50,0</w:t>
            </w:r>
          </w:p>
        </w:tc>
        <w:tc>
          <w:tcPr>
            <w:tcW w:w="993" w:type="dxa"/>
          </w:tcPr>
          <w:p w14:paraId="2EFD2597" w14:textId="5320F067" w:rsidR="001708BC" w:rsidRPr="004A5772"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4097D9F0" w14:textId="31B379EF" w:rsidR="001708BC" w:rsidRPr="004A5772" w:rsidRDefault="001708BC" w:rsidP="001708BC">
            <w:pPr>
              <w:jc w:val="center"/>
              <w:rPr>
                <w:rFonts w:ascii="Times New Roman" w:hAnsi="Times New Roman" w:cs="Times New Roman"/>
                <w:b/>
                <w:bCs/>
                <w:sz w:val="20"/>
                <w:szCs w:val="20"/>
              </w:rPr>
            </w:pPr>
            <w:r w:rsidRPr="00357930">
              <w:t>-</w:t>
            </w:r>
          </w:p>
        </w:tc>
        <w:tc>
          <w:tcPr>
            <w:tcW w:w="992" w:type="dxa"/>
          </w:tcPr>
          <w:p w14:paraId="1C909BFD" w14:textId="4D59897C" w:rsidR="001708BC" w:rsidRPr="004A5772" w:rsidRDefault="001708BC" w:rsidP="001708BC">
            <w:pPr>
              <w:jc w:val="center"/>
              <w:rPr>
                <w:rFonts w:ascii="Times New Roman" w:hAnsi="Times New Roman" w:cs="Times New Roman"/>
                <w:b/>
                <w:bCs/>
                <w:sz w:val="20"/>
                <w:szCs w:val="20"/>
              </w:rPr>
            </w:pPr>
            <w:r w:rsidRPr="00357930">
              <w:t>-</w:t>
            </w:r>
          </w:p>
        </w:tc>
        <w:tc>
          <w:tcPr>
            <w:tcW w:w="993" w:type="dxa"/>
          </w:tcPr>
          <w:p w14:paraId="72BCFD8B" w14:textId="23C5BBC0" w:rsidR="001708BC" w:rsidRPr="004A5772" w:rsidRDefault="001708BC" w:rsidP="001708BC">
            <w:pPr>
              <w:jc w:val="center"/>
              <w:rPr>
                <w:rFonts w:ascii="Times New Roman" w:hAnsi="Times New Roman" w:cs="Times New Roman"/>
                <w:b/>
                <w:bCs/>
                <w:sz w:val="20"/>
                <w:szCs w:val="20"/>
              </w:rPr>
            </w:pPr>
            <w:r w:rsidRPr="004A5772">
              <w:rPr>
                <w:rFonts w:ascii="Times New Roman" w:hAnsi="Times New Roman" w:cs="Times New Roman"/>
                <w:b/>
                <w:bCs/>
                <w:sz w:val="20"/>
                <w:szCs w:val="20"/>
              </w:rPr>
              <w:t>50,0</w:t>
            </w:r>
          </w:p>
        </w:tc>
        <w:tc>
          <w:tcPr>
            <w:tcW w:w="993" w:type="dxa"/>
          </w:tcPr>
          <w:p w14:paraId="5757A605" w14:textId="28E6CD5D"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1558" w:type="dxa"/>
          </w:tcPr>
          <w:p w14:paraId="5888F6A4" w14:textId="26D35A2A"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Покращення стану здоров’я та забезпечення психологічної реабілітації</w:t>
            </w:r>
            <w:r>
              <w:rPr>
                <w:rFonts w:ascii="Times New Roman" w:hAnsi="Times New Roman" w:cs="Times New Roman"/>
                <w:sz w:val="20"/>
                <w:szCs w:val="20"/>
              </w:rPr>
              <w:t>, осіб</w:t>
            </w:r>
          </w:p>
        </w:tc>
        <w:tc>
          <w:tcPr>
            <w:tcW w:w="987" w:type="dxa"/>
          </w:tcPr>
          <w:p w14:paraId="196ACFD7" w14:textId="4A76A047" w:rsidR="001708BC" w:rsidRPr="00650877" w:rsidRDefault="001708BC" w:rsidP="001708BC">
            <w:pPr>
              <w:ind w:left="-672" w:firstLine="564"/>
              <w:jc w:val="center"/>
              <w:rPr>
                <w:rFonts w:ascii="Times New Roman" w:hAnsi="Times New Roman" w:cs="Times New Roman"/>
                <w:bCs/>
                <w:sz w:val="20"/>
                <w:szCs w:val="20"/>
              </w:rPr>
            </w:pPr>
            <w:r w:rsidRPr="00650877">
              <w:rPr>
                <w:rFonts w:ascii="Times New Roman" w:hAnsi="Times New Roman" w:cs="Times New Roman"/>
                <w:bCs/>
                <w:sz w:val="20"/>
                <w:szCs w:val="20"/>
              </w:rPr>
              <w:t>309 осіб</w:t>
            </w:r>
          </w:p>
        </w:tc>
      </w:tr>
      <w:tr w:rsidR="001708BC" w:rsidRPr="00D01FB9" w14:paraId="07AB2576" w14:textId="77777777" w:rsidTr="00CE7116">
        <w:trPr>
          <w:trHeight w:val="1380"/>
        </w:trPr>
        <w:tc>
          <w:tcPr>
            <w:tcW w:w="1696" w:type="dxa"/>
          </w:tcPr>
          <w:p w14:paraId="073130DB"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052BF44A"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4.6</w:t>
            </w:r>
          </w:p>
        </w:tc>
        <w:tc>
          <w:tcPr>
            <w:tcW w:w="2410" w:type="dxa"/>
          </w:tcPr>
          <w:p w14:paraId="02476D3D"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Забезпечення пільгових категорій ВПО хворих на певні захворювання лікарськими засобами на рівні первинної медико-санітарної допомоги</w:t>
            </w:r>
          </w:p>
        </w:tc>
        <w:tc>
          <w:tcPr>
            <w:tcW w:w="709" w:type="dxa"/>
          </w:tcPr>
          <w:p w14:paraId="0936730A" w14:textId="5E5DA962"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08E7EAC1"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охорони здоров’я Слов’янської міської військової адміністрації</w:t>
            </w:r>
          </w:p>
        </w:tc>
        <w:tc>
          <w:tcPr>
            <w:tcW w:w="992" w:type="dxa"/>
          </w:tcPr>
          <w:p w14:paraId="4425A759" w14:textId="73C0787C"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100,0</w:t>
            </w:r>
          </w:p>
        </w:tc>
        <w:tc>
          <w:tcPr>
            <w:tcW w:w="993" w:type="dxa"/>
          </w:tcPr>
          <w:p w14:paraId="7391E995" w14:textId="79A383A6"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3FBAF3C9" w14:textId="10FE7D6E"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02274D33" w14:textId="39DB1D11"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100,0</w:t>
            </w:r>
          </w:p>
        </w:tc>
        <w:tc>
          <w:tcPr>
            <w:tcW w:w="993" w:type="dxa"/>
          </w:tcPr>
          <w:p w14:paraId="38C95593" w14:textId="78B0F64D"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993" w:type="dxa"/>
          </w:tcPr>
          <w:p w14:paraId="1EE4BD27" w14:textId="37E5E10F"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483935FE" w14:textId="2D167EC8" w:rsidR="001708BC" w:rsidRPr="00F04C93" w:rsidRDefault="001708BC" w:rsidP="001708BC">
            <w:pPr>
              <w:jc w:val="both"/>
              <w:rPr>
                <w:rFonts w:ascii="Times New Roman" w:hAnsi="Times New Roman" w:cs="Times New Roman"/>
                <w:sz w:val="20"/>
                <w:szCs w:val="20"/>
              </w:rPr>
            </w:pPr>
            <w:r w:rsidRPr="00F04C93">
              <w:rPr>
                <w:rFonts w:ascii="Times New Roman" w:hAnsi="Times New Roman" w:cs="Times New Roman"/>
                <w:sz w:val="20"/>
                <w:szCs w:val="20"/>
              </w:rPr>
              <w:t>Забезпечення ВПО  якісною медичною допомогою, кількість осіб</w:t>
            </w:r>
          </w:p>
        </w:tc>
        <w:tc>
          <w:tcPr>
            <w:tcW w:w="987" w:type="dxa"/>
          </w:tcPr>
          <w:p w14:paraId="55D92D49" w14:textId="54A162D4" w:rsidR="001708BC" w:rsidRPr="007F2663" w:rsidRDefault="001708BC" w:rsidP="001708BC">
            <w:pPr>
              <w:ind w:left="-672" w:firstLine="564"/>
              <w:jc w:val="center"/>
              <w:rPr>
                <w:rFonts w:ascii="Times New Roman" w:hAnsi="Times New Roman" w:cs="Times New Roman"/>
                <w:bCs/>
                <w:sz w:val="20"/>
                <w:szCs w:val="20"/>
              </w:rPr>
            </w:pPr>
            <w:r w:rsidRPr="007F2663">
              <w:rPr>
                <w:rFonts w:ascii="Times New Roman" w:hAnsi="Times New Roman" w:cs="Times New Roman"/>
                <w:bCs/>
                <w:sz w:val="20"/>
                <w:szCs w:val="20"/>
              </w:rPr>
              <w:t>115 осіб</w:t>
            </w:r>
          </w:p>
        </w:tc>
      </w:tr>
      <w:tr w:rsidR="001708BC" w:rsidRPr="00D01FB9" w14:paraId="59730352" w14:textId="77777777" w:rsidTr="00CE7116">
        <w:trPr>
          <w:trHeight w:val="1380"/>
        </w:trPr>
        <w:tc>
          <w:tcPr>
            <w:tcW w:w="1696" w:type="dxa"/>
          </w:tcPr>
          <w:p w14:paraId="1DDAE9C4"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7246B4FB"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4.7</w:t>
            </w:r>
          </w:p>
        </w:tc>
        <w:tc>
          <w:tcPr>
            <w:tcW w:w="2410" w:type="dxa"/>
          </w:tcPr>
          <w:p w14:paraId="1D99E48A"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Забезпечення осіб (ВПО) хворих на фенілкетонурію, лікувальним харчуванням</w:t>
            </w:r>
          </w:p>
        </w:tc>
        <w:tc>
          <w:tcPr>
            <w:tcW w:w="709" w:type="dxa"/>
          </w:tcPr>
          <w:p w14:paraId="33E15694" w14:textId="5FEE2945"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66C33A70"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охорони здоров’я Слов’янської міської військової адміністрації</w:t>
            </w:r>
          </w:p>
        </w:tc>
        <w:tc>
          <w:tcPr>
            <w:tcW w:w="992" w:type="dxa"/>
          </w:tcPr>
          <w:p w14:paraId="6AA5D03F" w14:textId="0CC4F747"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100,0</w:t>
            </w:r>
          </w:p>
        </w:tc>
        <w:tc>
          <w:tcPr>
            <w:tcW w:w="993" w:type="dxa"/>
          </w:tcPr>
          <w:p w14:paraId="763300DC" w14:textId="0E1E9DD6"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1DB5016B" w14:textId="4799C90C"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44042556" w14:textId="541269D6"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100,0</w:t>
            </w:r>
          </w:p>
        </w:tc>
        <w:tc>
          <w:tcPr>
            <w:tcW w:w="993" w:type="dxa"/>
          </w:tcPr>
          <w:p w14:paraId="6E19284F" w14:textId="08F7C44F"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993" w:type="dxa"/>
          </w:tcPr>
          <w:p w14:paraId="562C5742" w14:textId="2432C598"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7E1C62DA" w14:textId="53F44693" w:rsidR="001708BC" w:rsidRPr="00F04C93" w:rsidRDefault="001708BC" w:rsidP="001708BC">
            <w:pPr>
              <w:jc w:val="both"/>
              <w:rPr>
                <w:rFonts w:ascii="Times New Roman" w:hAnsi="Times New Roman" w:cs="Times New Roman"/>
                <w:sz w:val="20"/>
                <w:szCs w:val="20"/>
              </w:rPr>
            </w:pPr>
            <w:r w:rsidRPr="00F04C93">
              <w:rPr>
                <w:rFonts w:ascii="Times New Roman" w:hAnsi="Times New Roman" w:cs="Times New Roman"/>
                <w:sz w:val="20"/>
                <w:szCs w:val="20"/>
              </w:rPr>
              <w:t>Забезпечення ВПО  якісною медичною допомогою, кількість осіб</w:t>
            </w:r>
          </w:p>
        </w:tc>
        <w:tc>
          <w:tcPr>
            <w:tcW w:w="987" w:type="dxa"/>
          </w:tcPr>
          <w:p w14:paraId="22094A45" w14:textId="4F05D2FF" w:rsidR="001708BC" w:rsidRPr="007F2663" w:rsidRDefault="001708BC" w:rsidP="001708BC">
            <w:pPr>
              <w:ind w:left="-672" w:firstLine="564"/>
              <w:jc w:val="center"/>
              <w:rPr>
                <w:rFonts w:ascii="Times New Roman" w:hAnsi="Times New Roman" w:cs="Times New Roman"/>
                <w:bCs/>
                <w:sz w:val="20"/>
                <w:szCs w:val="20"/>
              </w:rPr>
            </w:pPr>
            <w:r>
              <w:rPr>
                <w:rFonts w:ascii="Times New Roman" w:hAnsi="Times New Roman" w:cs="Times New Roman"/>
                <w:bCs/>
                <w:sz w:val="20"/>
                <w:szCs w:val="20"/>
              </w:rPr>
              <w:t>1 особа</w:t>
            </w:r>
          </w:p>
        </w:tc>
      </w:tr>
      <w:tr w:rsidR="001708BC" w:rsidRPr="00D01FB9" w14:paraId="28914ED1" w14:textId="77777777" w:rsidTr="00CE7116">
        <w:trPr>
          <w:trHeight w:val="2530"/>
        </w:trPr>
        <w:tc>
          <w:tcPr>
            <w:tcW w:w="1696" w:type="dxa"/>
          </w:tcPr>
          <w:p w14:paraId="3F3F5563"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7BBB9BE4"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4.8</w:t>
            </w:r>
          </w:p>
        </w:tc>
        <w:tc>
          <w:tcPr>
            <w:tcW w:w="2410" w:type="dxa"/>
          </w:tcPr>
          <w:p w14:paraId="67587BC0"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Забезпечення осіб з інвалідністю (ВПО) виробами медичного призначення (калоприймачі сечоприймачі, памперси, високопоглинаючі прокладки) за рішенням консультативно-лікарських комісій (у разі відсутності або втрати)</w:t>
            </w:r>
          </w:p>
        </w:tc>
        <w:tc>
          <w:tcPr>
            <w:tcW w:w="709" w:type="dxa"/>
          </w:tcPr>
          <w:p w14:paraId="489073C1" w14:textId="25B0C0E6"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68B58861"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охорони здоров’я Слов’янської міської військової адміністрації</w:t>
            </w:r>
          </w:p>
        </w:tc>
        <w:tc>
          <w:tcPr>
            <w:tcW w:w="992" w:type="dxa"/>
          </w:tcPr>
          <w:p w14:paraId="173DE634" w14:textId="60D3402B"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60,0</w:t>
            </w:r>
          </w:p>
        </w:tc>
        <w:tc>
          <w:tcPr>
            <w:tcW w:w="993" w:type="dxa"/>
          </w:tcPr>
          <w:p w14:paraId="3CB5211F" w14:textId="7288A6AB"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0BC48000" w14:textId="7F6EE507"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0C6F3C65" w14:textId="2351A324"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50,0</w:t>
            </w:r>
          </w:p>
        </w:tc>
        <w:tc>
          <w:tcPr>
            <w:tcW w:w="993" w:type="dxa"/>
          </w:tcPr>
          <w:p w14:paraId="226CB19B" w14:textId="392FDC45"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993" w:type="dxa"/>
          </w:tcPr>
          <w:p w14:paraId="3EE642A7" w14:textId="0DEC56AD"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10,0</w:t>
            </w:r>
          </w:p>
        </w:tc>
        <w:tc>
          <w:tcPr>
            <w:tcW w:w="1558" w:type="dxa"/>
          </w:tcPr>
          <w:p w14:paraId="2297D51D" w14:textId="7CE2C127" w:rsidR="001708BC" w:rsidRPr="00D01FB9" w:rsidRDefault="001708BC" w:rsidP="001708BC">
            <w:pPr>
              <w:jc w:val="both"/>
              <w:rPr>
                <w:rFonts w:ascii="Times New Roman" w:hAnsi="Times New Roman" w:cs="Times New Roman"/>
                <w:sz w:val="20"/>
                <w:szCs w:val="20"/>
              </w:rPr>
            </w:pPr>
            <w:r>
              <w:rPr>
                <w:rFonts w:ascii="Times New Roman" w:hAnsi="Times New Roman" w:cs="Times New Roman"/>
                <w:sz w:val="20"/>
                <w:szCs w:val="20"/>
              </w:rPr>
              <w:t>Забезпечення ВПО  якісною медичною допомогою</w:t>
            </w:r>
            <w:r w:rsidRPr="00D01FB9">
              <w:rPr>
                <w:rFonts w:ascii="Times New Roman" w:hAnsi="Times New Roman" w:cs="Times New Roman"/>
                <w:sz w:val="20"/>
                <w:szCs w:val="20"/>
              </w:rPr>
              <w:t xml:space="preserve">, </w:t>
            </w:r>
            <w:r>
              <w:rPr>
                <w:rFonts w:ascii="Times New Roman" w:hAnsi="Times New Roman" w:cs="Times New Roman"/>
                <w:sz w:val="20"/>
                <w:szCs w:val="20"/>
              </w:rPr>
              <w:t>кількість осіб</w:t>
            </w:r>
          </w:p>
        </w:tc>
        <w:tc>
          <w:tcPr>
            <w:tcW w:w="987" w:type="dxa"/>
          </w:tcPr>
          <w:p w14:paraId="35D78836" w14:textId="0036C46D" w:rsidR="001708BC" w:rsidRPr="00067176" w:rsidRDefault="001708BC" w:rsidP="001708BC">
            <w:pPr>
              <w:ind w:left="-672" w:firstLine="564"/>
              <w:jc w:val="center"/>
              <w:rPr>
                <w:rFonts w:ascii="Times New Roman" w:hAnsi="Times New Roman" w:cs="Times New Roman"/>
                <w:bCs/>
                <w:sz w:val="20"/>
                <w:szCs w:val="20"/>
              </w:rPr>
            </w:pPr>
            <w:r w:rsidRPr="00067176">
              <w:rPr>
                <w:rFonts w:ascii="Times New Roman" w:hAnsi="Times New Roman" w:cs="Times New Roman"/>
                <w:bCs/>
                <w:sz w:val="20"/>
                <w:szCs w:val="20"/>
              </w:rPr>
              <w:t>13 осіб</w:t>
            </w:r>
          </w:p>
        </w:tc>
      </w:tr>
      <w:tr w:rsidR="001708BC" w:rsidRPr="00D01FB9" w14:paraId="0CF8014A" w14:textId="77777777" w:rsidTr="00CE7116">
        <w:trPr>
          <w:trHeight w:val="437"/>
        </w:trPr>
        <w:tc>
          <w:tcPr>
            <w:tcW w:w="1696" w:type="dxa"/>
          </w:tcPr>
          <w:p w14:paraId="5E790231" w14:textId="06C3C4E7"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Всього по 4 Розділу</w:t>
            </w:r>
          </w:p>
        </w:tc>
        <w:tc>
          <w:tcPr>
            <w:tcW w:w="567" w:type="dxa"/>
          </w:tcPr>
          <w:p w14:paraId="6355FA06" w14:textId="6BB18702"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4</w:t>
            </w:r>
          </w:p>
        </w:tc>
        <w:tc>
          <w:tcPr>
            <w:tcW w:w="2410" w:type="dxa"/>
          </w:tcPr>
          <w:p w14:paraId="7465AB6B" w14:textId="77777777" w:rsidR="001708BC" w:rsidRPr="00D01FB9" w:rsidRDefault="001708BC" w:rsidP="001708BC">
            <w:pPr>
              <w:jc w:val="both"/>
              <w:rPr>
                <w:rFonts w:ascii="Times New Roman" w:hAnsi="Times New Roman" w:cs="Times New Roman"/>
                <w:sz w:val="20"/>
                <w:szCs w:val="20"/>
              </w:rPr>
            </w:pPr>
          </w:p>
        </w:tc>
        <w:tc>
          <w:tcPr>
            <w:tcW w:w="709" w:type="dxa"/>
          </w:tcPr>
          <w:p w14:paraId="7B6E0FA5" w14:textId="5197DDE3"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485B1CCF" w14:textId="77777777" w:rsidR="001708BC" w:rsidRPr="00D01FB9" w:rsidRDefault="001708BC" w:rsidP="001708BC">
            <w:pPr>
              <w:jc w:val="both"/>
              <w:rPr>
                <w:rFonts w:ascii="Times New Roman" w:hAnsi="Times New Roman" w:cs="Times New Roman"/>
                <w:sz w:val="20"/>
                <w:szCs w:val="20"/>
              </w:rPr>
            </w:pPr>
          </w:p>
        </w:tc>
        <w:tc>
          <w:tcPr>
            <w:tcW w:w="992" w:type="dxa"/>
          </w:tcPr>
          <w:p w14:paraId="6A6D1261" w14:textId="32BD3938"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930,0</w:t>
            </w:r>
          </w:p>
        </w:tc>
        <w:tc>
          <w:tcPr>
            <w:tcW w:w="993" w:type="dxa"/>
          </w:tcPr>
          <w:p w14:paraId="756703A1" w14:textId="2048D7B0"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20,0</w:t>
            </w:r>
          </w:p>
        </w:tc>
        <w:tc>
          <w:tcPr>
            <w:tcW w:w="850" w:type="dxa"/>
          </w:tcPr>
          <w:p w14:paraId="0C032304" w14:textId="77777777" w:rsidR="001708BC" w:rsidRPr="00D01FB9" w:rsidRDefault="001708BC" w:rsidP="001708BC">
            <w:pPr>
              <w:jc w:val="center"/>
              <w:rPr>
                <w:rFonts w:ascii="Times New Roman" w:hAnsi="Times New Roman" w:cs="Times New Roman"/>
                <w:b/>
                <w:bCs/>
                <w:sz w:val="20"/>
                <w:szCs w:val="20"/>
              </w:rPr>
            </w:pPr>
          </w:p>
        </w:tc>
        <w:tc>
          <w:tcPr>
            <w:tcW w:w="992" w:type="dxa"/>
          </w:tcPr>
          <w:p w14:paraId="6F62F6BD" w14:textId="25873336"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350,0</w:t>
            </w:r>
          </w:p>
        </w:tc>
        <w:tc>
          <w:tcPr>
            <w:tcW w:w="993" w:type="dxa"/>
          </w:tcPr>
          <w:p w14:paraId="42A0A9E5" w14:textId="4EC461E7"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350,0</w:t>
            </w:r>
          </w:p>
        </w:tc>
        <w:tc>
          <w:tcPr>
            <w:tcW w:w="993" w:type="dxa"/>
          </w:tcPr>
          <w:p w14:paraId="28A28C23" w14:textId="41D3B0DA"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210,0</w:t>
            </w:r>
          </w:p>
        </w:tc>
        <w:tc>
          <w:tcPr>
            <w:tcW w:w="1558" w:type="dxa"/>
          </w:tcPr>
          <w:p w14:paraId="7EE6DB4D" w14:textId="77777777" w:rsidR="001708BC" w:rsidRPr="00D01FB9" w:rsidRDefault="001708BC" w:rsidP="001708BC">
            <w:pPr>
              <w:jc w:val="center"/>
              <w:rPr>
                <w:rFonts w:ascii="Times New Roman" w:hAnsi="Times New Roman" w:cs="Times New Roman"/>
                <w:b/>
                <w:bCs/>
                <w:sz w:val="20"/>
                <w:szCs w:val="20"/>
              </w:rPr>
            </w:pPr>
          </w:p>
        </w:tc>
        <w:tc>
          <w:tcPr>
            <w:tcW w:w="987" w:type="dxa"/>
          </w:tcPr>
          <w:p w14:paraId="797808D6" w14:textId="77777777" w:rsidR="001708BC" w:rsidRPr="00313CF8" w:rsidRDefault="001708BC" w:rsidP="001708BC">
            <w:pPr>
              <w:ind w:left="-672" w:firstLine="564"/>
              <w:jc w:val="center"/>
              <w:rPr>
                <w:rFonts w:ascii="Times New Roman" w:hAnsi="Times New Roman" w:cs="Times New Roman"/>
                <w:b/>
                <w:bCs/>
                <w:sz w:val="20"/>
                <w:szCs w:val="20"/>
              </w:rPr>
            </w:pPr>
          </w:p>
        </w:tc>
      </w:tr>
      <w:tr w:rsidR="001708BC" w:rsidRPr="00D01FB9" w14:paraId="326F5E03" w14:textId="77777777" w:rsidTr="00CE7116">
        <w:tc>
          <w:tcPr>
            <w:tcW w:w="15299" w:type="dxa"/>
            <w:gridSpan w:val="13"/>
          </w:tcPr>
          <w:p w14:paraId="375AD377" w14:textId="27345DBE" w:rsidR="001708BC" w:rsidRPr="00D01FB9" w:rsidRDefault="001708BC" w:rsidP="001708BC">
            <w:pPr>
              <w:ind w:left="-672" w:firstLine="142"/>
              <w:jc w:val="center"/>
              <w:rPr>
                <w:rFonts w:ascii="Times New Roman" w:hAnsi="Times New Roman" w:cs="Times New Roman"/>
                <w:b/>
                <w:bCs/>
                <w:sz w:val="20"/>
                <w:szCs w:val="20"/>
              </w:rPr>
            </w:pPr>
            <w:r>
              <w:rPr>
                <w:rFonts w:ascii="Times New Roman" w:hAnsi="Times New Roman" w:cs="Times New Roman"/>
                <w:b/>
                <w:bCs/>
                <w:sz w:val="20"/>
                <w:szCs w:val="20"/>
              </w:rPr>
              <w:t xml:space="preserve"> Розділ </w:t>
            </w:r>
            <w:r w:rsidRPr="00D01FB9">
              <w:rPr>
                <w:rFonts w:ascii="Times New Roman" w:hAnsi="Times New Roman" w:cs="Times New Roman"/>
                <w:b/>
                <w:bCs/>
                <w:sz w:val="20"/>
                <w:szCs w:val="20"/>
              </w:rPr>
              <w:t>5.Забезпечення доступу до освітніх послуг</w:t>
            </w:r>
          </w:p>
        </w:tc>
      </w:tr>
      <w:tr w:rsidR="001708BC" w:rsidRPr="00D01FB9" w14:paraId="452E6827" w14:textId="77777777" w:rsidTr="00CE7116">
        <w:trPr>
          <w:trHeight w:val="1150"/>
        </w:trPr>
        <w:tc>
          <w:tcPr>
            <w:tcW w:w="1696" w:type="dxa"/>
          </w:tcPr>
          <w:p w14:paraId="2F8C9801" w14:textId="72C4D882" w:rsidR="001708BC" w:rsidRPr="00D01FB9" w:rsidRDefault="001708BC" w:rsidP="001708BC">
            <w:pPr>
              <w:jc w:val="center"/>
              <w:rPr>
                <w:rFonts w:ascii="Times New Roman" w:hAnsi="Times New Roman" w:cs="Times New Roman"/>
                <w:b/>
                <w:bCs/>
                <w:sz w:val="20"/>
                <w:szCs w:val="20"/>
              </w:rPr>
            </w:pPr>
          </w:p>
        </w:tc>
        <w:tc>
          <w:tcPr>
            <w:tcW w:w="567" w:type="dxa"/>
          </w:tcPr>
          <w:p w14:paraId="3FB023BF"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5.1</w:t>
            </w:r>
          </w:p>
        </w:tc>
        <w:tc>
          <w:tcPr>
            <w:tcW w:w="2410" w:type="dxa"/>
          </w:tcPr>
          <w:p w14:paraId="635837DE" w14:textId="36CB8176" w:rsidR="00D558B9" w:rsidRPr="00D01FB9" w:rsidRDefault="00D558B9" w:rsidP="00104647">
            <w:pPr>
              <w:jc w:val="both"/>
              <w:rPr>
                <w:rFonts w:ascii="Times New Roman" w:hAnsi="Times New Roman" w:cs="Times New Roman"/>
                <w:sz w:val="20"/>
                <w:szCs w:val="20"/>
              </w:rPr>
            </w:pPr>
            <w:r>
              <w:rPr>
                <w:rFonts w:ascii="Times New Roman" w:hAnsi="Times New Roman" w:cs="Times New Roman"/>
                <w:sz w:val="20"/>
                <w:szCs w:val="20"/>
              </w:rPr>
              <w:t>Сприяння</w:t>
            </w:r>
            <w:r w:rsidRPr="00D558B9">
              <w:rPr>
                <w:rFonts w:ascii="Times New Roman" w:hAnsi="Times New Roman" w:cs="Times New Roman"/>
                <w:sz w:val="20"/>
                <w:szCs w:val="20"/>
              </w:rPr>
              <w:t xml:space="preserve"> </w:t>
            </w:r>
            <w:r>
              <w:rPr>
                <w:rFonts w:ascii="Times New Roman" w:hAnsi="Times New Roman" w:cs="Times New Roman"/>
                <w:sz w:val="20"/>
                <w:szCs w:val="20"/>
              </w:rPr>
              <w:t xml:space="preserve">по </w:t>
            </w:r>
            <w:r w:rsidRPr="00D558B9">
              <w:rPr>
                <w:rFonts w:ascii="Times New Roman" w:hAnsi="Times New Roman" w:cs="Times New Roman"/>
                <w:sz w:val="20"/>
                <w:szCs w:val="20"/>
              </w:rPr>
              <w:t>отриманню освітніх послуг дітьми дошкільного та шкільного</w:t>
            </w:r>
            <w:r w:rsidR="00104647">
              <w:rPr>
                <w:rFonts w:ascii="Times New Roman" w:hAnsi="Times New Roman" w:cs="Times New Roman"/>
                <w:sz w:val="20"/>
                <w:szCs w:val="20"/>
              </w:rPr>
              <w:t xml:space="preserve"> </w:t>
            </w:r>
            <w:r w:rsidRPr="00D558B9">
              <w:rPr>
                <w:rFonts w:ascii="Times New Roman" w:hAnsi="Times New Roman" w:cs="Times New Roman"/>
                <w:sz w:val="20"/>
                <w:szCs w:val="20"/>
              </w:rPr>
              <w:t>віку внутрішньо переміщених та/або евакуйованих осіб у закладах освіти</w:t>
            </w:r>
            <w:r w:rsidR="00104647">
              <w:rPr>
                <w:rFonts w:ascii="Times New Roman" w:hAnsi="Times New Roman" w:cs="Times New Roman"/>
                <w:sz w:val="20"/>
                <w:szCs w:val="20"/>
              </w:rPr>
              <w:t xml:space="preserve"> </w:t>
            </w:r>
            <w:r w:rsidRPr="00D558B9">
              <w:rPr>
                <w:rFonts w:ascii="Times New Roman" w:hAnsi="Times New Roman" w:cs="Times New Roman"/>
                <w:sz w:val="20"/>
                <w:szCs w:val="20"/>
              </w:rPr>
              <w:t>громади (в онлайн форматі)</w:t>
            </w:r>
          </w:p>
        </w:tc>
        <w:tc>
          <w:tcPr>
            <w:tcW w:w="709" w:type="dxa"/>
          </w:tcPr>
          <w:p w14:paraId="4A64258D" w14:textId="02F9DBAF"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7F016D42"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освіти Слов’янської міської військової адміністрації</w:t>
            </w:r>
          </w:p>
        </w:tc>
        <w:tc>
          <w:tcPr>
            <w:tcW w:w="992" w:type="dxa"/>
          </w:tcPr>
          <w:p w14:paraId="74C9716A" w14:textId="77777777"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Не потребує фінансування</w:t>
            </w:r>
          </w:p>
        </w:tc>
        <w:tc>
          <w:tcPr>
            <w:tcW w:w="993" w:type="dxa"/>
          </w:tcPr>
          <w:p w14:paraId="6F10D3D6" w14:textId="0098D9AF"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739B9AF8" w14:textId="02E3BD1C"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33952164" w14:textId="75DA86EE"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7B2ED88F" w14:textId="5B7740CB"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4F36E0FB" w14:textId="08FDA5A8"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0761E0EB" w14:textId="4AD97ED3" w:rsidR="001708BC" w:rsidRPr="00D01FB9" w:rsidRDefault="001708BC" w:rsidP="001708BC">
            <w:pPr>
              <w:jc w:val="both"/>
              <w:rPr>
                <w:rFonts w:ascii="Times New Roman" w:hAnsi="Times New Roman" w:cs="Times New Roman"/>
                <w:sz w:val="20"/>
                <w:szCs w:val="20"/>
              </w:rPr>
            </w:pPr>
            <w:r>
              <w:rPr>
                <w:rFonts w:ascii="Times New Roman" w:hAnsi="Times New Roman" w:cs="Times New Roman"/>
                <w:sz w:val="20"/>
                <w:szCs w:val="20"/>
              </w:rPr>
              <w:t>Кількість осіб</w:t>
            </w:r>
          </w:p>
        </w:tc>
        <w:tc>
          <w:tcPr>
            <w:tcW w:w="987" w:type="dxa"/>
          </w:tcPr>
          <w:p w14:paraId="50FE41C8" w14:textId="69C0F13F" w:rsidR="001708BC" w:rsidRPr="007403C4" w:rsidRDefault="001708BC" w:rsidP="001708BC">
            <w:pPr>
              <w:ind w:left="-672" w:firstLine="564"/>
              <w:jc w:val="center"/>
              <w:rPr>
                <w:rFonts w:ascii="Times New Roman" w:hAnsi="Times New Roman" w:cs="Times New Roman"/>
                <w:bCs/>
                <w:sz w:val="20"/>
                <w:szCs w:val="20"/>
              </w:rPr>
            </w:pPr>
            <w:r>
              <w:rPr>
                <w:rFonts w:ascii="Times New Roman" w:hAnsi="Times New Roman" w:cs="Times New Roman"/>
                <w:bCs/>
                <w:sz w:val="20"/>
                <w:szCs w:val="20"/>
              </w:rPr>
              <w:t>323 особи</w:t>
            </w:r>
          </w:p>
        </w:tc>
      </w:tr>
      <w:tr w:rsidR="001708BC" w:rsidRPr="00D01FB9" w14:paraId="37E8D8C4" w14:textId="77777777" w:rsidTr="00CE7116">
        <w:trPr>
          <w:trHeight w:val="1150"/>
        </w:trPr>
        <w:tc>
          <w:tcPr>
            <w:tcW w:w="1696" w:type="dxa"/>
          </w:tcPr>
          <w:p w14:paraId="295584AF"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50CFFCD9"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5.2</w:t>
            </w:r>
          </w:p>
        </w:tc>
        <w:tc>
          <w:tcPr>
            <w:tcW w:w="2410" w:type="dxa"/>
          </w:tcPr>
          <w:p w14:paraId="5623F16A"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 xml:space="preserve"> Забезпечення отримання дублікатів документів про повну та базову загальну освіту</w:t>
            </w:r>
          </w:p>
        </w:tc>
        <w:tc>
          <w:tcPr>
            <w:tcW w:w="709" w:type="dxa"/>
          </w:tcPr>
          <w:p w14:paraId="3BF14E84" w14:textId="6EE6EB4B"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335E0415"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освіти Слов’янської міської військової адміністрації</w:t>
            </w:r>
          </w:p>
        </w:tc>
        <w:tc>
          <w:tcPr>
            <w:tcW w:w="992" w:type="dxa"/>
          </w:tcPr>
          <w:p w14:paraId="38CF6336" w14:textId="77777777"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Не потребує фінансування</w:t>
            </w:r>
          </w:p>
        </w:tc>
        <w:tc>
          <w:tcPr>
            <w:tcW w:w="993" w:type="dxa"/>
          </w:tcPr>
          <w:p w14:paraId="071DD055" w14:textId="05C8E5D1"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1DCE0BD2" w14:textId="072536DB"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04A840F3" w14:textId="39B61E51"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45D04C98" w14:textId="1AB5CA17"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63174466" w14:textId="4B16A4D4"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0EA7ED73" w14:textId="3E106F69" w:rsidR="001708BC" w:rsidRPr="00D01FB9" w:rsidRDefault="001708BC" w:rsidP="001708BC">
            <w:pPr>
              <w:jc w:val="both"/>
              <w:rPr>
                <w:rFonts w:ascii="Times New Roman" w:hAnsi="Times New Roman" w:cs="Times New Roman"/>
                <w:sz w:val="20"/>
                <w:szCs w:val="20"/>
              </w:rPr>
            </w:pPr>
            <w:r>
              <w:rPr>
                <w:rFonts w:ascii="Times New Roman" w:hAnsi="Times New Roman" w:cs="Times New Roman"/>
                <w:sz w:val="20"/>
                <w:szCs w:val="20"/>
              </w:rPr>
              <w:t>Кількість осіб</w:t>
            </w:r>
          </w:p>
        </w:tc>
        <w:tc>
          <w:tcPr>
            <w:tcW w:w="987" w:type="dxa"/>
          </w:tcPr>
          <w:p w14:paraId="5B4D19EF" w14:textId="787555D0" w:rsidR="001708BC" w:rsidRPr="007403C4" w:rsidRDefault="001708BC" w:rsidP="001708BC">
            <w:pPr>
              <w:ind w:left="-672" w:firstLine="564"/>
              <w:jc w:val="center"/>
              <w:rPr>
                <w:rFonts w:ascii="Times New Roman" w:hAnsi="Times New Roman" w:cs="Times New Roman"/>
                <w:bCs/>
                <w:sz w:val="20"/>
                <w:szCs w:val="20"/>
              </w:rPr>
            </w:pPr>
            <w:r w:rsidRPr="00654D9D">
              <w:rPr>
                <w:rFonts w:ascii="Times New Roman" w:hAnsi="Times New Roman" w:cs="Times New Roman"/>
                <w:bCs/>
                <w:sz w:val="20"/>
                <w:szCs w:val="20"/>
              </w:rPr>
              <w:t>5 осіб</w:t>
            </w:r>
          </w:p>
        </w:tc>
      </w:tr>
      <w:tr w:rsidR="001708BC" w:rsidRPr="00D01FB9" w14:paraId="53288D67" w14:textId="77777777" w:rsidTr="00CE7116">
        <w:trPr>
          <w:trHeight w:val="1150"/>
        </w:trPr>
        <w:tc>
          <w:tcPr>
            <w:tcW w:w="1696" w:type="dxa"/>
          </w:tcPr>
          <w:p w14:paraId="50124E19"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694B0865" w14:textId="67CE2A69"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5.3</w:t>
            </w:r>
          </w:p>
        </w:tc>
        <w:tc>
          <w:tcPr>
            <w:tcW w:w="2410" w:type="dxa"/>
          </w:tcPr>
          <w:p w14:paraId="7E8DF96F" w14:textId="6B3DE6D1"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Проведення інформаційно -роз’яснювальних к</w:t>
            </w:r>
            <w:r>
              <w:rPr>
                <w:rFonts w:ascii="Times New Roman" w:hAnsi="Times New Roman" w:cs="Times New Roman"/>
                <w:sz w:val="20"/>
                <w:szCs w:val="20"/>
              </w:rPr>
              <w:t>о</w:t>
            </w:r>
            <w:r w:rsidRPr="00D01FB9">
              <w:rPr>
                <w:rFonts w:ascii="Times New Roman" w:hAnsi="Times New Roman" w:cs="Times New Roman"/>
                <w:sz w:val="20"/>
                <w:szCs w:val="20"/>
              </w:rPr>
              <w:t xml:space="preserve">мпаній для дітей і молоді з числа ВПО щодо </w:t>
            </w:r>
            <w:r w:rsidRPr="00D01FB9">
              <w:rPr>
                <w:rFonts w:ascii="Times New Roman" w:hAnsi="Times New Roman" w:cs="Times New Roman"/>
                <w:sz w:val="20"/>
                <w:szCs w:val="20"/>
              </w:rPr>
              <w:lastRenderedPageBreak/>
              <w:t>механізмів вступу до закладів освіти розташованих в інших регіонах України, та інших освітніх можливостей для молоді на території підконтрольній Україні</w:t>
            </w:r>
          </w:p>
        </w:tc>
        <w:tc>
          <w:tcPr>
            <w:tcW w:w="709" w:type="dxa"/>
          </w:tcPr>
          <w:p w14:paraId="27A702FF" w14:textId="40CCD69D" w:rsidR="001708BC"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lastRenderedPageBreak/>
              <w:t>2026</w:t>
            </w:r>
          </w:p>
        </w:tc>
        <w:tc>
          <w:tcPr>
            <w:tcW w:w="1559" w:type="dxa"/>
          </w:tcPr>
          <w:p w14:paraId="4D2ACB39" w14:textId="0D52141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освіти Слов’янської міської військової адміністрації</w:t>
            </w:r>
          </w:p>
        </w:tc>
        <w:tc>
          <w:tcPr>
            <w:tcW w:w="992" w:type="dxa"/>
          </w:tcPr>
          <w:p w14:paraId="7DC33AB2" w14:textId="20D95BAC"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Не потребує фінансування</w:t>
            </w:r>
          </w:p>
        </w:tc>
        <w:tc>
          <w:tcPr>
            <w:tcW w:w="993" w:type="dxa"/>
          </w:tcPr>
          <w:p w14:paraId="45AFBB92" w14:textId="4D9E9A7E" w:rsidR="001708BC"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01BBA217" w14:textId="5899B8C7" w:rsidR="001708BC" w:rsidRPr="00357930" w:rsidRDefault="001708BC" w:rsidP="001708BC">
            <w:pPr>
              <w:jc w:val="center"/>
            </w:pPr>
            <w:r w:rsidRPr="00357930">
              <w:t>-</w:t>
            </w:r>
          </w:p>
        </w:tc>
        <w:tc>
          <w:tcPr>
            <w:tcW w:w="992" w:type="dxa"/>
          </w:tcPr>
          <w:p w14:paraId="1645FBDD" w14:textId="1C527E71" w:rsidR="001708BC" w:rsidRPr="00357930" w:rsidRDefault="001708BC" w:rsidP="001708BC">
            <w:pPr>
              <w:jc w:val="center"/>
            </w:pPr>
            <w:r w:rsidRPr="00357930">
              <w:t>-</w:t>
            </w:r>
          </w:p>
        </w:tc>
        <w:tc>
          <w:tcPr>
            <w:tcW w:w="993" w:type="dxa"/>
          </w:tcPr>
          <w:p w14:paraId="15DC06E9" w14:textId="23C967DB" w:rsidR="001708BC" w:rsidRPr="00357930" w:rsidRDefault="001708BC" w:rsidP="001708BC">
            <w:pPr>
              <w:jc w:val="center"/>
            </w:pPr>
            <w:r w:rsidRPr="00357930">
              <w:t>-</w:t>
            </w:r>
          </w:p>
        </w:tc>
        <w:tc>
          <w:tcPr>
            <w:tcW w:w="993" w:type="dxa"/>
          </w:tcPr>
          <w:p w14:paraId="3501D6E9" w14:textId="00A1F5E2" w:rsidR="001708BC" w:rsidRPr="00357930" w:rsidRDefault="001708BC" w:rsidP="001708BC">
            <w:pPr>
              <w:jc w:val="center"/>
            </w:pPr>
            <w:r w:rsidRPr="00357930">
              <w:t>-</w:t>
            </w:r>
          </w:p>
        </w:tc>
        <w:tc>
          <w:tcPr>
            <w:tcW w:w="1558" w:type="dxa"/>
          </w:tcPr>
          <w:p w14:paraId="229E8050" w14:textId="606290DA" w:rsidR="001708BC" w:rsidRDefault="001708BC" w:rsidP="001708BC">
            <w:pPr>
              <w:jc w:val="both"/>
              <w:rPr>
                <w:rFonts w:ascii="Times New Roman" w:hAnsi="Times New Roman" w:cs="Times New Roman"/>
                <w:sz w:val="20"/>
                <w:szCs w:val="20"/>
              </w:rPr>
            </w:pPr>
            <w:r>
              <w:rPr>
                <w:rFonts w:ascii="Times New Roman" w:hAnsi="Times New Roman" w:cs="Times New Roman"/>
                <w:sz w:val="20"/>
                <w:szCs w:val="20"/>
              </w:rPr>
              <w:t>Кількість заходів</w:t>
            </w:r>
          </w:p>
        </w:tc>
        <w:tc>
          <w:tcPr>
            <w:tcW w:w="987" w:type="dxa"/>
          </w:tcPr>
          <w:p w14:paraId="35AD4478" w14:textId="405BEC6A" w:rsidR="001708BC" w:rsidRPr="00654D9D" w:rsidRDefault="001708BC" w:rsidP="001708BC">
            <w:pPr>
              <w:ind w:left="-672" w:firstLine="564"/>
              <w:jc w:val="center"/>
              <w:rPr>
                <w:rFonts w:ascii="Times New Roman" w:hAnsi="Times New Roman" w:cs="Times New Roman"/>
                <w:bCs/>
                <w:sz w:val="20"/>
                <w:szCs w:val="20"/>
              </w:rPr>
            </w:pPr>
            <w:r w:rsidRPr="007403C4">
              <w:rPr>
                <w:rFonts w:ascii="Times New Roman" w:hAnsi="Times New Roman" w:cs="Times New Roman"/>
                <w:bCs/>
                <w:sz w:val="20"/>
                <w:szCs w:val="20"/>
              </w:rPr>
              <w:t>3</w:t>
            </w:r>
          </w:p>
        </w:tc>
      </w:tr>
      <w:tr w:rsidR="001708BC" w:rsidRPr="00D01FB9" w14:paraId="77664EC1" w14:textId="77777777" w:rsidTr="00CE7116">
        <w:trPr>
          <w:trHeight w:val="2372"/>
        </w:trPr>
        <w:tc>
          <w:tcPr>
            <w:tcW w:w="1696" w:type="dxa"/>
          </w:tcPr>
          <w:p w14:paraId="2C77601A"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7AAE8595" w14:textId="33552CF8"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5.</w:t>
            </w:r>
            <w:r>
              <w:rPr>
                <w:rFonts w:ascii="Times New Roman" w:hAnsi="Times New Roman" w:cs="Times New Roman"/>
                <w:b/>
                <w:bCs/>
                <w:sz w:val="20"/>
                <w:szCs w:val="20"/>
              </w:rPr>
              <w:t>4</w:t>
            </w:r>
          </w:p>
        </w:tc>
        <w:tc>
          <w:tcPr>
            <w:tcW w:w="2410" w:type="dxa"/>
          </w:tcPr>
          <w:p w14:paraId="1447918E" w14:textId="5140C7B1" w:rsidR="001708BC" w:rsidRPr="00D01FB9" w:rsidRDefault="001B4979" w:rsidP="00BA3543">
            <w:pPr>
              <w:jc w:val="both"/>
              <w:rPr>
                <w:rFonts w:ascii="Times New Roman" w:hAnsi="Times New Roman" w:cs="Times New Roman"/>
                <w:sz w:val="20"/>
                <w:szCs w:val="20"/>
              </w:rPr>
            </w:pPr>
            <w:r w:rsidRPr="001B4979">
              <w:rPr>
                <w:rFonts w:ascii="Times New Roman" w:hAnsi="Times New Roman" w:cs="Times New Roman"/>
                <w:sz w:val="20"/>
                <w:szCs w:val="20"/>
              </w:rPr>
              <w:t>Організація надання системат</w:t>
            </w:r>
            <w:r>
              <w:rPr>
                <w:rFonts w:ascii="Times New Roman" w:hAnsi="Times New Roman" w:cs="Times New Roman"/>
                <w:sz w:val="20"/>
                <w:szCs w:val="20"/>
              </w:rPr>
              <w:t xml:space="preserve">ичної психологічної допомоги внутрішньо переміщеним особам </w:t>
            </w:r>
            <w:r w:rsidRPr="001B4979">
              <w:rPr>
                <w:rFonts w:ascii="Times New Roman" w:hAnsi="Times New Roman" w:cs="Times New Roman"/>
                <w:sz w:val="20"/>
                <w:szCs w:val="20"/>
              </w:rPr>
              <w:t xml:space="preserve"> –</w:t>
            </w:r>
            <w:r w:rsidR="00BA3543">
              <w:rPr>
                <w:rFonts w:ascii="Times New Roman" w:hAnsi="Times New Roman" w:cs="Times New Roman"/>
                <w:sz w:val="20"/>
                <w:szCs w:val="20"/>
              </w:rPr>
              <w:t xml:space="preserve"> </w:t>
            </w:r>
            <w:r w:rsidRPr="001B4979">
              <w:rPr>
                <w:rFonts w:ascii="Times New Roman" w:hAnsi="Times New Roman" w:cs="Times New Roman"/>
                <w:sz w:val="20"/>
                <w:szCs w:val="20"/>
              </w:rPr>
              <w:t>учасникам освітнього процесу закладів освіти (в онлайн форматі).</w:t>
            </w:r>
          </w:p>
        </w:tc>
        <w:tc>
          <w:tcPr>
            <w:tcW w:w="709" w:type="dxa"/>
          </w:tcPr>
          <w:p w14:paraId="18A7A1C5" w14:textId="45028A45"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71F5CA58"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освіти Слов’янської міської військової адміністрації</w:t>
            </w:r>
          </w:p>
        </w:tc>
        <w:tc>
          <w:tcPr>
            <w:tcW w:w="992" w:type="dxa"/>
          </w:tcPr>
          <w:p w14:paraId="7D60929E" w14:textId="77777777"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Не потребує фінансування</w:t>
            </w:r>
          </w:p>
        </w:tc>
        <w:tc>
          <w:tcPr>
            <w:tcW w:w="993" w:type="dxa"/>
          </w:tcPr>
          <w:p w14:paraId="7CE5B2F4" w14:textId="2D6AD7D3"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130F28B7" w14:textId="76E6761E"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4799A183" w14:textId="024E4D25"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6BD5FECC" w14:textId="10F23BD1"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0B9CBAA5" w14:textId="37ED7D52"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16B0FA06" w14:textId="266E829D" w:rsidR="001708BC" w:rsidRPr="00D01FB9" w:rsidRDefault="001708BC" w:rsidP="001708BC">
            <w:pPr>
              <w:jc w:val="both"/>
              <w:rPr>
                <w:rFonts w:ascii="Times New Roman" w:hAnsi="Times New Roman" w:cs="Times New Roman"/>
                <w:sz w:val="20"/>
                <w:szCs w:val="20"/>
              </w:rPr>
            </w:pPr>
            <w:r>
              <w:rPr>
                <w:rFonts w:ascii="Times New Roman" w:hAnsi="Times New Roman" w:cs="Times New Roman"/>
                <w:sz w:val="20"/>
                <w:szCs w:val="20"/>
              </w:rPr>
              <w:t>Кількість осіб</w:t>
            </w:r>
          </w:p>
        </w:tc>
        <w:tc>
          <w:tcPr>
            <w:tcW w:w="987" w:type="dxa"/>
          </w:tcPr>
          <w:p w14:paraId="1E7486DB" w14:textId="5AF54731" w:rsidR="001708BC" w:rsidRPr="006D384D" w:rsidRDefault="001708BC" w:rsidP="001708BC">
            <w:pPr>
              <w:ind w:left="-672" w:firstLine="564"/>
              <w:jc w:val="center"/>
              <w:rPr>
                <w:rFonts w:ascii="Times New Roman" w:hAnsi="Times New Roman" w:cs="Times New Roman"/>
                <w:bCs/>
                <w:sz w:val="20"/>
                <w:szCs w:val="20"/>
              </w:rPr>
            </w:pPr>
            <w:r w:rsidRPr="006D384D">
              <w:rPr>
                <w:rFonts w:ascii="Times New Roman" w:hAnsi="Times New Roman" w:cs="Times New Roman"/>
                <w:bCs/>
                <w:sz w:val="20"/>
                <w:szCs w:val="20"/>
              </w:rPr>
              <w:t>323 особи</w:t>
            </w:r>
          </w:p>
        </w:tc>
      </w:tr>
      <w:tr w:rsidR="001708BC" w:rsidRPr="00D01FB9" w14:paraId="71E7BCAA" w14:textId="77777777" w:rsidTr="00CE7116">
        <w:trPr>
          <w:trHeight w:val="710"/>
        </w:trPr>
        <w:tc>
          <w:tcPr>
            <w:tcW w:w="1696" w:type="dxa"/>
          </w:tcPr>
          <w:p w14:paraId="6915315D" w14:textId="018DD9B5"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Всього по 5 Розділу</w:t>
            </w:r>
          </w:p>
        </w:tc>
        <w:tc>
          <w:tcPr>
            <w:tcW w:w="567" w:type="dxa"/>
          </w:tcPr>
          <w:p w14:paraId="6D13A755" w14:textId="1B0B8E0A"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5</w:t>
            </w:r>
          </w:p>
        </w:tc>
        <w:tc>
          <w:tcPr>
            <w:tcW w:w="2410" w:type="dxa"/>
          </w:tcPr>
          <w:p w14:paraId="26074CF6" w14:textId="77777777" w:rsidR="001708BC" w:rsidRPr="00D01FB9" w:rsidRDefault="001708BC" w:rsidP="001708BC">
            <w:pPr>
              <w:jc w:val="both"/>
              <w:rPr>
                <w:rFonts w:ascii="Times New Roman" w:hAnsi="Times New Roman" w:cs="Times New Roman"/>
                <w:sz w:val="20"/>
                <w:szCs w:val="20"/>
              </w:rPr>
            </w:pPr>
          </w:p>
        </w:tc>
        <w:tc>
          <w:tcPr>
            <w:tcW w:w="709" w:type="dxa"/>
          </w:tcPr>
          <w:p w14:paraId="01202E32" w14:textId="67858C7F" w:rsidR="001708BC" w:rsidRPr="00421BC3"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4A98E9D0" w14:textId="77777777" w:rsidR="001708BC" w:rsidRPr="00421BC3" w:rsidRDefault="001708BC" w:rsidP="001708BC">
            <w:pPr>
              <w:jc w:val="both"/>
              <w:rPr>
                <w:rFonts w:ascii="Times New Roman" w:hAnsi="Times New Roman" w:cs="Times New Roman"/>
                <w:b/>
                <w:sz w:val="20"/>
                <w:szCs w:val="20"/>
              </w:rPr>
            </w:pPr>
          </w:p>
        </w:tc>
        <w:tc>
          <w:tcPr>
            <w:tcW w:w="992" w:type="dxa"/>
          </w:tcPr>
          <w:p w14:paraId="674EAC80" w14:textId="77777777" w:rsidR="001708BC" w:rsidRPr="00421BC3" w:rsidRDefault="001708BC" w:rsidP="001708BC">
            <w:pPr>
              <w:jc w:val="center"/>
              <w:rPr>
                <w:rFonts w:ascii="Times New Roman" w:hAnsi="Times New Roman" w:cs="Times New Roman"/>
                <w:b/>
                <w:bCs/>
                <w:sz w:val="20"/>
                <w:szCs w:val="20"/>
              </w:rPr>
            </w:pPr>
          </w:p>
        </w:tc>
        <w:tc>
          <w:tcPr>
            <w:tcW w:w="993" w:type="dxa"/>
          </w:tcPr>
          <w:p w14:paraId="503C8AEF" w14:textId="6D7BA73A" w:rsidR="001708BC" w:rsidRPr="00421BC3" w:rsidRDefault="001708BC" w:rsidP="001708BC">
            <w:pPr>
              <w:jc w:val="center"/>
              <w:rPr>
                <w:rFonts w:ascii="Times New Roman" w:hAnsi="Times New Roman" w:cs="Times New Roman"/>
                <w:b/>
                <w:bCs/>
                <w:sz w:val="20"/>
                <w:szCs w:val="20"/>
              </w:rPr>
            </w:pPr>
          </w:p>
        </w:tc>
        <w:tc>
          <w:tcPr>
            <w:tcW w:w="850" w:type="dxa"/>
          </w:tcPr>
          <w:p w14:paraId="3DAAC3E6" w14:textId="2D994F15" w:rsidR="001708BC" w:rsidRPr="00D01FB9" w:rsidRDefault="001708BC" w:rsidP="001708BC">
            <w:pPr>
              <w:jc w:val="center"/>
              <w:rPr>
                <w:rFonts w:ascii="Times New Roman" w:hAnsi="Times New Roman" w:cs="Times New Roman"/>
                <w:b/>
                <w:bCs/>
                <w:sz w:val="20"/>
                <w:szCs w:val="20"/>
              </w:rPr>
            </w:pPr>
          </w:p>
        </w:tc>
        <w:tc>
          <w:tcPr>
            <w:tcW w:w="992" w:type="dxa"/>
          </w:tcPr>
          <w:p w14:paraId="5B2A168F" w14:textId="05692411" w:rsidR="001708BC" w:rsidRPr="00D01FB9" w:rsidRDefault="001708BC" w:rsidP="001708BC">
            <w:pPr>
              <w:jc w:val="center"/>
              <w:rPr>
                <w:rFonts w:ascii="Times New Roman" w:hAnsi="Times New Roman" w:cs="Times New Roman"/>
                <w:b/>
                <w:bCs/>
                <w:sz w:val="20"/>
                <w:szCs w:val="20"/>
              </w:rPr>
            </w:pPr>
          </w:p>
        </w:tc>
        <w:tc>
          <w:tcPr>
            <w:tcW w:w="993" w:type="dxa"/>
          </w:tcPr>
          <w:p w14:paraId="78B05B24" w14:textId="455C6A5C" w:rsidR="001708BC" w:rsidRPr="00D01FB9" w:rsidRDefault="001708BC" w:rsidP="001708BC">
            <w:pPr>
              <w:jc w:val="center"/>
              <w:rPr>
                <w:rFonts w:ascii="Times New Roman" w:hAnsi="Times New Roman" w:cs="Times New Roman"/>
                <w:b/>
                <w:bCs/>
                <w:sz w:val="20"/>
                <w:szCs w:val="20"/>
              </w:rPr>
            </w:pPr>
          </w:p>
        </w:tc>
        <w:tc>
          <w:tcPr>
            <w:tcW w:w="993" w:type="dxa"/>
          </w:tcPr>
          <w:p w14:paraId="20A56333" w14:textId="1809A71B" w:rsidR="001708BC" w:rsidRPr="00D01FB9" w:rsidRDefault="001708BC" w:rsidP="001708BC">
            <w:pPr>
              <w:jc w:val="center"/>
              <w:rPr>
                <w:rFonts w:ascii="Times New Roman" w:hAnsi="Times New Roman" w:cs="Times New Roman"/>
                <w:b/>
                <w:bCs/>
                <w:sz w:val="20"/>
                <w:szCs w:val="20"/>
              </w:rPr>
            </w:pPr>
          </w:p>
        </w:tc>
        <w:tc>
          <w:tcPr>
            <w:tcW w:w="1558" w:type="dxa"/>
          </w:tcPr>
          <w:p w14:paraId="03DB5D65" w14:textId="77777777" w:rsidR="001708BC" w:rsidRPr="00D01FB9" w:rsidRDefault="001708BC" w:rsidP="001708BC">
            <w:pPr>
              <w:jc w:val="center"/>
              <w:rPr>
                <w:rFonts w:ascii="Times New Roman" w:hAnsi="Times New Roman" w:cs="Times New Roman"/>
                <w:b/>
                <w:bCs/>
                <w:sz w:val="20"/>
                <w:szCs w:val="20"/>
              </w:rPr>
            </w:pPr>
          </w:p>
        </w:tc>
        <w:tc>
          <w:tcPr>
            <w:tcW w:w="987" w:type="dxa"/>
          </w:tcPr>
          <w:p w14:paraId="119A9235" w14:textId="77777777" w:rsidR="001708BC" w:rsidRPr="00D01FB9" w:rsidRDefault="001708BC" w:rsidP="001708BC">
            <w:pPr>
              <w:ind w:left="-672" w:firstLine="564"/>
              <w:jc w:val="center"/>
              <w:rPr>
                <w:rFonts w:ascii="Times New Roman" w:hAnsi="Times New Roman" w:cs="Times New Roman"/>
                <w:b/>
                <w:bCs/>
                <w:sz w:val="20"/>
                <w:szCs w:val="20"/>
              </w:rPr>
            </w:pPr>
          </w:p>
        </w:tc>
      </w:tr>
      <w:tr w:rsidR="001708BC" w:rsidRPr="00D01FB9" w14:paraId="7C326A37" w14:textId="77777777" w:rsidTr="00CE7116">
        <w:tc>
          <w:tcPr>
            <w:tcW w:w="15299" w:type="dxa"/>
            <w:gridSpan w:val="13"/>
          </w:tcPr>
          <w:p w14:paraId="56CC71B1" w14:textId="69B2F223" w:rsidR="001708BC" w:rsidRPr="00D01FB9" w:rsidRDefault="001708BC" w:rsidP="001708BC">
            <w:pPr>
              <w:ind w:left="-672" w:firstLine="142"/>
              <w:jc w:val="center"/>
              <w:rPr>
                <w:rFonts w:ascii="Times New Roman" w:hAnsi="Times New Roman" w:cs="Times New Roman"/>
                <w:b/>
                <w:bCs/>
                <w:sz w:val="20"/>
                <w:szCs w:val="20"/>
              </w:rPr>
            </w:pPr>
            <w:r>
              <w:rPr>
                <w:rFonts w:ascii="Times New Roman" w:hAnsi="Times New Roman" w:cs="Times New Roman"/>
                <w:b/>
                <w:bCs/>
                <w:sz w:val="20"/>
                <w:szCs w:val="20"/>
              </w:rPr>
              <w:t xml:space="preserve"> Розділ 6. </w:t>
            </w:r>
            <w:r w:rsidRPr="00D01FB9">
              <w:rPr>
                <w:rFonts w:ascii="Times New Roman" w:hAnsi="Times New Roman" w:cs="Times New Roman"/>
                <w:b/>
                <w:bCs/>
                <w:sz w:val="20"/>
                <w:szCs w:val="20"/>
              </w:rPr>
              <w:t>Сприяння інтеграції внутрішньо переміщених осіб у Слов’янську міську територіальну громаду</w:t>
            </w:r>
          </w:p>
        </w:tc>
      </w:tr>
      <w:tr w:rsidR="001708BC" w:rsidRPr="00D01FB9" w14:paraId="726F2BA9" w14:textId="77777777" w:rsidTr="00CE7116">
        <w:trPr>
          <w:trHeight w:val="560"/>
        </w:trPr>
        <w:tc>
          <w:tcPr>
            <w:tcW w:w="15299" w:type="dxa"/>
            <w:gridSpan w:val="13"/>
          </w:tcPr>
          <w:p w14:paraId="101E38A1" w14:textId="5E4DA086" w:rsidR="001708BC" w:rsidRPr="00D01FB9" w:rsidRDefault="001708BC" w:rsidP="001708BC">
            <w:pPr>
              <w:ind w:left="-672" w:firstLine="142"/>
              <w:jc w:val="center"/>
              <w:rPr>
                <w:rFonts w:ascii="Times New Roman" w:hAnsi="Times New Roman" w:cs="Times New Roman"/>
                <w:b/>
                <w:bCs/>
                <w:sz w:val="20"/>
                <w:szCs w:val="20"/>
              </w:rPr>
            </w:pPr>
            <w:r w:rsidRPr="007F37F4">
              <w:rPr>
                <w:rFonts w:ascii="Times New Roman" w:hAnsi="Times New Roman" w:cs="Times New Roman"/>
                <w:b/>
                <w:bCs/>
                <w:color w:val="000000" w:themeColor="text1"/>
                <w:sz w:val="20"/>
                <w:szCs w:val="20"/>
              </w:rPr>
              <w:t xml:space="preserve"> Підрозділ 6.1 Запровадження механізму періодичного моніторингу стану інтеграції ВПО в Слов’янську територіальну громаду</w:t>
            </w:r>
          </w:p>
        </w:tc>
      </w:tr>
      <w:tr w:rsidR="001708BC" w:rsidRPr="00D01FB9" w14:paraId="6EFF2EA3" w14:textId="77777777" w:rsidTr="00CE7116">
        <w:trPr>
          <w:trHeight w:val="2070"/>
        </w:trPr>
        <w:tc>
          <w:tcPr>
            <w:tcW w:w="1696" w:type="dxa"/>
          </w:tcPr>
          <w:p w14:paraId="3521B4CB" w14:textId="180C5633" w:rsidR="001708BC" w:rsidRPr="00D01FB9" w:rsidRDefault="001708BC" w:rsidP="001708BC">
            <w:pPr>
              <w:jc w:val="both"/>
              <w:rPr>
                <w:rFonts w:ascii="Times New Roman" w:hAnsi="Times New Roman" w:cs="Times New Roman"/>
                <w:b/>
                <w:bCs/>
                <w:sz w:val="20"/>
                <w:szCs w:val="20"/>
              </w:rPr>
            </w:pPr>
          </w:p>
        </w:tc>
        <w:tc>
          <w:tcPr>
            <w:tcW w:w="567" w:type="dxa"/>
          </w:tcPr>
          <w:p w14:paraId="6921B07A" w14:textId="74CA82E4" w:rsidR="001708BC" w:rsidRPr="007F37F4" w:rsidRDefault="001708BC" w:rsidP="001708BC">
            <w:pPr>
              <w:jc w:val="center"/>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6.1</w:t>
            </w:r>
          </w:p>
        </w:tc>
        <w:tc>
          <w:tcPr>
            <w:tcW w:w="2410" w:type="dxa"/>
          </w:tcPr>
          <w:p w14:paraId="4C7C2544" w14:textId="47A518FE" w:rsidR="001708BC" w:rsidRPr="0021333F" w:rsidRDefault="001708BC" w:rsidP="001708BC">
            <w:pPr>
              <w:jc w:val="both"/>
              <w:rPr>
                <w:rFonts w:ascii="Times New Roman" w:hAnsi="Times New Roman" w:cs="Times New Roman"/>
                <w:sz w:val="20"/>
                <w:szCs w:val="20"/>
              </w:rPr>
            </w:pPr>
            <w:r w:rsidRPr="0021333F">
              <w:rPr>
                <w:rFonts w:ascii="Times New Roman" w:hAnsi="Times New Roman" w:cs="Times New Roman"/>
                <w:sz w:val="20"/>
                <w:szCs w:val="20"/>
              </w:rPr>
              <w:t>Проведення моніторингу стану інтеграції ВПО в Слов’янську міську територіальну громаду</w:t>
            </w:r>
          </w:p>
        </w:tc>
        <w:tc>
          <w:tcPr>
            <w:tcW w:w="709" w:type="dxa"/>
          </w:tcPr>
          <w:p w14:paraId="51AE7F96" w14:textId="07BCB678" w:rsidR="001708BC" w:rsidRPr="0021333F" w:rsidRDefault="001708BC" w:rsidP="001708BC">
            <w:pPr>
              <w:jc w:val="center"/>
              <w:rPr>
                <w:rFonts w:ascii="Times New Roman" w:hAnsi="Times New Roman" w:cs="Times New Roman"/>
                <w:b/>
                <w:bCs/>
                <w:sz w:val="20"/>
                <w:szCs w:val="20"/>
              </w:rPr>
            </w:pPr>
            <w:r w:rsidRPr="0021333F">
              <w:rPr>
                <w:rFonts w:ascii="Times New Roman" w:hAnsi="Times New Roman" w:cs="Times New Roman"/>
                <w:b/>
                <w:bCs/>
                <w:sz w:val="20"/>
                <w:szCs w:val="20"/>
              </w:rPr>
              <w:t>2026</w:t>
            </w:r>
          </w:p>
        </w:tc>
        <w:tc>
          <w:tcPr>
            <w:tcW w:w="1559" w:type="dxa"/>
          </w:tcPr>
          <w:p w14:paraId="2E618E30" w14:textId="77777777" w:rsidR="001708BC" w:rsidRPr="0021333F" w:rsidRDefault="001708BC" w:rsidP="001708BC">
            <w:pPr>
              <w:jc w:val="both"/>
              <w:rPr>
                <w:rFonts w:ascii="Times New Roman" w:hAnsi="Times New Roman" w:cs="Times New Roman"/>
                <w:sz w:val="20"/>
                <w:szCs w:val="20"/>
              </w:rPr>
            </w:pPr>
            <w:r w:rsidRPr="0021333F">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tc>
        <w:tc>
          <w:tcPr>
            <w:tcW w:w="992" w:type="dxa"/>
          </w:tcPr>
          <w:p w14:paraId="6F98821B" w14:textId="77777777" w:rsidR="001708BC" w:rsidRPr="0021333F" w:rsidRDefault="001708BC" w:rsidP="001708BC">
            <w:pPr>
              <w:jc w:val="center"/>
              <w:rPr>
                <w:rFonts w:ascii="Times New Roman" w:hAnsi="Times New Roman" w:cs="Times New Roman"/>
                <w:sz w:val="20"/>
                <w:szCs w:val="20"/>
              </w:rPr>
            </w:pPr>
            <w:r w:rsidRPr="0021333F">
              <w:rPr>
                <w:rFonts w:ascii="Times New Roman" w:hAnsi="Times New Roman" w:cs="Times New Roman"/>
                <w:sz w:val="20"/>
                <w:szCs w:val="20"/>
              </w:rPr>
              <w:t>Не потребує фінансування</w:t>
            </w:r>
          </w:p>
        </w:tc>
        <w:tc>
          <w:tcPr>
            <w:tcW w:w="993" w:type="dxa"/>
          </w:tcPr>
          <w:p w14:paraId="48C42844" w14:textId="0F0289FE" w:rsidR="001708BC" w:rsidRPr="0021333F"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28498641" w14:textId="6F748DD7" w:rsidR="001708BC" w:rsidRPr="0021333F" w:rsidRDefault="001708BC" w:rsidP="001708BC">
            <w:pPr>
              <w:jc w:val="center"/>
              <w:rPr>
                <w:rFonts w:ascii="Times New Roman" w:hAnsi="Times New Roman" w:cs="Times New Roman"/>
                <w:b/>
                <w:bCs/>
                <w:sz w:val="20"/>
                <w:szCs w:val="20"/>
              </w:rPr>
            </w:pPr>
            <w:r w:rsidRPr="00357930">
              <w:t>-</w:t>
            </w:r>
          </w:p>
        </w:tc>
        <w:tc>
          <w:tcPr>
            <w:tcW w:w="992" w:type="dxa"/>
          </w:tcPr>
          <w:p w14:paraId="27B04561" w14:textId="657276A0" w:rsidR="001708BC" w:rsidRPr="0021333F" w:rsidRDefault="001708BC" w:rsidP="001708BC">
            <w:pPr>
              <w:jc w:val="center"/>
              <w:rPr>
                <w:rFonts w:ascii="Times New Roman" w:hAnsi="Times New Roman" w:cs="Times New Roman"/>
                <w:b/>
                <w:bCs/>
                <w:sz w:val="20"/>
                <w:szCs w:val="20"/>
              </w:rPr>
            </w:pPr>
            <w:r w:rsidRPr="00357930">
              <w:t>-</w:t>
            </w:r>
          </w:p>
        </w:tc>
        <w:tc>
          <w:tcPr>
            <w:tcW w:w="993" w:type="dxa"/>
          </w:tcPr>
          <w:p w14:paraId="306264F1" w14:textId="733DCC56" w:rsidR="001708BC" w:rsidRPr="0021333F" w:rsidRDefault="001708BC" w:rsidP="001708BC">
            <w:pPr>
              <w:jc w:val="center"/>
              <w:rPr>
                <w:rFonts w:ascii="Times New Roman" w:hAnsi="Times New Roman" w:cs="Times New Roman"/>
                <w:b/>
                <w:bCs/>
                <w:sz w:val="20"/>
                <w:szCs w:val="20"/>
              </w:rPr>
            </w:pPr>
            <w:r w:rsidRPr="00357930">
              <w:t>-</w:t>
            </w:r>
          </w:p>
        </w:tc>
        <w:tc>
          <w:tcPr>
            <w:tcW w:w="993" w:type="dxa"/>
          </w:tcPr>
          <w:p w14:paraId="49C74F10" w14:textId="24D4F4E2" w:rsidR="001708BC" w:rsidRPr="0021333F" w:rsidRDefault="001708BC" w:rsidP="001708BC">
            <w:pPr>
              <w:jc w:val="center"/>
              <w:rPr>
                <w:rFonts w:ascii="Times New Roman" w:hAnsi="Times New Roman" w:cs="Times New Roman"/>
                <w:b/>
                <w:bCs/>
                <w:sz w:val="20"/>
                <w:szCs w:val="20"/>
              </w:rPr>
            </w:pPr>
            <w:r w:rsidRPr="00357930">
              <w:t>-</w:t>
            </w:r>
          </w:p>
        </w:tc>
        <w:tc>
          <w:tcPr>
            <w:tcW w:w="1558" w:type="dxa"/>
          </w:tcPr>
          <w:p w14:paraId="7E30E6A9" w14:textId="6EE6CBF0" w:rsidR="001708BC" w:rsidRPr="0021333F" w:rsidRDefault="001708BC" w:rsidP="001708BC">
            <w:pPr>
              <w:jc w:val="both"/>
              <w:rPr>
                <w:rFonts w:ascii="Times New Roman" w:hAnsi="Times New Roman" w:cs="Times New Roman"/>
                <w:sz w:val="20"/>
                <w:szCs w:val="20"/>
              </w:rPr>
            </w:pPr>
            <w:r w:rsidRPr="0021333F">
              <w:rPr>
                <w:rFonts w:ascii="Times New Roman" w:hAnsi="Times New Roman" w:cs="Times New Roman"/>
                <w:sz w:val="20"/>
                <w:szCs w:val="20"/>
              </w:rPr>
              <w:t>Забезпечення отримання повної та достовірної інформації про стан інтеграції ВПО</w:t>
            </w:r>
          </w:p>
        </w:tc>
        <w:tc>
          <w:tcPr>
            <w:tcW w:w="987" w:type="dxa"/>
          </w:tcPr>
          <w:p w14:paraId="350DD708" w14:textId="272AA0E3" w:rsidR="001708BC" w:rsidRPr="00282945" w:rsidRDefault="001708BC" w:rsidP="001708BC">
            <w:pPr>
              <w:ind w:left="-672" w:firstLine="564"/>
              <w:jc w:val="center"/>
              <w:rPr>
                <w:rFonts w:ascii="Times New Roman" w:hAnsi="Times New Roman" w:cs="Times New Roman"/>
                <w:bCs/>
                <w:sz w:val="20"/>
                <w:szCs w:val="20"/>
              </w:rPr>
            </w:pPr>
            <w:r w:rsidRPr="00282945">
              <w:rPr>
                <w:rFonts w:ascii="Times New Roman" w:hAnsi="Times New Roman" w:cs="Times New Roman"/>
                <w:bCs/>
                <w:sz w:val="20"/>
                <w:szCs w:val="20"/>
              </w:rPr>
              <w:t>1</w:t>
            </w:r>
          </w:p>
        </w:tc>
      </w:tr>
      <w:tr w:rsidR="001708BC" w:rsidRPr="00D01FB9" w14:paraId="05C6B482" w14:textId="77777777" w:rsidTr="00CE7116">
        <w:trPr>
          <w:trHeight w:val="1840"/>
        </w:trPr>
        <w:tc>
          <w:tcPr>
            <w:tcW w:w="1696" w:type="dxa"/>
          </w:tcPr>
          <w:p w14:paraId="680B8C90" w14:textId="2C53A630" w:rsidR="001708BC" w:rsidRPr="00D01FB9" w:rsidRDefault="001708BC" w:rsidP="001708BC">
            <w:pPr>
              <w:rPr>
                <w:rFonts w:ascii="Times New Roman" w:hAnsi="Times New Roman" w:cs="Times New Roman"/>
                <w:b/>
                <w:bCs/>
                <w:sz w:val="20"/>
                <w:szCs w:val="20"/>
              </w:rPr>
            </w:pPr>
          </w:p>
        </w:tc>
        <w:tc>
          <w:tcPr>
            <w:tcW w:w="567" w:type="dxa"/>
          </w:tcPr>
          <w:p w14:paraId="1E1C71CA" w14:textId="06B0DEC6" w:rsidR="001708BC" w:rsidRPr="007F37F4" w:rsidRDefault="001708BC" w:rsidP="001708BC">
            <w:pPr>
              <w:jc w:val="center"/>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6.</w:t>
            </w:r>
            <w:r w:rsidRPr="007F37F4">
              <w:rPr>
                <w:rFonts w:ascii="Times New Roman" w:hAnsi="Times New Roman" w:cs="Times New Roman"/>
                <w:b/>
                <w:bCs/>
                <w:color w:val="000000" w:themeColor="text1"/>
                <w:sz w:val="16"/>
                <w:szCs w:val="16"/>
              </w:rPr>
              <w:t>2</w:t>
            </w:r>
          </w:p>
        </w:tc>
        <w:tc>
          <w:tcPr>
            <w:tcW w:w="2410" w:type="dxa"/>
          </w:tcPr>
          <w:p w14:paraId="4446276D"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Забезпечення діяльності Координаційного центру підтримки цивільного населення при Слов’янській міській військовій адміністрації</w:t>
            </w:r>
          </w:p>
        </w:tc>
        <w:tc>
          <w:tcPr>
            <w:tcW w:w="709" w:type="dxa"/>
          </w:tcPr>
          <w:p w14:paraId="526360A8" w14:textId="300EBBDD"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497FE1A0"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tc>
        <w:tc>
          <w:tcPr>
            <w:tcW w:w="992" w:type="dxa"/>
          </w:tcPr>
          <w:p w14:paraId="49FF93BC"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sz w:val="20"/>
                <w:szCs w:val="20"/>
              </w:rPr>
              <w:t>Не потребує фінансуванн</w:t>
            </w:r>
            <w:r w:rsidRPr="00D01FB9">
              <w:rPr>
                <w:rFonts w:ascii="Times New Roman" w:hAnsi="Times New Roman" w:cs="Times New Roman"/>
                <w:b/>
                <w:bCs/>
                <w:sz w:val="20"/>
                <w:szCs w:val="20"/>
              </w:rPr>
              <w:t>я</w:t>
            </w:r>
          </w:p>
        </w:tc>
        <w:tc>
          <w:tcPr>
            <w:tcW w:w="993" w:type="dxa"/>
          </w:tcPr>
          <w:p w14:paraId="6CD3809D" w14:textId="18C33C79"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08FA07C4" w14:textId="14F3B48B"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7B08A013" w14:textId="6461F004"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14F1E9BF" w14:textId="1C41BA26"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1FA10D25" w14:textId="208EFE7A"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0082063C"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Кількість засідань</w:t>
            </w:r>
          </w:p>
        </w:tc>
        <w:tc>
          <w:tcPr>
            <w:tcW w:w="987" w:type="dxa"/>
          </w:tcPr>
          <w:p w14:paraId="1735CB58" w14:textId="499FAE5F" w:rsidR="001708BC" w:rsidRPr="00161EE3" w:rsidRDefault="001708BC" w:rsidP="001708BC">
            <w:pPr>
              <w:ind w:left="-672" w:firstLine="564"/>
              <w:jc w:val="center"/>
              <w:rPr>
                <w:rFonts w:ascii="Times New Roman" w:hAnsi="Times New Roman" w:cs="Times New Roman"/>
                <w:bCs/>
                <w:sz w:val="20"/>
                <w:szCs w:val="20"/>
              </w:rPr>
            </w:pPr>
            <w:r w:rsidRPr="00654D9D">
              <w:rPr>
                <w:rFonts w:ascii="Times New Roman" w:hAnsi="Times New Roman" w:cs="Times New Roman"/>
                <w:bCs/>
                <w:sz w:val="20"/>
                <w:szCs w:val="20"/>
              </w:rPr>
              <w:t>12</w:t>
            </w:r>
          </w:p>
        </w:tc>
      </w:tr>
      <w:tr w:rsidR="001708BC" w:rsidRPr="00D01FB9" w14:paraId="442F9C4F" w14:textId="77777777" w:rsidTr="00CE7116">
        <w:trPr>
          <w:trHeight w:val="710"/>
        </w:trPr>
        <w:tc>
          <w:tcPr>
            <w:tcW w:w="1696" w:type="dxa"/>
          </w:tcPr>
          <w:p w14:paraId="35EE1220" w14:textId="6BF63E8B"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Всього по 6 Розділу</w:t>
            </w:r>
          </w:p>
        </w:tc>
        <w:tc>
          <w:tcPr>
            <w:tcW w:w="567" w:type="dxa"/>
          </w:tcPr>
          <w:p w14:paraId="093A23A1" w14:textId="5D8BD4C1"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6</w:t>
            </w:r>
          </w:p>
        </w:tc>
        <w:tc>
          <w:tcPr>
            <w:tcW w:w="2410" w:type="dxa"/>
          </w:tcPr>
          <w:p w14:paraId="16758E57" w14:textId="77777777" w:rsidR="001708BC" w:rsidRPr="00D01FB9" w:rsidRDefault="001708BC" w:rsidP="001708BC">
            <w:pPr>
              <w:jc w:val="both"/>
              <w:rPr>
                <w:rFonts w:ascii="Times New Roman" w:hAnsi="Times New Roman" w:cs="Times New Roman"/>
                <w:sz w:val="20"/>
                <w:szCs w:val="20"/>
              </w:rPr>
            </w:pPr>
          </w:p>
        </w:tc>
        <w:tc>
          <w:tcPr>
            <w:tcW w:w="709" w:type="dxa"/>
          </w:tcPr>
          <w:p w14:paraId="36E25195" w14:textId="6B09ECC4"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2360A0E4" w14:textId="77777777" w:rsidR="001708BC" w:rsidRPr="00D01FB9" w:rsidRDefault="001708BC" w:rsidP="001708BC">
            <w:pPr>
              <w:jc w:val="both"/>
              <w:rPr>
                <w:rFonts w:ascii="Times New Roman" w:hAnsi="Times New Roman" w:cs="Times New Roman"/>
                <w:sz w:val="20"/>
                <w:szCs w:val="20"/>
              </w:rPr>
            </w:pPr>
          </w:p>
        </w:tc>
        <w:tc>
          <w:tcPr>
            <w:tcW w:w="992" w:type="dxa"/>
          </w:tcPr>
          <w:p w14:paraId="4D09038C" w14:textId="77777777" w:rsidR="001708BC" w:rsidRPr="00D01FB9" w:rsidRDefault="001708BC" w:rsidP="001708BC">
            <w:pPr>
              <w:jc w:val="center"/>
              <w:rPr>
                <w:rFonts w:ascii="Times New Roman" w:hAnsi="Times New Roman" w:cs="Times New Roman"/>
                <w:b/>
                <w:bCs/>
                <w:sz w:val="20"/>
                <w:szCs w:val="20"/>
              </w:rPr>
            </w:pPr>
          </w:p>
        </w:tc>
        <w:tc>
          <w:tcPr>
            <w:tcW w:w="993" w:type="dxa"/>
          </w:tcPr>
          <w:p w14:paraId="6DD9FEF4" w14:textId="5EE67730" w:rsidR="001708BC" w:rsidRPr="00D01FB9" w:rsidRDefault="001708BC" w:rsidP="001708BC">
            <w:pPr>
              <w:jc w:val="center"/>
              <w:rPr>
                <w:rFonts w:ascii="Times New Roman" w:hAnsi="Times New Roman" w:cs="Times New Roman"/>
                <w:b/>
                <w:bCs/>
                <w:sz w:val="20"/>
                <w:szCs w:val="20"/>
              </w:rPr>
            </w:pPr>
          </w:p>
        </w:tc>
        <w:tc>
          <w:tcPr>
            <w:tcW w:w="850" w:type="dxa"/>
          </w:tcPr>
          <w:p w14:paraId="5F16C276" w14:textId="69A44B37" w:rsidR="001708BC" w:rsidRPr="00D01FB9" w:rsidRDefault="001708BC" w:rsidP="001708BC">
            <w:pPr>
              <w:jc w:val="center"/>
              <w:rPr>
                <w:rFonts w:ascii="Times New Roman" w:hAnsi="Times New Roman" w:cs="Times New Roman"/>
                <w:b/>
                <w:bCs/>
                <w:sz w:val="20"/>
                <w:szCs w:val="20"/>
              </w:rPr>
            </w:pPr>
          </w:p>
        </w:tc>
        <w:tc>
          <w:tcPr>
            <w:tcW w:w="992" w:type="dxa"/>
          </w:tcPr>
          <w:p w14:paraId="072F1165" w14:textId="08D189E8" w:rsidR="001708BC" w:rsidRPr="00D01FB9" w:rsidRDefault="001708BC" w:rsidP="001708BC">
            <w:pPr>
              <w:jc w:val="center"/>
              <w:rPr>
                <w:rFonts w:ascii="Times New Roman" w:hAnsi="Times New Roman" w:cs="Times New Roman"/>
                <w:b/>
                <w:bCs/>
                <w:sz w:val="20"/>
                <w:szCs w:val="20"/>
              </w:rPr>
            </w:pPr>
          </w:p>
        </w:tc>
        <w:tc>
          <w:tcPr>
            <w:tcW w:w="993" w:type="dxa"/>
          </w:tcPr>
          <w:p w14:paraId="33BB1214" w14:textId="42C4893C" w:rsidR="001708BC" w:rsidRPr="00D01FB9" w:rsidRDefault="001708BC" w:rsidP="001708BC">
            <w:pPr>
              <w:jc w:val="center"/>
              <w:rPr>
                <w:rFonts w:ascii="Times New Roman" w:hAnsi="Times New Roman" w:cs="Times New Roman"/>
                <w:b/>
                <w:bCs/>
                <w:sz w:val="20"/>
                <w:szCs w:val="20"/>
              </w:rPr>
            </w:pPr>
          </w:p>
        </w:tc>
        <w:tc>
          <w:tcPr>
            <w:tcW w:w="993" w:type="dxa"/>
          </w:tcPr>
          <w:p w14:paraId="2AB1608F" w14:textId="1DE0590A" w:rsidR="001708BC" w:rsidRPr="00D01FB9" w:rsidRDefault="001708BC" w:rsidP="001708BC">
            <w:pPr>
              <w:jc w:val="center"/>
              <w:rPr>
                <w:rFonts w:ascii="Times New Roman" w:hAnsi="Times New Roman" w:cs="Times New Roman"/>
                <w:b/>
                <w:bCs/>
                <w:sz w:val="20"/>
                <w:szCs w:val="20"/>
              </w:rPr>
            </w:pPr>
          </w:p>
        </w:tc>
        <w:tc>
          <w:tcPr>
            <w:tcW w:w="1558" w:type="dxa"/>
          </w:tcPr>
          <w:p w14:paraId="71D218E0" w14:textId="77777777" w:rsidR="001708BC" w:rsidRPr="00D01FB9" w:rsidRDefault="001708BC" w:rsidP="001708BC">
            <w:pPr>
              <w:jc w:val="center"/>
              <w:rPr>
                <w:rFonts w:ascii="Times New Roman" w:hAnsi="Times New Roman" w:cs="Times New Roman"/>
                <w:b/>
                <w:bCs/>
                <w:sz w:val="20"/>
                <w:szCs w:val="20"/>
              </w:rPr>
            </w:pPr>
          </w:p>
        </w:tc>
        <w:tc>
          <w:tcPr>
            <w:tcW w:w="987" w:type="dxa"/>
          </w:tcPr>
          <w:p w14:paraId="24113BCB" w14:textId="77777777" w:rsidR="001708BC" w:rsidRPr="00D01FB9" w:rsidRDefault="001708BC" w:rsidP="001708BC">
            <w:pPr>
              <w:ind w:left="-672" w:firstLine="564"/>
              <w:jc w:val="center"/>
              <w:rPr>
                <w:rFonts w:ascii="Times New Roman" w:hAnsi="Times New Roman" w:cs="Times New Roman"/>
                <w:b/>
                <w:bCs/>
                <w:sz w:val="20"/>
                <w:szCs w:val="20"/>
              </w:rPr>
            </w:pPr>
          </w:p>
        </w:tc>
      </w:tr>
      <w:tr w:rsidR="001708BC" w:rsidRPr="00D01FB9" w14:paraId="3F50ABC5" w14:textId="77777777" w:rsidTr="00CE7116">
        <w:trPr>
          <w:trHeight w:val="408"/>
        </w:trPr>
        <w:tc>
          <w:tcPr>
            <w:tcW w:w="15299" w:type="dxa"/>
            <w:gridSpan w:val="13"/>
          </w:tcPr>
          <w:p w14:paraId="6786F422" w14:textId="63402295" w:rsidR="001708BC" w:rsidRPr="00D01FB9" w:rsidRDefault="001708BC" w:rsidP="001708BC">
            <w:pPr>
              <w:ind w:left="-672" w:firstLine="142"/>
              <w:jc w:val="center"/>
              <w:rPr>
                <w:rFonts w:ascii="Times New Roman" w:hAnsi="Times New Roman" w:cs="Times New Roman"/>
                <w:b/>
                <w:bCs/>
                <w:sz w:val="20"/>
                <w:szCs w:val="20"/>
              </w:rPr>
            </w:pPr>
            <w:r>
              <w:rPr>
                <w:rFonts w:ascii="Times New Roman" w:hAnsi="Times New Roman" w:cs="Times New Roman"/>
                <w:b/>
                <w:bCs/>
                <w:sz w:val="20"/>
                <w:szCs w:val="20"/>
              </w:rPr>
              <w:lastRenderedPageBreak/>
              <w:t xml:space="preserve"> Розділ </w:t>
            </w:r>
            <w:r w:rsidRPr="00D01FB9">
              <w:rPr>
                <w:rFonts w:ascii="Times New Roman" w:hAnsi="Times New Roman" w:cs="Times New Roman"/>
                <w:b/>
                <w:bCs/>
                <w:sz w:val="20"/>
                <w:szCs w:val="20"/>
              </w:rPr>
              <w:t>7. Підтримка створення консультативних органів з метою залучення внутрішньо переміщених осіб до процесу прийняття рішень</w:t>
            </w:r>
          </w:p>
        </w:tc>
      </w:tr>
      <w:tr w:rsidR="001708BC" w:rsidRPr="00D01FB9" w14:paraId="64B85AC1" w14:textId="77777777" w:rsidTr="00CE7116">
        <w:trPr>
          <w:trHeight w:val="1840"/>
        </w:trPr>
        <w:tc>
          <w:tcPr>
            <w:tcW w:w="1696" w:type="dxa"/>
          </w:tcPr>
          <w:p w14:paraId="70A0F1DA" w14:textId="252D58E7" w:rsidR="001708BC" w:rsidRPr="00D01FB9" w:rsidRDefault="001708BC" w:rsidP="001708BC">
            <w:pPr>
              <w:jc w:val="both"/>
              <w:rPr>
                <w:rFonts w:ascii="Times New Roman" w:hAnsi="Times New Roman" w:cs="Times New Roman"/>
                <w:b/>
                <w:bCs/>
                <w:sz w:val="20"/>
                <w:szCs w:val="20"/>
              </w:rPr>
            </w:pPr>
          </w:p>
        </w:tc>
        <w:tc>
          <w:tcPr>
            <w:tcW w:w="567" w:type="dxa"/>
          </w:tcPr>
          <w:p w14:paraId="696B38B2"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7.1</w:t>
            </w:r>
          </w:p>
        </w:tc>
        <w:tc>
          <w:tcPr>
            <w:tcW w:w="2410" w:type="dxa"/>
          </w:tcPr>
          <w:p w14:paraId="516AF249" w14:textId="74F35686" w:rsidR="001708BC" w:rsidRPr="007F37F4" w:rsidRDefault="001708BC" w:rsidP="001708BC">
            <w:pPr>
              <w:jc w:val="both"/>
              <w:rPr>
                <w:rFonts w:ascii="Times New Roman" w:hAnsi="Times New Roman" w:cs="Times New Roman"/>
                <w:sz w:val="20"/>
                <w:szCs w:val="20"/>
              </w:rPr>
            </w:pPr>
            <w:r w:rsidRPr="007F37F4">
              <w:rPr>
                <w:rFonts w:ascii="Times New Roman" w:hAnsi="Times New Roman" w:cs="Times New Roman"/>
                <w:sz w:val="20"/>
                <w:szCs w:val="20"/>
              </w:rPr>
              <w:t>Забезпечення діяльності  Ради ВПО при Слов’янській міській військовій адміністрації</w:t>
            </w:r>
          </w:p>
        </w:tc>
        <w:tc>
          <w:tcPr>
            <w:tcW w:w="709" w:type="dxa"/>
          </w:tcPr>
          <w:p w14:paraId="0EDDAA65" w14:textId="317F661F"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68DEB04B"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tc>
        <w:tc>
          <w:tcPr>
            <w:tcW w:w="992" w:type="dxa"/>
          </w:tcPr>
          <w:p w14:paraId="421E11A6" w14:textId="77777777"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Не потребує фінансування</w:t>
            </w:r>
          </w:p>
        </w:tc>
        <w:tc>
          <w:tcPr>
            <w:tcW w:w="993" w:type="dxa"/>
          </w:tcPr>
          <w:p w14:paraId="1697F66F" w14:textId="32C99AC0"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5ED5ADBB" w14:textId="7B428440"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4676BB9F" w14:textId="41D8768C"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540890B0" w14:textId="2848B6E5"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67A3862E" w14:textId="089D4776"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075F6F2D"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Кількість проведених засідань</w:t>
            </w:r>
          </w:p>
        </w:tc>
        <w:tc>
          <w:tcPr>
            <w:tcW w:w="987" w:type="dxa"/>
          </w:tcPr>
          <w:p w14:paraId="7338CA5E" w14:textId="7E15AB81" w:rsidR="001708BC" w:rsidRPr="00CD01FA" w:rsidRDefault="001708BC" w:rsidP="001708BC">
            <w:pPr>
              <w:ind w:left="-672" w:firstLine="564"/>
              <w:jc w:val="center"/>
              <w:rPr>
                <w:rFonts w:ascii="Times New Roman" w:hAnsi="Times New Roman" w:cs="Times New Roman"/>
                <w:bCs/>
                <w:sz w:val="20"/>
                <w:szCs w:val="20"/>
              </w:rPr>
            </w:pPr>
            <w:r w:rsidRPr="00654D9D">
              <w:rPr>
                <w:rFonts w:ascii="Times New Roman" w:hAnsi="Times New Roman" w:cs="Times New Roman"/>
                <w:bCs/>
                <w:sz w:val="20"/>
                <w:szCs w:val="20"/>
              </w:rPr>
              <w:t>12</w:t>
            </w:r>
          </w:p>
        </w:tc>
      </w:tr>
      <w:tr w:rsidR="001708BC" w:rsidRPr="00D01FB9" w14:paraId="3F1861F8" w14:textId="77777777" w:rsidTr="00CE7116">
        <w:trPr>
          <w:trHeight w:val="984"/>
        </w:trPr>
        <w:tc>
          <w:tcPr>
            <w:tcW w:w="1696" w:type="dxa"/>
          </w:tcPr>
          <w:p w14:paraId="0220EB18" w14:textId="77777777" w:rsidR="001708BC" w:rsidRPr="00D01FB9" w:rsidRDefault="001708BC" w:rsidP="001708BC">
            <w:pPr>
              <w:jc w:val="both"/>
              <w:rPr>
                <w:rFonts w:ascii="Times New Roman" w:hAnsi="Times New Roman" w:cs="Times New Roman"/>
                <w:b/>
                <w:bCs/>
                <w:sz w:val="20"/>
                <w:szCs w:val="20"/>
              </w:rPr>
            </w:pPr>
          </w:p>
        </w:tc>
        <w:tc>
          <w:tcPr>
            <w:tcW w:w="567" w:type="dxa"/>
          </w:tcPr>
          <w:p w14:paraId="43E7A4C0" w14:textId="67B43F3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7.2</w:t>
            </w:r>
          </w:p>
        </w:tc>
        <w:tc>
          <w:tcPr>
            <w:tcW w:w="2410" w:type="dxa"/>
          </w:tcPr>
          <w:p w14:paraId="28A839F6" w14:textId="08EA0A1C" w:rsidR="001708BC" w:rsidRPr="0019283E" w:rsidRDefault="001708BC" w:rsidP="001708BC">
            <w:pPr>
              <w:jc w:val="both"/>
              <w:rPr>
                <w:rFonts w:ascii="Times New Roman" w:hAnsi="Times New Roman" w:cs="Times New Roman"/>
                <w:sz w:val="20"/>
                <w:szCs w:val="20"/>
                <w:highlight w:val="yellow"/>
              </w:rPr>
            </w:pPr>
            <w:r w:rsidRPr="00C36942">
              <w:rPr>
                <w:rFonts w:ascii="Times New Roman" w:hAnsi="Times New Roman" w:cs="Times New Roman"/>
                <w:sz w:val="20"/>
                <w:szCs w:val="20"/>
              </w:rPr>
              <w:t>Залучення до співпраці громадських організацій для вирішення проблем ВПО</w:t>
            </w:r>
          </w:p>
        </w:tc>
        <w:tc>
          <w:tcPr>
            <w:tcW w:w="709" w:type="dxa"/>
          </w:tcPr>
          <w:p w14:paraId="58C46589" w14:textId="15928195" w:rsidR="001708BC"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3081E774" w14:textId="77777777" w:rsidR="001708BC" w:rsidRPr="00D01FB9" w:rsidRDefault="001708BC" w:rsidP="001708BC">
            <w:pPr>
              <w:jc w:val="both"/>
              <w:rPr>
                <w:sz w:val="20"/>
                <w:szCs w:val="20"/>
              </w:rPr>
            </w:pPr>
            <w:r w:rsidRPr="00D01FB9">
              <w:rPr>
                <w:rFonts w:ascii="Times New Roman" w:hAnsi="Times New Roman" w:cs="Times New Roman"/>
                <w:sz w:val="20"/>
                <w:szCs w:val="20"/>
              </w:rPr>
              <w:t xml:space="preserve">Відділ </w:t>
            </w:r>
            <w:r>
              <w:rPr>
                <w:rFonts w:ascii="Times New Roman" w:hAnsi="Times New Roman" w:cs="Times New Roman"/>
                <w:sz w:val="20"/>
                <w:szCs w:val="20"/>
              </w:rPr>
              <w:t xml:space="preserve">з питань </w:t>
            </w:r>
            <w:r w:rsidRPr="00D01FB9">
              <w:rPr>
                <w:rFonts w:ascii="Times New Roman" w:hAnsi="Times New Roman" w:cs="Times New Roman"/>
                <w:sz w:val="20"/>
                <w:szCs w:val="20"/>
              </w:rPr>
              <w:t xml:space="preserve">внутрішньої </w:t>
            </w:r>
            <w:r>
              <w:rPr>
                <w:rFonts w:ascii="Times New Roman" w:hAnsi="Times New Roman" w:cs="Times New Roman"/>
                <w:sz w:val="20"/>
                <w:szCs w:val="20"/>
              </w:rPr>
              <w:t xml:space="preserve">та інформаційної </w:t>
            </w:r>
            <w:r w:rsidRPr="00D01FB9">
              <w:rPr>
                <w:rFonts w:ascii="Times New Roman" w:hAnsi="Times New Roman" w:cs="Times New Roman"/>
                <w:sz w:val="20"/>
                <w:szCs w:val="20"/>
              </w:rPr>
              <w:t>політики Слов’янської міської військової адміністрації ;</w:t>
            </w:r>
            <w:r w:rsidRPr="00D01FB9">
              <w:rPr>
                <w:sz w:val="20"/>
                <w:szCs w:val="20"/>
              </w:rPr>
              <w:t xml:space="preserve"> </w:t>
            </w:r>
          </w:p>
          <w:p w14:paraId="02991B12" w14:textId="77777777" w:rsidR="001708BC" w:rsidRPr="00D01FB9" w:rsidRDefault="001708BC" w:rsidP="001708BC">
            <w:pPr>
              <w:jc w:val="both"/>
              <w:rPr>
                <w:sz w:val="20"/>
                <w:szCs w:val="20"/>
              </w:rPr>
            </w:pPr>
          </w:p>
          <w:p w14:paraId="46B0316B"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Управління соціального захисту населення Слов’янської міської військової адміністрації,</w:t>
            </w:r>
          </w:p>
          <w:p w14:paraId="7064B255" w14:textId="77777777" w:rsidR="001708BC" w:rsidRPr="00D01FB9" w:rsidRDefault="001708BC" w:rsidP="001708BC">
            <w:pPr>
              <w:jc w:val="both"/>
              <w:rPr>
                <w:rFonts w:ascii="Times New Roman" w:hAnsi="Times New Roman" w:cs="Times New Roman"/>
                <w:sz w:val="20"/>
                <w:szCs w:val="20"/>
              </w:rPr>
            </w:pPr>
          </w:p>
          <w:p w14:paraId="01782A71" w14:textId="621A5D44"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охорони здоров’я</w:t>
            </w:r>
            <w:r>
              <w:rPr>
                <w:rFonts w:ascii="Times New Roman" w:hAnsi="Times New Roman" w:cs="Times New Roman"/>
                <w:sz w:val="20"/>
                <w:szCs w:val="20"/>
              </w:rPr>
              <w:t xml:space="preserve"> </w:t>
            </w:r>
            <w:r>
              <w:t xml:space="preserve"> </w:t>
            </w:r>
            <w:r w:rsidRPr="003100D5">
              <w:rPr>
                <w:rFonts w:ascii="Times New Roman" w:hAnsi="Times New Roman" w:cs="Times New Roman"/>
                <w:sz w:val="20"/>
                <w:szCs w:val="20"/>
              </w:rPr>
              <w:t xml:space="preserve">Слов’янської міської військової адміністрації </w:t>
            </w:r>
            <w:r w:rsidRPr="00D01FB9">
              <w:rPr>
                <w:rFonts w:ascii="Times New Roman" w:hAnsi="Times New Roman" w:cs="Times New Roman"/>
                <w:sz w:val="20"/>
                <w:szCs w:val="20"/>
              </w:rPr>
              <w:t xml:space="preserve"> ;</w:t>
            </w:r>
          </w:p>
        </w:tc>
        <w:tc>
          <w:tcPr>
            <w:tcW w:w="992" w:type="dxa"/>
          </w:tcPr>
          <w:p w14:paraId="7A00D337" w14:textId="2878D33F"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Не потребує фінансування</w:t>
            </w:r>
          </w:p>
        </w:tc>
        <w:tc>
          <w:tcPr>
            <w:tcW w:w="993" w:type="dxa"/>
          </w:tcPr>
          <w:p w14:paraId="0CB3DE98" w14:textId="14CB2C4C"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6B6F24BD" w14:textId="516F1C73"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21E1575B" w14:textId="2EA35480"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5CE0F8BA" w14:textId="4AED7B7B"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3DB2DA07" w14:textId="13A6F461"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11630BF2" w14:textId="3E4CCDB0"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Кількість громадських організацій</w:t>
            </w:r>
          </w:p>
        </w:tc>
        <w:tc>
          <w:tcPr>
            <w:tcW w:w="987" w:type="dxa"/>
          </w:tcPr>
          <w:p w14:paraId="1FCE0EBE" w14:textId="20616E4D" w:rsidR="001708BC" w:rsidRPr="00161EE3" w:rsidRDefault="001708BC" w:rsidP="001708BC">
            <w:pPr>
              <w:ind w:left="-672" w:firstLine="564"/>
              <w:jc w:val="center"/>
              <w:rPr>
                <w:rFonts w:ascii="Times New Roman" w:hAnsi="Times New Roman" w:cs="Times New Roman"/>
                <w:bCs/>
                <w:sz w:val="20"/>
                <w:szCs w:val="20"/>
              </w:rPr>
            </w:pPr>
            <w:r w:rsidRPr="00654D9D">
              <w:rPr>
                <w:rFonts w:ascii="Times New Roman" w:hAnsi="Times New Roman" w:cs="Times New Roman"/>
                <w:bCs/>
                <w:sz w:val="20"/>
                <w:szCs w:val="20"/>
              </w:rPr>
              <w:t>2</w:t>
            </w:r>
          </w:p>
        </w:tc>
      </w:tr>
      <w:tr w:rsidR="001708BC" w:rsidRPr="00D01FB9" w14:paraId="569DCDE4" w14:textId="77777777" w:rsidTr="00CE7116">
        <w:trPr>
          <w:trHeight w:val="890"/>
        </w:trPr>
        <w:tc>
          <w:tcPr>
            <w:tcW w:w="1696" w:type="dxa"/>
          </w:tcPr>
          <w:p w14:paraId="6B3465EE" w14:textId="3572A8E1" w:rsidR="001708BC" w:rsidRPr="00D01FB9" w:rsidRDefault="001708BC" w:rsidP="001708BC">
            <w:pPr>
              <w:jc w:val="both"/>
              <w:rPr>
                <w:rFonts w:ascii="Times New Roman" w:hAnsi="Times New Roman" w:cs="Times New Roman"/>
                <w:b/>
                <w:bCs/>
                <w:sz w:val="20"/>
                <w:szCs w:val="20"/>
              </w:rPr>
            </w:pPr>
            <w:r>
              <w:rPr>
                <w:rFonts w:ascii="Times New Roman" w:hAnsi="Times New Roman" w:cs="Times New Roman"/>
                <w:b/>
                <w:bCs/>
                <w:sz w:val="20"/>
                <w:szCs w:val="20"/>
              </w:rPr>
              <w:t>Всього по 7 Розділу</w:t>
            </w:r>
          </w:p>
        </w:tc>
        <w:tc>
          <w:tcPr>
            <w:tcW w:w="567" w:type="dxa"/>
          </w:tcPr>
          <w:p w14:paraId="543750CC" w14:textId="0FB2711D"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7</w:t>
            </w:r>
          </w:p>
        </w:tc>
        <w:tc>
          <w:tcPr>
            <w:tcW w:w="2410" w:type="dxa"/>
          </w:tcPr>
          <w:p w14:paraId="69238D54" w14:textId="77777777" w:rsidR="001708BC" w:rsidRPr="00D01FB9" w:rsidRDefault="001708BC" w:rsidP="001708BC">
            <w:pPr>
              <w:jc w:val="both"/>
              <w:rPr>
                <w:rFonts w:ascii="Times New Roman" w:hAnsi="Times New Roman" w:cs="Times New Roman"/>
                <w:sz w:val="20"/>
                <w:szCs w:val="20"/>
              </w:rPr>
            </w:pPr>
          </w:p>
        </w:tc>
        <w:tc>
          <w:tcPr>
            <w:tcW w:w="709" w:type="dxa"/>
          </w:tcPr>
          <w:p w14:paraId="13F1CCF3" w14:textId="79016E07"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3E503C4D" w14:textId="77777777" w:rsidR="001708BC" w:rsidRPr="00D01FB9" w:rsidRDefault="001708BC" w:rsidP="001708BC">
            <w:pPr>
              <w:jc w:val="both"/>
              <w:rPr>
                <w:rFonts w:ascii="Times New Roman" w:hAnsi="Times New Roman" w:cs="Times New Roman"/>
                <w:sz w:val="20"/>
                <w:szCs w:val="20"/>
              </w:rPr>
            </w:pPr>
          </w:p>
        </w:tc>
        <w:tc>
          <w:tcPr>
            <w:tcW w:w="992" w:type="dxa"/>
          </w:tcPr>
          <w:p w14:paraId="27262E64" w14:textId="77777777" w:rsidR="001708BC" w:rsidRPr="00D01FB9" w:rsidRDefault="001708BC" w:rsidP="001708BC">
            <w:pPr>
              <w:jc w:val="center"/>
              <w:rPr>
                <w:rFonts w:ascii="Times New Roman" w:hAnsi="Times New Roman" w:cs="Times New Roman"/>
                <w:b/>
                <w:bCs/>
                <w:sz w:val="20"/>
                <w:szCs w:val="20"/>
              </w:rPr>
            </w:pPr>
          </w:p>
        </w:tc>
        <w:tc>
          <w:tcPr>
            <w:tcW w:w="993" w:type="dxa"/>
          </w:tcPr>
          <w:p w14:paraId="7ECE72B0" w14:textId="33EBAE0B" w:rsidR="001708BC" w:rsidRPr="00D01FB9" w:rsidRDefault="001708BC" w:rsidP="001708BC">
            <w:pPr>
              <w:jc w:val="center"/>
              <w:rPr>
                <w:rFonts w:ascii="Times New Roman" w:hAnsi="Times New Roman" w:cs="Times New Roman"/>
                <w:b/>
                <w:bCs/>
                <w:sz w:val="20"/>
                <w:szCs w:val="20"/>
              </w:rPr>
            </w:pPr>
          </w:p>
        </w:tc>
        <w:tc>
          <w:tcPr>
            <w:tcW w:w="850" w:type="dxa"/>
          </w:tcPr>
          <w:p w14:paraId="5112CB43" w14:textId="78F6ECE9" w:rsidR="001708BC" w:rsidRPr="00D01FB9" w:rsidRDefault="001708BC" w:rsidP="001708BC">
            <w:pPr>
              <w:jc w:val="center"/>
              <w:rPr>
                <w:rFonts w:ascii="Times New Roman" w:hAnsi="Times New Roman" w:cs="Times New Roman"/>
                <w:b/>
                <w:bCs/>
                <w:sz w:val="20"/>
                <w:szCs w:val="20"/>
              </w:rPr>
            </w:pPr>
          </w:p>
        </w:tc>
        <w:tc>
          <w:tcPr>
            <w:tcW w:w="992" w:type="dxa"/>
          </w:tcPr>
          <w:p w14:paraId="590CB6F5" w14:textId="08C4978F" w:rsidR="001708BC" w:rsidRPr="00D01FB9" w:rsidRDefault="001708BC" w:rsidP="001708BC">
            <w:pPr>
              <w:jc w:val="center"/>
              <w:rPr>
                <w:rFonts w:ascii="Times New Roman" w:hAnsi="Times New Roman" w:cs="Times New Roman"/>
                <w:b/>
                <w:bCs/>
                <w:sz w:val="20"/>
                <w:szCs w:val="20"/>
              </w:rPr>
            </w:pPr>
          </w:p>
        </w:tc>
        <w:tc>
          <w:tcPr>
            <w:tcW w:w="993" w:type="dxa"/>
          </w:tcPr>
          <w:p w14:paraId="57D3CB3D" w14:textId="3C684FA7" w:rsidR="001708BC" w:rsidRPr="00D01FB9" w:rsidRDefault="001708BC" w:rsidP="001708BC">
            <w:pPr>
              <w:jc w:val="center"/>
              <w:rPr>
                <w:rFonts w:ascii="Times New Roman" w:hAnsi="Times New Roman" w:cs="Times New Roman"/>
                <w:b/>
                <w:bCs/>
                <w:sz w:val="20"/>
                <w:szCs w:val="20"/>
              </w:rPr>
            </w:pPr>
          </w:p>
        </w:tc>
        <w:tc>
          <w:tcPr>
            <w:tcW w:w="993" w:type="dxa"/>
          </w:tcPr>
          <w:p w14:paraId="7328D520" w14:textId="40C0B83A" w:rsidR="001708BC" w:rsidRPr="00D01FB9" w:rsidRDefault="001708BC" w:rsidP="001708BC">
            <w:pPr>
              <w:jc w:val="center"/>
              <w:rPr>
                <w:rFonts w:ascii="Times New Roman" w:hAnsi="Times New Roman" w:cs="Times New Roman"/>
                <w:b/>
                <w:bCs/>
                <w:sz w:val="20"/>
                <w:szCs w:val="20"/>
              </w:rPr>
            </w:pPr>
          </w:p>
        </w:tc>
        <w:tc>
          <w:tcPr>
            <w:tcW w:w="1558" w:type="dxa"/>
          </w:tcPr>
          <w:p w14:paraId="00851108" w14:textId="77777777" w:rsidR="001708BC" w:rsidRPr="00D01FB9" w:rsidRDefault="001708BC" w:rsidP="001708BC">
            <w:pPr>
              <w:jc w:val="both"/>
              <w:rPr>
                <w:rFonts w:ascii="Times New Roman" w:hAnsi="Times New Roman" w:cs="Times New Roman"/>
                <w:sz w:val="20"/>
                <w:szCs w:val="20"/>
              </w:rPr>
            </w:pPr>
          </w:p>
        </w:tc>
        <w:tc>
          <w:tcPr>
            <w:tcW w:w="987" w:type="dxa"/>
          </w:tcPr>
          <w:p w14:paraId="0BEB22AC" w14:textId="77777777" w:rsidR="001708BC" w:rsidRPr="00D01FB9" w:rsidRDefault="001708BC" w:rsidP="001708BC">
            <w:pPr>
              <w:ind w:left="-672" w:firstLine="142"/>
              <w:jc w:val="center"/>
              <w:rPr>
                <w:rFonts w:ascii="Times New Roman" w:hAnsi="Times New Roman" w:cs="Times New Roman"/>
                <w:b/>
                <w:bCs/>
                <w:sz w:val="20"/>
                <w:szCs w:val="20"/>
              </w:rPr>
            </w:pPr>
          </w:p>
        </w:tc>
      </w:tr>
      <w:tr w:rsidR="001708BC" w:rsidRPr="00D01FB9" w14:paraId="6224A749" w14:textId="77777777" w:rsidTr="00CE7116">
        <w:tc>
          <w:tcPr>
            <w:tcW w:w="15299" w:type="dxa"/>
            <w:gridSpan w:val="13"/>
          </w:tcPr>
          <w:p w14:paraId="79E50603" w14:textId="14D889DA" w:rsidR="001708BC" w:rsidRPr="00D01FB9" w:rsidRDefault="001708BC" w:rsidP="001708BC">
            <w:pPr>
              <w:ind w:left="-672" w:firstLine="567"/>
              <w:jc w:val="center"/>
              <w:rPr>
                <w:rFonts w:ascii="Times New Roman" w:hAnsi="Times New Roman" w:cs="Times New Roman"/>
                <w:b/>
                <w:bCs/>
                <w:sz w:val="20"/>
                <w:szCs w:val="20"/>
              </w:rPr>
            </w:pPr>
            <w:r>
              <w:rPr>
                <w:rFonts w:ascii="Times New Roman" w:hAnsi="Times New Roman" w:cs="Times New Roman"/>
                <w:b/>
                <w:bCs/>
                <w:sz w:val="20"/>
                <w:szCs w:val="20"/>
              </w:rPr>
              <w:t xml:space="preserve">Розділ </w:t>
            </w:r>
            <w:r w:rsidRPr="00D01FB9">
              <w:rPr>
                <w:rFonts w:ascii="Times New Roman" w:hAnsi="Times New Roman" w:cs="Times New Roman"/>
                <w:b/>
                <w:bCs/>
                <w:sz w:val="20"/>
                <w:szCs w:val="20"/>
              </w:rPr>
              <w:t>8. Здійснення заходів щодо професійного навчання/перенавчання, підтримки зайнятості і самозайнятості ВПО, у тому числі шляхом реалізації відповідних позадержавних проектів та програм підтримки</w:t>
            </w:r>
          </w:p>
        </w:tc>
      </w:tr>
      <w:tr w:rsidR="001708BC" w:rsidRPr="00D01FB9" w14:paraId="39A4C549" w14:textId="77777777" w:rsidTr="00CE7116">
        <w:trPr>
          <w:trHeight w:val="1610"/>
        </w:trPr>
        <w:tc>
          <w:tcPr>
            <w:tcW w:w="1696" w:type="dxa"/>
          </w:tcPr>
          <w:p w14:paraId="57CA1BB7" w14:textId="1160FEE5" w:rsidR="001708BC" w:rsidRPr="00D01FB9" w:rsidRDefault="001708BC" w:rsidP="001708BC">
            <w:pPr>
              <w:jc w:val="both"/>
              <w:rPr>
                <w:rFonts w:ascii="Times New Roman" w:hAnsi="Times New Roman" w:cs="Times New Roman"/>
                <w:b/>
                <w:bCs/>
                <w:sz w:val="20"/>
                <w:szCs w:val="20"/>
              </w:rPr>
            </w:pPr>
          </w:p>
        </w:tc>
        <w:tc>
          <w:tcPr>
            <w:tcW w:w="567" w:type="dxa"/>
          </w:tcPr>
          <w:p w14:paraId="7F961C0F"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8.1</w:t>
            </w:r>
          </w:p>
        </w:tc>
        <w:tc>
          <w:tcPr>
            <w:tcW w:w="2410" w:type="dxa"/>
          </w:tcPr>
          <w:p w14:paraId="3CBF70D2" w14:textId="11328357" w:rsidR="001708BC" w:rsidRPr="00D01FB9" w:rsidRDefault="001708BC" w:rsidP="001708BC">
            <w:pPr>
              <w:jc w:val="both"/>
              <w:rPr>
                <w:rFonts w:ascii="Times New Roman" w:hAnsi="Times New Roman" w:cs="Times New Roman"/>
                <w:sz w:val="20"/>
                <w:szCs w:val="20"/>
              </w:rPr>
            </w:pPr>
            <w:r w:rsidRPr="00C07C86">
              <w:rPr>
                <w:rFonts w:ascii="Times New Roman" w:hAnsi="Times New Roman" w:cs="Times New Roman"/>
                <w:sz w:val="20"/>
                <w:szCs w:val="20"/>
              </w:rPr>
              <w:t>Сприяння повній і продуктивній зайнятості та гідній праці для внутрішньо переміщених осіб</w:t>
            </w:r>
          </w:p>
        </w:tc>
        <w:tc>
          <w:tcPr>
            <w:tcW w:w="709" w:type="dxa"/>
          </w:tcPr>
          <w:p w14:paraId="17580E6B" w14:textId="23C95485"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282DE874" w14:textId="195D88E1" w:rsidR="001708BC" w:rsidRPr="00D01FB9" w:rsidRDefault="001708BC" w:rsidP="001708BC">
            <w:pPr>
              <w:jc w:val="both"/>
              <w:rPr>
                <w:rFonts w:ascii="Times New Roman" w:hAnsi="Times New Roman" w:cs="Times New Roman"/>
                <w:sz w:val="20"/>
                <w:szCs w:val="20"/>
              </w:rPr>
            </w:pPr>
            <w:r>
              <w:rPr>
                <w:rFonts w:ascii="Times New Roman" w:hAnsi="Times New Roman" w:cs="Times New Roman"/>
                <w:sz w:val="20"/>
                <w:szCs w:val="20"/>
              </w:rPr>
              <w:t>Слов’янське управління Краматорської філії Донецького обласного центру зайнятості</w:t>
            </w:r>
          </w:p>
        </w:tc>
        <w:tc>
          <w:tcPr>
            <w:tcW w:w="992" w:type="dxa"/>
          </w:tcPr>
          <w:p w14:paraId="043B6BDB" w14:textId="77777777" w:rsidR="001708BC" w:rsidRPr="00D01FB9" w:rsidRDefault="001708BC" w:rsidP="001708BC">
            <w:pPr>
              <w:jc w:val="center"/>
              <w:rPr>
                <w:rFonts w:ascii="Times New Roman" w:hAnsi="Times New Roman" w:cs="Times New Roman"/>
                <w:sz w:val="20"/>
                <w:szCs w:val="20"/>
              </w:rPr>
            </w:pPr>
            <w:r w:rsidRPr="00D01FB9">
              <w:rPr>
                <w:rFonts w:ascii="Times New Roman" w:hAnsi="Times New Roman" w:cs="Times New Roman"/>
                <w:sz w:val="20"/>
                <w:szCs w:val="20"/>
              </w:rPr>
              <w:t>Не потребує фінансування</w:t>
            </w:r>
          </w:p>
        </w:tc>
        <w:tc>
          <w:tcPr>
            <w:tcW w:w="993" w:type="dxa"/>
          </w:tcPr>
          <w:p w14:paraId="76A56F7F" w14:textId="1C529D99"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43B34B28" w14:textId="2874C901"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50570649" w14:textId="234FFDB6"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359906AC" w14:textId="4EC4FA7F"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4AA1BA64" w14:textId="35A6E509"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1558" w:type="dxa"/>
          </w:tcPr>
          <w:p w14:paraId="39787A3A" w14:textId="51EA3D6D" w:rsidR="001708BC" w:rsidRPr="00D01FB9" w:rsidRDefault="001708BC" w:rsidP="001708BC">
            <w:pPr>
              <w:jc w:val="both"/>
              <w:rPr>
                <w:rFonts w:ascii="Times New Roman" w:hAnsi="Times New Roman" w:cs="Times New Roman"/>
                <w:sz w:val="20"/>
                <w:szCs w:val="20"/>
              </w:rPr>
            </w:pPr>
            <w:r>
              <w:rPr>
                <w:rFonts w:ascii="Times New Roman" w:hAnsi="Times New Roman" w:cs="Times New Roman"/>
                <w:sz w:val="20"/>
                <w:szCs w:val="20"/>
              </w:rPr>
              <w:t>Кількість осіб</w:t>
            </w:r>
          </w:p>
        </w:tc>
        <w:tc>
          <w:tcPr>
            <w:tcW w:w="987" w:type="dxa"/>
          </w:tcPr>
          <w:p w14:paraId="5DF5CC20" w14:textId="6BFFD264" w:rsidR="001708BC" w:rsidRPr="005D5DD2" w:rsidRDefault="001708BC" w:rsidP="001708BC">
            <w:pPr>
              <w:ind w:left="-672" w:firstLine="564"/>
              <w:jc w:val="center"/>
              <w:rPr>
                <w:rFonts w:ascii="Times New Roman" w:hAnsi="Times New Roman" w:cs="Times New Roman"/>
                <w:bCs/>
                <w:sz w:val="20"/>
                <w:szCs w:val="20"/>
              </w:rPr>
            </w:pPr>
            <w:r w:rsidRPr="005D5DD2">
              <w:rPr>
                <w:rFonts w:ascii="Times New Roman" w:hAnsi="Times New Roman" w:cs="Times New Roman"/>
                <w:bCs/>
                <w:sz w:val="20"/>
                <w:szCs w:val="20"/>
              </w:rPr>
              <w:t>87</w:t>
            </w:r>
            <w:r>
              <w:rPr>
                <w:rFonts w:ascii="Times New Roman" w:hAnsi="Times New Roman" w:cs="Times New Roman"/>
                <w:bCs/>
                <w:sz w:val="20"/>
                <w:szCs w:val="20"/>
              </w:rPr>
              <w:t xml:space="preserve"> осіб</w:t>
            </w:r>
          </w:p>
        </w:tc>
      </w:tr>
      <w:tr w:rsidR="001708BC" w:rsidRPr="00D01FB9" w14:paraId="7445525A" w14:textId="77777777" w:rsidTr="00CE7116">
        <w:trPr>
          <w:trHeight w:val="1670"/>
        </w:trPr>
        <w:tc>
          <w:tcPr>
            <w:tcW w:w="1696" w:type="dxa"/>
          </w:tcPr>
          <w:p w14:paraId="7979AE81" w14:textId="50374076" w:rsidR="001708BC" w:rsidRPr="00D01FB9" w:rsidRDefault="001708BC" w:rsidP="001708BC">
            <w:pPr>
              <w:jc w:val="center"/>
              <w:rPr>
                <w:rFonts w:ascii="Times New Roman" w:hAnsi="Times New Roman" w:cs="Times New Roman"/>
                <w:b/>
                <w:bCs/>
                <w:sz w:val="20"/>
                <w:szCs w:val="20"/>
              </w:rPr>
            </w:pPr>
          </w:p>
        </w:tc>
        <w:tc>
          <w:tcPr>
            <w:tcW w:w="567" w:type="dxa"/>
          </w:tcPr>
          <w:p w14:paraId="4C288D03" w14:textId="59F7D8E3" w:rsidR="001708BC" w:rsidRPr="000663F8"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8.2</w:t>
            </w:r>
          </w:p>
        </w:tc>
        <w:tc>
          <w:tcPr>
            <w:tcW w:w="2410" w:type="dxa"/>
          </w:tcPr>
          <w:p w14:paraId="4AB6998F" w14:textId="3D42728F" w:rsidR="001708BC" w:rsidRPr="000663F8" w:rsidRDefault="001708BC" w:rsidP="001708BC">
            <w:pPr>
              <w:jc w:val="both"/>
              <w:rPr>
                <w:rFonts w:ascii="Times New Roman" w:hAnsi="Times New Roman" w:cs="Times New Roman"/>
                <w:sz w:val="20"/>
                <w:szCs w:val="20"/>
              </w:rPr>
            </w:pPr>
            <w:r w:rsidRPr="000663F8">
              <w:rPr>
                <w:rFonts w:ascii="Times New Roman" w:hAnsi="Times New Roman" w:cs="Times New Roman"/>
                <w:sz w:val="20"/>
                <w:szCs w:val="20"/>
              </w:rPr>
              <w:t xml:space="preserve">Залучення громадян із числа ВПО, які перебувають на обліку в </w:t>
            </w:r>
            <w:r>
              <w:t xml:space="preserve"> </w:t>
            </w:r>
            <w:r>
              <w:rPr>
                <w:rFonts w:ascii="Times New Roman" w:hAnsi="Times New Roman" w:cs="Times New Roman"/>
                <w:sz w:val="20"/>
                <w:szCs w:val="20"/>
              </w:rPr>
              <w:t>Слов’янському управлінні</w:t>
            </w:r>
            <w:r w:rsidRPr="00C23099">
              <w:rPr>
                <w:rFonts w:ascii="Times New Roman" w:hAnsi="Times New Roman" w:cs="Times New Roman"/>
                <w:sz w:val="20"/>
                <w:szCs w:val="20"/>
              </w:rPr>
              <w:t xml:space="preserve"> Краматорської філії Донецького обласного центру зайнятості </w:t>
            </w:r>
            <w:r w:rsidRPr="000663F8">
              <w:rPr>
                <w:rFonts w:ascii="Times New Roman" w:hAnsi="Times New Roman" w:cs="Times New Roman"/>
                <w:sz w:val="20"/>
                <w:szCs w:val="20"/>
              </w:rPr>
              <w:t>до суспільно корисних  робіт</w:t>
            </w:r>
          </w:p>
        </w:tc>
        <w:tc>
          <w:tcPr>
            <w:tcW w:w="709" w:type="dxa"/>
          </w:tcPr>
          <w:p w14:paraId="5A2DEB40" w14:textId="0ADFD903"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2EA6CA19" w14:textId="412CBD6D" w:rsidR="001708BC" w:rsidRPr="00D01FB9" w:rsidRDefault="001708BC" w:rsidP="001708BC">
            <w:pPr>
              <w:jc w:val="both"/>
              <w:rPr>
                <w:rFonts w:ascii="Times New Roman" w:hAnsi="Times New Roman" w:cs="Times New Roman"/>
                <w:sz w:val="20"/>
                <w:szCs w:val="20"/>
              </w:rPr>
            </w:pPr>
            <w:r w:rsidRPr="00690EBA">
              <w:rPr>
                <w:rFonts w:ascii="Times New Roman" w:hAnsi="Times New Roman" w:cs="Times New Roman"/>
                <w:sz w:val="20"/>
                <w:szCs w:val="20"/>
              </w:rPr>
              <w:t>Слов’янське управління Краматорської філії Донецького обласного центру зайнятості</w:t>
            </w:r>
          </w:p>
        </w:tc>
        <w:tc>
          <w:tcPr>
            <w:tcW w:w="992" w:type="dxa"/>
          </w:tcPr>
          <w:p w14:paraId="4FA3DE5F" w14:textId="72B0CBB3" w:rsidR="001708BC" w:rsidRPr="005D5DD2" w:rsidRDefault="001708BC" w:rsidP="001708BC">
            <w:pPr>
              <w:jc w:val="center"/>
              <w:rPr>
                <w:rFonts w:ascii="Times New Roman" w:hAnsi="Times New Roman" w:cs="Times New Roman"/>
                <w:b/>
                <w:bCs/>
                <w:sz w:val="20"/>
                <w:szCs w:val="20"/>
              </w:rPr>
            </w:pPr>
            <w:r w:rsidRPr="005D5DD2">
              <w:rPr>
                <w:rFonts w:ascii="Times New Roman" w:hAnsi="Times New Roman" w:cs="Times New Roman"/>
                <w:b/>
                <w:bCs/>
                <w:sz w:val="20"/>
                <w:szCs w:val="20"/>
              </w:rPr>
              <w:t>452,0</w:t>
            </w:r>
          </w:p>
        </w:tc>
        <w:tc>
          <w:tcPr>
            <w:tcW w:w="993" w:type="dxa"/>
          </w:tcPr>
          <w:p w14:paraId="5C96D2AE" w14:textId="391614F7" w:rsidR="001708BC" w:rsidRPr="005D5DD2"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211D33D5" w14:textId="1F2F1FC6" w:rsidR="001708BC" w:rsidRPr="005D5DD2" w:rsidRDefault="001708BC" w:rsidP="001708BC">
            <w:pPr>
              <w:jc w:val="center"/>
              <w:rPr>
                <w:rFonts w:ascii="Times New Roman" w:hAnsi="Times New Roman" w:cs="Times New Roman"/>
                <w:b/>
                <w:bCs/>
                <w:sz w:val="20"/>
                <w:szCs w:val="20"/>
              </w:rPr>
            </w:pPr>
            <w:r w:rsidRPr="00357930">
              <w:t>-</w:t>
            </w:r>
          </w:p>
        </w:tc>
        <w:tc>
          <w:tcPr>
            <w:tcW w:w="992" w:type="dxa"/>
          </w:tcPr>
          <w:p w14:paraId="785A24F4" w14:textId="6DE2B2D0" w:rsidR="001708BC" w:rsidRPr="005D5DD2" w:rsidRDefault="001708BC" w:rsidP="001708BC">
            <w:pPr>
              <w:jc w:val="center"/>
              <w:rPr>
                <w:rFonts w:ascii="Times New Roman" w:hAnsi="Times New Roman" w:cs="Times New Roman"/>
                <w:b/>
                <w:bCs/>
                <w:sz w:val="20"/>
                <w:szCs w:val="20"/>
              </w:rPr>
            </w:pPr>
            <w:r w:rsidRPr="00357930">
              <w:t>-</w:t>
            </w:r>
          </w:p>
        </w:tc>
        <w:tc>
          <w:tcPr>
            <w:tcW w:w="993" w:type="dxa"/>
          </w:tcPr>
          <w:p w14:paraId="354895C9" w14:textId="2CF2C522" w:rsidR="001708BC" w:rsidRPr="005D5DD2" w:rsidRDefault="001708BC" w:rsidP="001708BC">
            <w:pPr>
              <w:jc w:val="center"/>
              <w:rPr>
                <w:rFonts w:ascii="Times New Roman" w:hAnsi="Times New Roman" w:cs="Times New Roman"/>
                <w:b/>
                <w:bCs/>
                <w:sz w:val="20"/>
                <w:szCs w:val="20"/>
              </w:rPr>
            </w:pPr>
            <w:r w:rsidRPr="00357930">
              <w:t>-</w:t>
            </w:r>
          </w:p>
        </w:tc>
        <w:tc>
          <w:tcPr>
            <w:tcW w:w="993" w:type="dxa"/>
          </w:tcPr>
          <w:p w14:paraId="3CA6FE49" w14:textId="03839442" w:rsidR="001708BC" w:rsidRPr="005D5DD2" w:rsidRDefault="001708BC" w:rsidP="001708BC">
            <w:pPr>
              <w:jc w:val="center"/>
              <w:rPr>
                <w:rFonts w:ascii="Times New Roman" w:hAnsi="Times New Roman" w:cs="Times New Roman"/>
                <w:b/>
                <w:bCs/>
                <w:sz w:val="20"/>
                <w:szCs w:val="20"/>
              </w:rPr>
            </w:pPr>
            <w:r w:rsidRPr="005D5DD2">
              <w:rPr>
                <w:rFonts w:ascii="Times New Roman" w:hAnsi="Times New Roman" w:cs="Times New Roman"/>
                <w:b/>
                <w:bCs/>
                <w:sz w:val="20"/>
                <w:szCs w:val="20"/>
              </w:rPr>
              <w:t>452,0</w:t>
            </w:r>
          </w:p>
        </w:tc>
        <w:tc>
          <w:tcPr>
            <w:tcW w:w="1558" w:type="dxa"/>
          </w:tcPr>
          <w:p w14:paraId="6D760E2F" w14:textId="4533CE58" w:rsidR="001708BC" w:rsidRPr="00D01FB9" w:rsidRDefault="001708BC" w:rsidP="001708BC">
            <w:pPr>
              <w:jc w:val="both"/>
              <w:rPr>
                <w:rFonts w:ascii="Times New Roman" w:hAnsi="Times New Roman" w:cs="Times New Roman"/>
                <w:sz w:val="20"/>
                <w:szCs w:val="20"/>
              </w:rPr>
            </w:pPr>
            <w:r>
              <w:rPr>
                <w:rFonts w:ascii="Times New Roman" w:hAnsi="Times New Roman" w:cs="Times New Roman"/>
                <w:sz w:val="20"/>
                <w:szCs w:val="20"/>
              </w:rPr>
              <w:t>Кількість залучених осіб</w:t>
            </w:r>
          </w:p>
        </w:tc>
        <w:tc>
          <w:tcPr>
            <w:tcW w:w="987" w:type="dxa"/>
          </w:tcPr>
          <w:p w14:paraId="650B0ED8" w14:textId="1D8FD6FD" w:rsidR="001708BC" w:rsidRPr="005D5DD2" w:rsidRDefault="001708BC" w:rsidP="001708BC">
            <w:pPr>
              <w:ind w:left="-672" w:firstLine="564"/>
              <w:jc w:val="center"/>
              <w:rPr>
                <w:rFonts w:ascii="Times New Roman" w:hAnsi="Times New Roman" w:cs="Times New Roman"/>
                <w:bCs/>
                <w:sz w:val="20"/>
                <w:szCs w:val="20"/>
              </w:rPr>
            </w:pPr>
            <w:r w:rsidRPr="005D5DD2">
              <w:rPr>
                <w:rFonts w:ascii="Times New Roman" w:hAnsi="Times New Roman" w:cs="Times New Roman"/>
                <w:bCs/>
                <w:sz w:val="20"/>
                <w:szCs w:val="20"/>
              </w:rPr>
              <w:t>27 осіб</w:t>
            </w:r>
          </w:p>
        </w:tc>
      </w:tr>
      <w:tr w:rsidR="001708BC" w:rsidRPr="00D01FB9" w14:paraId="15AA8BD5" w14:textId="77777777" w:rsidTr="00CE7116">
        <w:trPr>
          <w:trHeight w:val="1670"/>
        </w:trPr>
        <w:tc>
          <w:tcPr>
            <w:tcW w:w="1696" w:type="dxa"/>
          </w:tcPr>
          <w:p w14:paraId="465FC3E1"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62EA5984" w14:textId="385CE667" w:rsidR="001708BC" w:rsidRPr="000663F8"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8.3</w:t>
            </w:r>
          </w:p>
        </w:tc>
        <w:tc>
          <w:tcPr>
            <w:tcW w:w="2410" w:type="dxa"/>
          </w:tcPr>
          <w:p w14:paraId="5240F504" w14:textId="77777777" w:rsidR="001708BC" w:rsidRPr="00310344" w:rsidRDefault="001708BC" w:rsidP="001708BC">
            <w:pPr>
              <w:jc w:val="both"/>
              <w:rPr>
                <w:rFonts w:ascii="Times New Roman" w:hAnsi="Times New Roman" w:cs="Times New Roman"/>
                <w:sz w:val="20"/>
                <w:szCs w:val="20"/>
              </w:rPr>
            </w:pPr>
            <w:r w:rsidRPr="00310344">
              <w:rPr>
                <w:rFonts w:ascii="Times New Roman" w:hAnsi="Times New Roman" w:cs="Times New Roman"/>
                <w:sz w:val="20"/>
                <w:szCs w:val="20"/>
              </w:rPr>
              <w:t>Здійснення професійної</w:t>
            </w:r>
          </w:p>
          <w:p w14:paraId="2E975B9D" w14:textId="77777777" w:rsidR="001708BC" w:rsidRDefault="001708BC" w:rsidP="001708BC">
            <w:pPr>
              <w:jc w:val="both"/>
              <w:rPr>
                <w:rFonts w:ascii="Times New Roman" w:hAnsi="Times New Roman" w:cs="Times New Roman"/>
                <w:sz w:val="20"/>
                <w:szCs w:val="20"/>
              </w:rPr>
            </w:pPr>
            <w:r w:rsidRPr="00310344">
              <w:rPr>
                <w:rFonts w:ascii="Times New Roman" w:hAnsi="Times New Roman" w:cs="Times New Roman"/>
                <w:sz w:val="20"/>
                <w:szCs w:val="20"/>
              </w:rPr>
              <w:t>підготовки та покращення професійних навичок безробітних з категорії внутрішньо переміщених осіб</w:t>
            </w:r>
          </w:p>
          <w:p w14:paraId="7FA274FE" w14:textId="77777777" w:rsidR="00310344" w:rsidRDefault="00310344" w:rsidP="001708BC">
            <w:pPr>
              <w:jc w:val="both"/>
              <w:rPr>
                <w:rFonts w:ascii="Times New Roman" w:hAnsi="Times New Roman" w:cs="Times New Roman"/>
                <w:sz w:val="20"/>
                <w:szCs w:val="20"/>
              </w:rPr>
            </w:pPr>
          </w:p>
          <w:p w14:paraId="166F4137" w14:textId="77777777" w:rsidR="00310344" w:rsidRDefault="00310344" w:rsidP="001708BC">
            <w:pPr>
              <w:jc w:val="both"/>
              <w:rPr>
                <w:rFonts w:ascii="Times New Roman" w:hAnsi="Times New Roman" w:cs="Times New Roman"/>
                <w:sz w:val="20"/>
                <w:szCs w:val="20"/>
              </w:rPr>
            </w:pPr>
          </w:p>
          <w:p w14:paraId="4525A815" w14:textId="77777777" w:rsidR="00310344" w:rsidRDefault="00310344" w:rsidP="001708BC">
            <w:pPr>
              <w:jc w:val="both"/>
              <w:rPr>
                <w:rFonts w:ascii="Times New Roman" w:hAnsi="Times New Roman" w:cs="Times New Roman"/>
                <w:sz w:val="20"/>
                <w:szCs w:val="20"/>
              </w:rPr>
            </w:pPr>
          </w:p>
          <w:p w14:paraId="50AE03F2" w14:textId="77777777" w:rsidR="00310344" w:rsidRDefault="00310344" w:rsidP="001708BC">
            <w:pPr>
              <w:jc w:val="both"/>
              <w:rPr>
                <w:rFonts w:ascii="Times New Roman" w:hAnsi="Times New Roman" w:cs="Times New Roman"/>
                <w:sz w:val="20"/>
                <w:szCs w:val="20"/>
              </w:rPr>
            </w:pPr>
          </w:p>
          <w:p w14:paraId="3EDA3E58" w14:textId="77777777" w:rsidR="00310344" w:rsidRDefault="00310344" w:rsidP="001708BC">
            <w:pPr>
              <w:jc w:val="both"/>
              <w:rPr>
                <w:rFonts w:ascii="Times New Roman" w:hAnsi="Times New Roman" w:cs="Times New Roman"/>
                <w:sz w:val="20"/>
                <w:szCs w:val="20"/>
              </w:rPr>
            </w:pPr>
          </w:p>
          <w:p w14:paraId="5596913B" w14:textId="77777777" w:rsidR="00310344" w:rsidRDefault="00310344" w:rsidP="001708BC">
            <w:pPr>
              <w:jc w:val="both"/>
              <w:rPr>
                <w:rFonts w:ascii="Times New Roman" w:hAnsi="Times New Roman" w:cs="Times New Roman"/>
                <w:sz w:val="20"/>
                <w:szCs w:val="20"/>
              </w:rPr>
            </w:pPr>
          </w:p>
          <w:p w14:paraId="5379016E" w14:textId="21046FA6" w:rsidR="00310344" w:rsidRPr="000663F8" w:rsidRDefault="00310344" w:rsidP="001708BC">
            <w:pPr>
              <w:jc w:val="both"/>
              <w:rPr>
                <w:rFonts w:ascii="Times New Roman" w:hAnsi="Times New Roman" w:cs="Times New Roman"/>
                <w:sz w:val="20"/>
                <w:szCs w:val="20"/>
              </w:rPr>
            </w:pPr>
          </w:p>
        </w:tc>
        <w:tc>
          <w:tcPr>
            <w:tcW w:w="709" w:type="dxa"/>
          </w:tcPr>
          <w:p w14:paraId="6438C90D" w14:textId="1216958B" w:rsidR="001708BC"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7185EDBB" w14:textId="01B9389B" w:rsidR="001708BC" w:rsidRPr="00690EBA" w:rsidRDefault="001708BC" w:rsidP="001708BC">
            <w:pPr>
              <w:jc w:val="both"/>
              <w:rPr>
                <w:rFonts w:ascii="Times New Roman" w:hAnsi="Times New Roman" w:cs="Times New Roman"/>
                <w:sz w:val="20"/>
                <w:szCs w:val="20"/>
              </w:rPr>
            </w:pPr>
            <w:r w:rsidRPr="00C07C86">
              <w:rPr>
                <w:rFonts w:ascii="Times New Roman" w:hAnsi="Times New Roman" w:cs="Times New Roman"/>
                <w:sz w:val="20"/>
                <w:szCs w:val="20"/>
              </w:rPr>
              <w:t>Слов’янське управління Краматорської філії Донецького обласного центру зайнятості</w:t>
            </w:r>
          </w:p>
        </w:tc>
        <w:tc>
          <w:tcPr>
            <w:tcW w:w="992" w:type="dxa"/>
          </w:tcPr>
          <w:p w14:paraId="39FE225C" w14:textId="54466A5A" w:rsidR="001708BC" w:rsidRPr="00A65030" w:rsidRDefault="001708BC" w:rsidP="001708BC">
            <w:pPr>
              <w:jc w:val="center"/>
              <w:rPr>
                <w:rFonts w:ascii="Times New Roman" w:hAnsi="Times New Roman" w:cs="Times New Roman"/>
                <w:bCs/>
                <w:sz w:val="20"/>
                <w:szCs w:val="20"/>
                <w:highlight w:val="yellow"/>
              </w:rPr>
            </w:pPr>
            <w:r w:rsidRPr="00A65030">
              <w:rPr>
                <w:rFonts w:ascii="Times New Roman" w:hAnsi="Times New Roman" w:cs="Times New Roman"/>
                <w:bCs/>
                <w:sz w:val="20"/>
                <w:szCs w:val="20"/>
              </w:rPr>
              <w:t>Не потребує фінансування</w:t>
            </w:r>
          </w:p>
        </w:tc>
        <w:tc>
          <w:tcPr>
            <w:tcW w:w="993" w:type="dxa"/>
          </w:tcPr>
          <w:p w14:paraId="6578EDF9" w14:textId="0E1BAB02" w:rsidR="001708BC" w:rsidRPr="009740E5" w:rsidRDefault="001708BC" w:rsidP="001708BC">
            <w:pPr>
              <w:jc w:val="center"/>
              <w:rPr>
                <w:rFonts w:ascii="Times New Roman" w:hAnsi="Times New Roman" w:cs="Times New Roman"/>
                <w:b/>
                <w:bCs/>
                <w:sz w:val="20"/>
                <w:szCs w:val="20"/>
                <w:highlight w:val="yellow"/>
              </w:rPr>
            </w:pPr>
            <w:r>
              <w:rPr>
                <w:rFonts w:ascii="Times New Roman" w:hAnsi="Times New Roman" w:cs="Times New Roman"/>
                <w:b/>
                <w:bCs/>
                <w:sz w:val="20"/>
                <w:szCs w:val="20"/>
              </w:rPr>
              <w:t>-</w:t>
            </w:r>
          </w:p>
        </w:tc>
        <w:tc>
          <w:tcPr>
            <w:tcW w:w="850" w:type="dxa"/>
          </w:tcPr>
          <w:p w14:paraId="6B4E5F64" w14:textId="567C2C2A" w:rsidR="001708BC" w:rsidRPr="009740E5" w:rsidRDefault="001708BC" w:rsidP="001708BC">
            <w:pPr>
              <w:jc w:val="center"/>
              <w:rPr>
                <w:rFonts w:ascii="Times New Roman" w:hAnsi="Times New Roman" w:cs="Times New Roman"/>
                <w:b/>
                <w:bCs/>
                <w:sz w:val="20"/>
                <w:szCs w:val="20"/>
                <w:highlight w:val="yellow"/>
              </w:rPr>
            </w:pPr>
            <w:r w:rsidRPr="00357930">
              <w:t>-</w:t>
            </w:r>
          </w:p>
        </w:tc>
        <w:tc>
          <w:tcPr>
            <w:tcW w:w="992" w:type="dxa"/>
          </w:tcPr>
          <w:p w14:paraId="38AE7BC9" w14:textId="74B72930" w:rsidR="001708BC" w:rsidRPr="009740E5" w:rsidRDefault="001708BC" w:rsidP="001708BC">
            <w:pPr>
              <w:jc w:val="center"/>
              <w:rPr>
                <w:rFonts w:ascii="Times New Roman" w:hAnsi="Times New Roman" w:cs="Times New Roman"/>
                <w:b/>
                <w:bCs/>
                <w:sz w:val="20"/>
                <w:szCs w:val="20"/>
                <w:highlight w:val="yellow"/>
              </w:rPr>
            </w:pPr>
            <w:r w:rsidRPr="00357930">
              <w:t>-</w:t>
            </w:r>
          </w:p>
        </w:tc>
        <w:tc>
          <w:tcPr>
            <w:tcW w:w="993" w:type="dxa"/>
          </w:tcPr>
          <w:p w14:paraId="18CF9C9F" w14:textId="31B3FFCA" w:rsidR="001708BC" w:rsidRPr="009740E5" w:rsidRDefault="001708BC" w:rsidP="001708BC">
            <w:pPr>
              <w:jc w:val="center"/>
              <w:rPr>
                <w:rFonts w:ascii="Times New Roman" w:hAnsi="Times New Roman" w:cs="Times New Roman"/>
                <w:b/>
                <w:bCs/>
                <w:sz w:val="20"/>
                <w:szCs w:val="20"/>
                <w:highlight w:val="yellow"/>
              </w:rPr>
            </w:pPr>
            <w:r w:rsidRPr="00357930">
              <w:t>-</w:t>
            </w:r>
          </w:p>
        </w:tc>
        <w:tc>
          <w:tcPr>
            <w:tcW w:w="993" w:type="dxa"/>
          </w:tcPr>
          <w:p w14:paraId="6FB847FD" w14:textId="6168AAD8" w:rsidR="001708BC" w:rsidRPr="009740E5" w:rsidRDefault="001708BC" w:rsidP="001708BC">
            <w:pPr>
              <w:jc w:val="center"/>
              <w:rPr>
                <w:rFonts w:ascii="Times New Roman" w:hAnsi="Times New Roman" w:cs="Times New Roman"/>
                <w:b/>
                <w:bCs/>
                <w:sz w:val="20"/>
                <w:szCs w:val="20"/>
                <w:highlight w:val="yellow"/>
              </w:rPr>
            </w:pPr>
            <w:r w:rsidRPr="00357930">
              <w:t>-</w:t>
            </w:r>
          </w:p>
        </w:tc>
        <w:tc>
          <w:tcPr>
            <w:tcW w:w="1558" w:type="dxa"/>
          </w:tcPr>
          <w:p w14:paraId="0BAEB903" w14:textId="2C6AD8E9" w:rsidR="001708BC" w:rsidRDefault="001708BC" w:rsidP="001708BC">
            <w:pPr>
              <w:jc w:val="both"/>
              <w:rPr>
                <w:rFonts w:ascii="Times New Roman" w:hAnsi="Times New Roman" w:cs="Times New Roman"/>
                <w:sz w:val="20"/>
                <w:szCs w:val="20"/>
              </w:rPr>
            </w:pPr>
            <w:r>
              <w:rPr>
                <w:rFonts w:ascii="Times New Roman" w:hAnsi="Times New Roman" w:cs="Times New Roman"/>
                <w:sz w:val="20"/>
                <w:szCs w:val="20"/>
              </w:rPr>
              <w:t>Кількість осіб</w:t>
            </w:r>
          </w:p>
        </w:tc>
        <w:tc>
          <w:tcPr>
            <w:tcW w:w="987" w:type="dxa"/>
          </w:tcPr>
          <w:p w14:paraId="48FC648F" w14:textId="54F028B0" w:rsidR="001708BC" w:rsidRPr="00ED70FF" w:rsidRDefault="001708BC" w:rsidP="001708BC">
            <w:pPr>
              <w:ind w:left="-672" w:firstLine="564"/>
              <w:jc w:val="center"/>
              <w:rPr>
                <w:rFonts w:ascii="Times New Roman" w:hAnsi="Times New Roman" w:cs="Times New Roman"/>
                <w:bCs/>
                <w:sz w:val="20"/>
                <w:szCs w:val="20"/>
              </w:rPr>
            </w:pPr>
            <w:r w:rsidRPr="00ED70FF">
              <w:rPr>
                <w:rFonts w:ascii="Times New Roman" w:hAnsi="Times New Roman" w:cs="Times New Roman"/>
                <w:bCs/>
                <w:sz w:val="20"/>
                <w:szCs w:val="20"/>
              </w:rPr>
              <w:t>59 осіб</w:t>
            </w:r>
          </w:p>
        </w:tc>
      </w:tr>
      <w:tr w:rsidR="001708BC" w:rsidRPr="00D01FB9" w14:paraId="118EC823" w14:textId="77777777" w:rsidTr="00CE7116">
        <w:trPr>
          <w:trHeight w:val="1670"/>
        </w:trPr>
        <w:tc>
          <w:tcPr>
            <w:tcW w:w="1696" w:type="dxa"/>
          </w:tcPr>
          <w:p w14:paraId="0BFC8CCA" w14:textId="36959787" w:rsidR="001708BC" w:rsidRPr="00D01FB9" w:rsidRDefault="001708BC" w:rsidP="001708BC">
            <w:pPr>
              <w:jc w:val="center"/>
              <w:rPr>
                <w:rFonts w:ascii="Times New Roman" w:hAnsi="Times New Roman" w:cs="Times New Roman"/>
                <w:b/>
                <w:bCs/>
                <w:sz w:val="20"/>
                <w:szCs w:val="20"/>
              </w:rPr>
            </w:pPr>
          </w:p>
        </w:tc>
        <w:tc>
          <w:tcPr>
            <w:tcW w:w="567" w:type="dxa"/>
          </w:tcPr>
          <w:p w14:paraId="72B1CCFD" w14:textId="1653E346" w:rsidR="001708BC"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8.4</w:t>
            </w:r>
          </w:p>
        </w:tc>
        <w:tc>
          <w:tcPr>
            <w:tcW w:w="2410" w:type="dxa"/>
          </w:tcPr>
          <w:p w14:paraId="2A11FB2D" w14:textId="29748666" w:rsidR="00310344" w:rsidRPr="00C07C86" w:rsidRDefault="00310344" w:rsidP="001708BC">
            <w:pPr>
              <w:jc w:val="both"/>
              <w:rPr>
                <w:rFonts w:ascii="Times New Roman" w:hAnsi="Times New Roman" w:cs="Times New Roman"/>
                <w:sz w:val="20"/>
                <w:szCs w:val="20"/>
              </w:rPr>
            </w:pPr>
            <w:r>
              <w:rPr>
                <w:rFonts w:ascii="Times New Roman" w:hAnsi="Times New Roman" w:cs="Times New Roman"/>
                <w:sz w:val="20"/>
                <w:szCs w:val="20"/>
              </w:rPr>
              <w:t>Видача ваучерів на професійне навчання внутрішньо переміщених осіб з метою підтримання їх конкурентоспроможності на ринку праці</w:t>
            </w:r>
          </w:p>
        </w:tc>
        <w:tc>
          <w:tcPr>
            <w:tcW w:w="709" w:type="dxa"/>
          </w:tcPr>
          <w:p w14:paraId="0EDDAB2B" w14:textId="2D55C175" w:rsidR="001708BC"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57AFAE1C" w14:textId="77777777" w:rsidR="001708BC" w:rsidRDefault="001708BC" w:rsidP="001708BC">
            <w:pPr>
              <w:jc w:val="both"/>
              <w:rPr>
                <w:rFonts w:ascii="Times New Roman" w:hAnsi="Times New Roman" w:cs="Times New Roman"/>
                <w:sz w:val="20"/>
                <w:szCs w:val="20"/>
              </w:rPr>
            </w:pPr>
            <w:r w:rsidRPr="00C07C86">
              <w:rPr>
                <w:rFonts w:ascii="Times New Roman" w:hAnsi="Times New Roman" w:cs="Times New Roman"/>
                <w:sz w:val="20"/>
                <w:szCs w:val="20"/>
              </w:rPr>
              <w:t xml:space="preserve">Слов’янське управління Краматорської філії Донецького обласного </w:t>
            </w:r>
          </w:p>
          <w:p w14:paraId="68FC3E7A" w14:textId="09B74383" w:rsidR="001708BC" w:rsidRPr="00C07C86" w:rsidRDefault="001708BC" w:rsidP="001708BC">
            <w:pPr>
              <w:jc w:val="both"/>
              <w:rPr>
                <w:rFonts w:ascii="Times New Roman" w:hAnsi="Times New Roman" w:cs="Times New Roman"/>
                <w:sz w:val="20"/>
                <w:szCs w:val="20"/>
              </w:rPr>
            </w:pPr>
            <w:r w:rsidRPr="00C07C86">
              <w:rPr>
                <w:rFonts w:ascii="Times New Roman" w:hAnsi="Times New Roman" w:cs="Times New Roman"/>
                <w:sz w:val="20"/>
                <w:szCs w:val="20"/>
              </w:rPr>
              <w:t>центру зайнятості</w:t>
            </w:r>
          </w:p>
        </w:tc>
        <w:tc>
          <w:tcPr>
            <w:tcW w:w="992" w:type="dxa"/>
          </w:tcPr>
          <w:p w14:paraId="2FF5AE74" w14:textId="74CE8A6E" w:rsidR="001708BC" w:rsidRPr="00A65030" w:rsidRDefault="001708BC" w:rsidP="001708BC">
            <w:pPr>
              <w:jc w:val="center"/>
              <w:rPr>
                <w:rFonts w:ascii="Times New Roman" w:hAnsi="Times New Roman" w:cs="Times New Roman"/>
                <w:b/>
                <w:bCs/>
                <w:sz w:val="20"/>
                <w:szCs w:val="20"/>
              </w:rPr>
            </w:pPr>
            <w:r w:rsidRPr="00A65030">
              <w:rPr>
                <w:rFonts w:ascii="Times New Roman" w:hAnsi="Times New Roman" w:cs="Times New Roman"/>
                <w:b/>
                <w:bCs/>
                <w:sz w:val="20"/>
                <w:szCs w:val="20"/>
              </w:rPr>
              <w:t>105,2</w:t>
            </w:r>
          </w:p>
        </w:tc>
        <w:tc>
          <w:tcPr>
            <w:tcW w:w="993" w:type="dxa"/>
          </w:tcPr>
          <w:p w14:paraId="7F3273B3" w14:textId="3ABC7A42" w:rsidR="001708BC" w:rsidRPr="00A65030" w:rsidRDefault="001708BC" w:rsidP="001708BC">
            <w:pPr>
              <w:jc w:val="center"/>
              <w:rPr>
                <w:rFonts w:ascii="Times New Roman" w:hAnsi="Times New Roman" w:cs="Times New Roman"/>
                <w:bCs/>
                <w:sz w:val="20"/>
                <w:szCs w:val="20"/>
                <w:highlight w:val="yellow"/>
              </w:rPr>
            </w:pPr>
            <w:r>
              <w:rPr>
                <w:rFonts w:ascii="Times New Roman" w:hAnsi="Times New Roman" w:cs="Times New Roman"/>
                <w:b/>
                <w:bCs/>
                <w:sz w:val="20"/>
                <w:szCs w:val="20"/>
              </w:rPr>
              <w:t>-</w:t>
            </w:r>
          </w:p>
        </w:tc>
        <w:tc>
          <w:tcPr>
            <w:tcW w:w="850" w:type="dxa"/>
          </w:tcPr>
          <w:p w14:paraId="4D8D98E1" w14:textId="6BAB18F4" w:rsidR="001708BC" w:rsidRPr="00A65030" w:rsidRDefault="001708BC" w:rsidP="001708BC">
            <w:pPr>
              <w:jc w:val="center"/>
              <w:rPr>
                <w:rFonts w:ascii="Times New Roman" w:hAnsi="Times New Roman" w:cs="Times New Roman"/>
                <w:bCs/>
                <w:sz w:val="20"/>
                <w:szCs w:val="20"/>
                <w:highlight w:val="yellow"/>
              </w:rPr>
            </w:pPr>
            <w:r w:rsidRPr="00357930">
              <w:t>-</w:t>
            </w:r>
          </w:p>
        </w:tc>
        <w:tc>
          <w:tcPr>
            <w:tcW w:w="992" w:type="dxa"/>
          </w:tcPr>
          <w:p w14:paraId="4C2EDD82" w14:textId="1DE946D3" w:rsidR="001708BC" w:rsidRPr="00A65030" w:rsidRDefault="001708BC" w:rsidP="001708BC">
            <w:pPr>
              <w:jc w:val="center"/>
              <w:rPr>
                <w:rFonts w:ascii="Times New Roman" w:hAnsi="Times New Roman" w:cs="Times New Roman"/>
                <w:bCs/>
                <w:sz w:val="20"/>
                <w:szCs w:val="20"/>
                <w:highlight w:val="yellow"/>
              </w:rPr>
            </w:pPr>
            <w:r w:rsidRPr="00357930">
              <w:t>-</w:t>
            </w:r>
          </w:p>
        </w:tc>
        <w:tc>
          <w:tcPr>
            <w:tcW w:w="993" w:type="dxa"/>
          </w:tcPr>
          <w:p w14:paraId="3CF4A20A" w14:textId="194EBBA3" w:rsidR="001708BC" w:rsidRPr="00A65030" w:rsidRDefault="001708BC" w:rsidP="001708BC">
            <w:pPr>
              <w:jc w:val="center"/>
              <w:rPr>
                <w:rFonts w:ascii="Times New Roman" w:hAnsi="Times New Roman" w:cs="Times New Roman"/>
                <w:bCs/>
                <w:sz w:val="20"/>
                <w:szCs w:val="20"/>
                <w:highlight w:val="yellow"/>
              </w:rPr>
            </w:pPr>
            <w:r w:rsidRPr="00357930">
              <w:t>-</w:t>
            </w:r>
          </w:p>
        </w:tc>
        <w:tc>
          <w:tcPr>
            <w:tcW w:w="993" w:type="dxa"/>
          </w:tcPr>
          <w:p w14:paraId="0FF91CFF" w14:textId="32A19BD7" w:rsidR="001708BC" w:rsidRPr="00A65030" w:rsidRDefault="001708BC" w:rsidP="001708BC">
            <w:pPr>
              <w:jc w:val="center"/>
              <w:rPr>
                <w:rFonts w:ascii="Times New Roman" w:hAnsi="Times New Roman" w:cs="Times New Roman"/>
                <w:b/>
                <w:bCs/>
                <w:sz w:val="20"/>
                <w:szCs w:val="20"/>
                <w:highlight w:val="yellow"/>
              </w:rPr>
            </w:pPr>
            <w:r w:rsidRPr="00A65030">
              <w:rPr>
                <w:rFonts w:ascii="Times New Roman" w:hAnsi="Times New Roman" w:cs="Times New Roman"/>
                <w:b/>
                <w:bCs/>
                <w:sz w:val="20"/>
                <w:szCs w:val="20"/>
              </w:rPr>
              <w:t>105,2</w:t>
            </w:r>
          </w:p>
        </w:tc>
        <w:tc>
          <w:tcPr>
            <w:tcW w:w="1558" w:type="dxa"/>
          </w:tcPr>
          <w:p w14:paraId="62DA216D" w14:textId="06229432" w:rsidR="001708BC" w:rsidRPr="00A65030"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Кількість осіб</w:t>
            </w:r>
          </w:p>
        </w:tc>
        <w:tc>
          <w:tcPr>
            <w:tcW w:w="987" w:type="dxa"/>
          </w:tcPr>
          <w:p w14:paraId="654134AD" w14:textId="7CE466EF" w:rsidR="001708BC" w:rsidRPr="00A65030" w:rsidRDefault="001708BC" w:rsidP="001708BC">
            <w:pPr>
              <w:ind w:left="-672" w:firstLine="564"/>
              <w:jc w:val="center"/>
              <w:rPr>
                <w:rFonts w:ascii="Times New Roman" w:hAnsi="Times New Roman" w:cs="Times New Roman"/>
                <w:bCs/>
                <w:sz w:val="20"/>
                <w:szCs w:val="20"/>
              </w:rPr>
            </w:pPr>
            <w:r w:rsidRPr="00A65030">
              <w:rPr>
                <w:rFonts w:ascii="Times New Roman" w:hAnsi="Times New Roman" w:cs="Times New Roman"/>
                <w:bCs/>
                <w:sz w:val="20"/>
                <w:szCs w:val="20"/>
              </w:rPr>
              <w:t>20 осіб</w:t>
            </w:r>
          </w:p>
        </w:tc>
      </w:tr>
      <w:tr w:rsidR="001708BC" w:rsidRPr="00D01FB9" w14:paraId="6E39AB34" w14:textId="77777777" w:rsidTr="00CE7116">
        <w:trPr>
          <w:trHeight w:val="984"/>
        </w:trPr>
        <w:tc>
          <w:tcPr>
            <w:tcW w:w="1696" w:type="dxa"/>
          </w:tcPr>
          <w:p w14:paraId="6224CFEC" w14:textId="051236D3" w:rsidR="001708BC" w:rsidRPr="00EB01E6" w:rsidRDefault="001708BC" w:rsidP="001708BC">
            <w:pPr>
              <w:rPr>
                <w:rFonts w:ascii="Times New Roman" w:hAnsi="Times New Roman" w:cs="Times New Roman"/>
                <w:b/>
                <w:bCs/>
                <w:sz w:val="20"/>
                <w:szCs w:val="20"/>
              </w:rPr>
            </w:pPr>
          </w:p>
        </w:tc>
        <w:tc>
          <w:tcPr>
            <w:tcW w:w="567" w:type="dxa"/>
          </w:tcPr>
          <w:p w14:paraId="39498CF7" w14:textId="53F42474" w:rsidR="001708BC" w:rsidRPr="00BB6FFC" w:rsidRDefault="001708BC" w:rsidP="001708BC">
            <w:pPr>
              <w:jc w:val="center"/>
              <w:rPr>
                <w:rFonts w:ascii="Times New Roman" w:hAnsi="Times New Roman" w:cs="Times New Roman"/>
                <w:b/>
                <w:bCs/>
                <w:color w:val="000000" w:themeColor="text1"/>
                <w:sz w:val="20"/>
                <w:szCs w:val="20"/>
              </w:rPr>
            </w:pPr>
            <w:r w:rsidRPr="00BB6FFC">
              <w:rPr>
                <w:rFonts w:ascii="Times New Roman" w:hAnsi="Times New Roman" w:cs="Times New Roman"/>
                <w:b/>
                <w:bCs/>
                <w:color w:val="000000" w:themeColor="text1"/>
                <w:sz w:val="20"/>
                <w:szCs w:val="20"/>
              </w:rPr>
              <w:t>8.</w:t>
            </w:r>
            <w:r>
              <w:rPr>
                <w:rFonts w:ascii="Times New Roman" w:hAnsi="Times New Roman" w:cs="Times New Roman"/>
                <w:b/>
                <w:bCs/>
                <w:color w:val="000000" w:themeColor="text1"/>
                <w:sz w:val="20"/>
                <w:szCs w:val="20"/>
              </w:rPr>
              <w:t>5</w:t>
            </w:r>
          </w:p>
        </w:tc>
        <w:tc>
          <w:tcPr>
            <w:tcW w:w="2410" w:type="dxa"/>
          </w:tcPr>
          <w:p w14:paraId="55B1BFB6" w14:textId="0416E88B" w:rsidR="001708BC" w:rsidRPr="00BB6FFC" w:rsidRDefault="001708BC" w:rsidP="001708BC">
            <w:pPr>
              <w:jc w:val="both"/>
              <w:rPr>
                <w:rFonts w:ascii="Times New Roman" w:hAnsi="Times New Roman" w:cs="Times New Roman"/>
                <w:color w:val="000000" w:themeColor="text1"/>
                <w:sz w:val="20"/>
                <w:szCs w:val="20"/>
              </w:rPr>
            </w:pPr>
            <w:r w:rsidRPr="00BB6FFC">
              <w:rPr>
                <w:rFonts w:ascii="Times New Roman" w:hAnsi="Times New Roman" w:cs="Times New Roman"/>
                <w:color w:val="000000" w:themeColor="text1"/>
                <w:sz w:val="20"/>
                <w:szCs w:val="20"/>
              </w:rPr>
              <w:t>Пошук грантів, міжнародних місій та благодійних фондів для надання необхідної допомоги ВПО</w:t>
            </w:r>
          </w:p>
        </w:tc>
        <w:tc>
          <w:tcPr>
            <w:tcW w:w="709" w:type="dxa"/>
          </w:tcPr>
          <w:p w14:paraId="1F149D1C" w14:textId="7DE3C8B3" w:rsidR="001708BC" w:rsidRPr="00BB6FFC" w:rsidRDefault="001708BC" w:rsidP="001708BC">
            <w:pPr>
              <w:jc w:val="center"/>
              <w:rPr>
                <w:rFonts w:ascii="Times New Roman" w:hAnsi="Times New Roman" w:cs="Times New Roman"/>
                <w:b/>
                <w:bCs/>
                <w:color w:val="000000" w:themeColor="text1"/>
                <w:sz w:val="20"/>
                <w:szCs w:val="20"/>
              </w:rPr>
            </w:pPr>
            <w:r w:rsidRPr="00BB6FFC">
              <w:rPr>
                <w:rFonts w:ascii="Times New Roman" w:hAnsi="Times New Roman" w:cs="Times New Roman"/>
                <w:b/>
                <w:bCs/>
                <w:color w:val="000000" w:themeColor="text1"/>
                <w:sz w:val="20"/>
                <w:szCs w:val="20"/>
              </w:rPr>
              <w:t>2026</w:t>
            </w:r>
          </w:p>
        </w:tc>
        <w:tc>
          <w:tcPr>
            <w:tcW w:w="1559" w:type="dxa"/>
          </w:tcPr>
          <w:p w14:paraId="269781AD" w14:textId="77777777" w:rsidR="001708BC" w:rsidRPr="00BB6FFC" w:rsidRDefault="001708BC" w:rsidP="001708BC">
            <w:pPr>
              <w:jc w:val="both"/>
              <w:rPr>
                <w:rFonts w:ascii="Times New Roman" w:hAnsi="Times New Roman" w:cs="Times New Roman"/>
                <w:color w:val="000000" w:themeColor="text1"/>
                <w:sz w:val="20"/>
                <w:szCs w:val="20"/>
              </w:rPr>
            </w:pPr>
            <w:r w:rsidRPr="00BB6FFC">
              <w:rPr>
                <w:rFonts w:ascii="Times New Roman" w:hAnsi="Times New Roman" w:cs="Times New Roman"/>
                <w:color w:val="000000" w:themeColor="text1"/>
                <w:sz w:val="20"/>
                <w:szCs w:val="20"/>
              </w:rPr>
              <w:t xml:space="preserve">Управління соціального захисту населення Слов’янської міської </w:t>
            </w:r>
            <w:r w:rsidRPr="00BB6FFC">
              <w:rPr>
                <w:rFonts w:ascii="Times New Roman" w:hAnsi="Times New Roman" w:cs="Times New Roman"/>
                <w:color w:val="000000" w:themeColor="text1"/>
                <w:sz w:val="20"/>
                <w:szCs w:val="20"/>
              </w:rPr>
              <w:lastRenderedPageBreak/>
              <w:t>військової адміністрації ,</w:t>
            </w:r>
          </w:p>
          <w:p w14:paraId="1C6E4FAB" w14:textId="77777777" w:rsidR="001708BC" w:rsidRPr="00BB6FFC" w:rsidRDefault="001708BC" w:rsidP="001708BC">
            <w:pPr>
              <w:jc w:val="both"/>
              <w:rPr>
                <w:rFonts w:ascii="Times New Roman" w:hAnsi="Times New Roman" w:cs="Times New Roman"/>
                <w:color w:val="000000" w:themeColor="text1"/>
                <w:sz w:val="20"/>
                <w:szCs w:val="20"/>
              </w:rPr>
            </w:pPr>
            <w:r w:rsidRPr="00BB6FFC">
              <w:rPr>
                <w:rFonts w:ascii="Times New Roman" w:hAnsi="Times New Roman" w:cs="Times New Roman"/>
                <w:color w:val="000000" w:themeColor="text1"/>
                <w:sz w:val="20"/>
                <w:szCs w:val="20"/>
              </w:rPr>
              <w:t>Відділ охорони здоров’я Слов’янської міської військової адміністрації ,</w:t>
            </w:r>
          </w:p>
          <w:p w14:paraId="5EC950CD" w14:textId="0D5100F2" w:rsidR="001708BC" w:rsidRPr="00BB6FFC" w:rsidRDefault="001708BC" w:rsidP="001708BC">
            <w:pPr>
              <w:jc w:val="both"/>
              <w:rPr>
                <w:rFonts w:ascii="Times New Roman" w:hAnsi="Times New Roman" w:cs="Times New Roman"/>
                <w:color w:val="000000" w:themeColor="text1"/>
                <w:sz w:val="20"/>
                <w:szCs w:val="20"/>
              </w:rPr>
            </w:pPr>
            <w:r w:rsidRPr="00BB6FFC">
              <w:rPr>
                <w:rFonts w:ascii="Times New Roman" w:hAnsi="Times New Roman" w:cs="Times New Roman"/>
                <w:color w:val="000000" w:themeColor="text1"/>
                <w:sz w:val="20"/>
                <w:szCs w:val="20"/>
              </w:rPr>
              <w:t>Від</w:t>
            </w:r>
            <w:r w:rsidR="00686EBC">
              <w:rPr>
                <w:rFonts w:ascii="Times New Roman" w:hAnsi="Times New Roman" w:cs="Times New Roman"/>
                <w:color w:val="000000" w:themeColor="text1"/>
                <w:sz w:val="20"/>
                <w:szCs w:val="20"/>
              </w:rPr>
              <w:t>д</w:t>
            </w:r>
            <w:r w:rsidRPr="00BB6FFC">
              <w:rPr>
                <w:rFonts w:ascii="Times New Roman" w:hAnsi="Times New Roman" w:cs="Times New Roman"/>
                <w:color w:val="000000" w:themeColor="text1"/>
                <w:sz w:val="20"/>
                <w:szCs w:val="20"/>
              </w:rPr>
              <w:t>іл освіти Слов’янської міської військової адміністрації ,</w:t>
            </w:r>
          </w:p>
          <w:p w14:paraId="74DBF58A" w14:textId="6C2DAFF2" w:rsidR="001708BC" w:rsidRPr="00BB6FFC" w:rsidRDefault="001708BC" w:rsidP="001708BC">
            <w:pPr>
              <w:jc w:val="both"/>
              <w:rPr>
                <w:rFonts w:ascii="Times New Roman" w:hAnsi="Times New Roman" w:cs="Times New Roman"/>
                <w:color w:val="000000" w:themeColor="text1"/>
                <w:sz w:val="20"/>
                <w:szCs w:val="20"/>
              </w:rPr>
            </w:pPr>
            <w:r w:rsidRPr="00BB6FFC">
              <w:rPr>
                <w:rFonts w:ascii="Times New Roman" w:hAnsi="Times New Roman" w:cs="Times New Roman"/>
                <w:color w:val="000000" w:themeColor="text1"/>
                <w:sz w:val="20"/>
                <w:szCs w:val="20"/>
              </w:rPr>
              <w:t>Відділ у справах сім’ї, молоді та спорту Слов’янської міської військової адміністрації</w:t>
            </w:r>
          </w:p>
        </w:tc>
        <w:tc>
          <w:tcPr>
            <w:tcW w:w="992" w:type="dxa"/>
          </w:tcPr>
          <w:p w14:paraId="35679C14" w14:textId="2FC3D133" w:rsidR="001708BC" w:rsidRPr="00BB6FFC" w:rsidRDefault="001708BC" w:rsidP="001708BC">
            <w:pPr>
              <w:jc w:val="center"/>
              <w:rPr>
                <w:rFonts w:ascii="Times New Roman" w:hAnsi="Times New Roman" w:cs="Times New Roman"/>
                <w:b/>
                <w:bCs/>
                <w:color w:val="000000" w:themeColor="text1"/>
                <w:sz w:val="20"/>
                <w:szCs w:val="20"/>
              </w:rPr>
            </w:pPr>
            <w:r w:rsidRPr="00BB6FFC">
              <w:rPr>
                <w:rFonts w:ascii="Times New Roman" w:hAnsi="Times New Roman" w:cs="Times New Roman"/>
                <w:color w:val="000000" w:themeColor="text1"/>
                <w:sz w:val="20"/>
                <w:szCs w:val="20"/>
              </w:rPr>
              <w:lastRenderedPageBreak/>
              <w:t>Не потребує фінансування</w:t>
            </w:r>
          </w:p>
        </w:tc>
        <w:tc>
          <w:tcPr>
            <w:tcW w:w="993" w:type="dxa"/>
          </w:tcPr>
          <w:p w14:paraId="62DB894D" w14:textId="57A260CB" w:rsidR="001708BC" w:rsidRPr="00BB6FFC" w:rsidRDefault="001708BC" w:rsidP="001708BC">
            <w:pPr>
              <w:jc w:val="center"/>
              <w:rPr>
                <w:rFonts w:ascii="Times New Roman" w:hAnsi="Times New Roman" w:cs="Times New Roman"/>
                <w:b/>
                <w:bCs/>
                <w:color w:val="000000" w:themeColor="text1"/>
                <w:sz w:val="20"/>
                <w:szCs w:val="20"/>
              </w:rPr>
            </w:pPr>
            <w:r>
              <w:rPr>
                <w:rFonts w:ascii="Times New Roman" w:hAnsi="Times New Roman" w:cs="Times New Roman"/>
                <w:b/>
                <w:bCs/>
                <w:sz w:val="20"/>
                <w:szCs w:val="20"/>
              </w:rPr>
              <w:t>-</w:t>
            </w:r>
          </w:p>
        </w:tc>
        <w:tc>
          <w:tcPr>
            <w:tcW w:w="850" w:type="dxa"/>
          </w:tcPr>
          <w:p w14:paraId="1B2F273E" w14:textId="0B684150" w:rsidR="001708BC" w:rsidRPr="00BB6FFC" w:rsidRDefault="001708BC" w:rsidP="001708BC">
            <w:pPr>
              <w:jc w:val="center"/>
              <w:rPr>
                <w:rFonts w:ascii="Times New Roman" w:hAnsi="Times New Roman" w:cs="Times New Roman"/>
                <w:b/>
                <w:bCs/>
                <w:color w:val="000000" w:themeColor="text1"/>
                <w:sz w:val="20"/>
                <w:szCs w:val="20"/>
              </w:rPr>
            </w:pPr>
            <w:r w:rsidRPr="00357930">
              <w:t>-</w:t>
            </w:r>
          </w:p>
        </w:tc>
        <w:tc>
          <w:tcPr>
            <w:tcW w:w="992" w:type="dxa"/>
          </w:tcPr>
          <w:p w14:paraId="7B0127F2" w14:textId="399E4D50" w:rsidR="001708BC" w:rsidRPr="00BB6FFC" w:rsidRDefault="001708BC" w:rsidP="001708BC">
            <w:pPr>
              <w:jc w:val="center"/>
              <w:rPr>
                <w:rFonts w:ascii="Times New Roman" w:hAnsi="Times New Roman" w:cs="Times New Roman"/>
                <w:b/>
                <w:bCs/>
                <w:color w:val="000000" w:themeColor="text1"/>
                <w:sz w:val="20"/>
                <w:szCs w:val="20"/>
              </w:rPr>
            </w:pPr>
            <w:r w:rsidRPr="00357930">
              <w:t>-</w:t>
            </w:r>
          </w:p>
        </w:tc>
        <w:tc>
          <w:tcPr>
            <w:tcW w:w="993" w:type="dxa"/>
          </w:tcPr>
          <w:p w14:paraId="7666787B" w14:textId="0908D932" w:rsidR="001708BC" w:rsidRPr="00BB6FFC" w:rsidRDefault="001708BC" w:rsidP="001708BC">
            <w:pPr>
              <w:jc w:val="center"/>
              <w:rPr>
                <w:rFonts w:ascii="Times New Roman" w:hAnsi="Times New Roman" w:cs="Times New Roman"/>
                <w:b/>
                <w:bCs/>
                <w:color w:val="000000" w:themeColor="text1"/>
                <w:sz w:val="20"/>
                <w:szCs w:val="20"/>
              </w:rPr>
            </w:pPr>
            <w:r w:rsidRPr="00357930">
              <w:t>-</w:t>
            </w:r>
          </w:p>
        </w:tc>
        <w:tc>
          <w:tcPr>
            <w:tcW w:w="993" w:type="dxa"/>
          </w:tcPr>
          <w:p w14:paraId="063D55CA" w14:textId="77777777" w:rsidR="001708BC" w:rsidRPr="00BB6FFC" w:rsidRDefault="001708BC" w:rsidP="001708BC">
            <w:pPr>
              <w:jc w:val="center"/>
              <w:rPr>
                <w:rFonts w:ascii="Times New Roman" w:hAnsi="Times New Roman" w:cs="Times New Roman"/>
                <w:b/>
                <w:bCs/>
                <w:color w:val="000000" w:themeColor="text1"/>
                <w:sz w:val="20"/>
                <w:szCs w:val="20"/>
              </w:rPr>
            </w:pPr>
            <w:r w:rsidRPr="00BB6FFC">
              <w:rPr>
                <w:rFonts w:ascii="Times New Roman" w:hAnsi="Times New Roman" w:cs="Times New Roman"/>
                <w:b/>
                <w:bCs/>
                <w:color w:val="000000" w:themeColor="text1"/>
                <w:sz w:val="20"/>
                <w:szCs w:val="20"/>
              </w:rPr>
              <w:t>-</w:t>
            </w:r>
          </w:p>
          <w:p w14:paraId="5428F367" w14:textId="21E18A1E" w:rsidR="001708BC" w:rsidRPr="00BB6FFC" w:rsidRDefault="001708BC" w:rsidP="001708BC">
            <w:pPr>
              <w:jc w:val="center"/>
              <w:rPr>
                <w:rFonts w:ascii="Times New Roman" w:hAnsi="Times New Roman" w:cs="Times New Roman"/>
                <w:b/>
                <w:bCs/>
                <w:color w:val="000000" w:themeColor="text1"/>
                <w:sz w:val="20"/>
                <w:szCs w:val="20"/>
              </w:rPr>
            </w:pPr>
          </w:p>
        </w:tc>
        <w:tc>
          <w:tcPr>
            <w:tcW w:w="1558" w:type="dxa"/>
          </w:tcPr>
          <w:p w14:paraId="420EA5D6" w14:textId="7B8E6A55" w:rsidR="001708BC" w:rsidRPr="00BB6FFC" w:rsidRDefault="001708BC" w:rsidP="001708BC">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К</w:t>
            </w:r>
            <w:r w:rsidRPr="00BB6FFC">
              <w:rPr>
                <w:rFonts w:ascii="Times New Roman" w:hAnsi="Times New Roman" w:cs="Times New Roman"/>
                <w:color w:val="000000" w:themeColor="text1"/>
                <w:sz w:val="20"/>
                <w:szCs w:val="20"/>
              </w:rPr>
              <w:t>ількість</w:t>
            </w:r>
          </w:p>
        </w:tc>
        <w:tc>
          <w:tcPr>
            <w:tcW w:w="987" w:type="dxa"/>
          </w:tcPr>
          <w:p w14:paraId="46FCE067" w14:textId="79B50049" w:rsidR="001708BC" w:rsidRPr="00A65030" w:rsidRDefault="001708BC" w:rsidP="001708BC">
            <w:pPr>
              <w:ind w:left="-672" w:firstLine="564"/>
              <w:jc w:val="center"/>
              <w:rPr>
                <w:rFonts w:ascii="Times New Roman" w:hAnsi="Times New Roman" w:cs="Times New Roman"/>
                <w:bCs/>
                <w:sz w:val="20"/>
                <w:szCs w:val="20"/>
              </w:rPr>
            </w:pPr>
            <w:r w:rsidRPr="00A65030">
              <w:rPr>
                <w:rFonts w:ascii="Times New Roman" w:hAnsi="Times New Roman" w:cs="Times New Roman"/>
                <w:bCs/>
                <w:sz w:val="20"/>
                <w:szCs w:val="20"/>
              </w:rPr>
              <w:t>2</w:t>
            </w:r>
          </w:p>
        </w:tc>
      </w:tr>
      <w:tr w:rsidR="001708BC" w:rsidRPr="00D01FB9" w14:paraId="1839908B" w14:textId="77777777" w:rsidTr="00CE7116">
        <w:trPr>
          <w:trHeight w:val="338"/>
        </w:trPr>
        <w:tc>
          <w:tcPr>
            <w:tcW w:w="1696" w:type="dxa"/>
          </w:tcPr>
          <w:p w14:paraId="09F894EC" w14:textId="1AD0781C"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lastRenderedPageBreak/>
              <w:t>Всього по 8 Розділу</w:t>
            </w:r>
          </w:p>
        </w:tc>
        <w:tc>
          <w:tcPr>
            <w:tcW w:w="567" w:type="dxa"/>
          </w:tcPr>
          <w:p w14:paraId="2075CF38" w14:textId="5BADC5B1"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8</w:t>
            </w:r>
          </w:p>
        </w:tc>
        <w:tc>
          <w:tcPr>
            <w:tcW w:w="2410" w:type="dxa"/>
          </w:tcPr>
          <w:p w14:paraId="629B54A2" w14:textId="77777777" w:rsidR="001708BC" w:rsidRPr="00D01FB9" w:rsidRDefault="001708BC" w:rsidP="001708BC">
            <w:pPr>
              <w:jc w:val="both"/>
              <w:rPr>
                <w:rFonts w:ascii="Times New Roman" w:hAnsi="Times New Roman" w:cs="Times New Roman"/>
                <w:sz w:val="20"/>
                <w:szCs w:val="20"/>
              </w:rPr>
            </w:pPr>
          </w:p>
        </w:tc>
        <w:tc>
          <w:tcPr>
            <w:tcW w:w="709" w:type="dxa"/>
          </w:tcPr>
          <w:p w14:paraId="7C0ABB04" w14:textId="58E0ABEF"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42B5856F" w14:textId="77777777" w:rsidR="001708BC" w:rsidRPr="00D01FB9" w:rsidRDefault="001708BC" w:rsidP="001708BC">
            <w:pPr>
              <w:jc w:val="both"/>
              <w:rPr>
                <w:rFonts w:ascii="Times New Roman" w:hAnsi="Times New Roman" w:cs="Times New Roman"/>
                <w:sz w:val="20"/>
                <w:szCs w:val="20"/>
              </w:rPr>
            </w:pPr>
          </w:p>
        </w:tc>
        <w:tc>
          <w:tcPr>
            <w:tcW w:w="992" w:type="dxa"/>
          </w:tcPr>
          <w:p w14:paraId="48CCCC44" w14:textId="3E30D547"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557,2</w:t>
            </w:r>
          </w:p>
        </w:tc>
        <w:tc>
          <w:tcPr>
            <w:tcW w:w="993" w:type="dxa"/>
          </w:tcPr>
          <w:p w14:paraId="73C5177B" w14:textId="77777777" w:rsidR="001708BC" w:rsidRPr="00D01FB9" w:rsidRDefault="001708BC" w:rsidP="001708BC">
            <w:pPr>
              <w:jc w:val="center"/>
              <w:rPr>
                <w:rFonts w:ascii="Times New Roman" w:hAnsi="Times New Roman" w:cs="Times New Roman"/>
                <w:b/>
                <w:bCs/>
                <w:sz w:val="20"/>
                <w:szCs w:val="20"/>
              </w:rPr>
            </w:pPr>
          </w:p>
        </w:tc>
        <w:tc>
          <w:tcPr>
            <w:tcW w:w="850" w:type="dxa"/>
          </w:tcPr>
          <w:p w14:paraId="6B22AE29" w14:textId="77777777" w:rsidR="001708BC" w:rsidRPr="00D01FB9" w:rsidRDefault="001708BC" w:rsidP="001708BC">
            <w:pPr>
              <w:jc w:val="center"/>
              <w:rPr>
                <w:rFonts w:ascii="Times New Roman" w:hAnsi="Times New Roman" w:cs="Times New Roman"/>
                <w:b/>
                <w:bCs/>
                <w:sz w:val="20"/>
                <w:szCs w:val="20"/>
              </w:rPr>
            </w:pPr>
          </w:p>
        </w:tc>
        <w:tc>
          <w:tcPr>
            <w:tcW w:w="992" w:type="dxa"/>
          </w:tcPr>
          <w:p w14:paraId="2C804B10" w14:textId="1D665FA0" w:rsidR="001708BC" w:rsidRPr="00D01FB9" w:rsidRDefault="001708BC" w:rsidP="001708BC">
            <w:pPr>
              <w:jc w:val="center"/>
              <w:rPr>
                <w:rFonts w:ascii="Times New Roman" w:hAnsi="Times New Roman" w:cs="Times New Roman"/>
                <w:b/>
                <w:bCs/>
                <w:sz w:val="20"/>
                <w:szCs w:val="20"/>
              </w:rPr>
            </w:pPr>
          </w:p>
        </w:tc>
        <w:tc>
          <w:tcPr>
            <w:tcW w:w="993" w:type="dxa"/>
          </w:tcPr>
          <w:p w14:paraId="50CC7B81" w14:textId="77777777" w:rsidR="001708BC" w:rsidRPr="00D01FB9" w:rsidRDefault="001708BC" w:rsidP="001708BC">
            <w:pPr>
              <w:jc w:val="center"/>
              <w:rPr>
                <w:rFonts w:ascii="Times New Roman" w:hAnsi="Times New Roman" w:cs="Times New Roman"/>
                <w:b/>
                <w:bCs/>
                <w:sz w:val="20"/>
                <w:szCs w:val="20"/>
              </w:rPr>
            </w:pPr>
          </w:p>
        </w:tc>
        <w:tc>
          <w:tcPr>
            <w:tcW w:w="993" w:type="dxa"/>
          </w:tcPr>
          <w:p w14:paraId="4FAAE3C5" w14:textId="7272DC62"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557,2</w:t>
            </w:r>
          </w:p>
        </w:tc>
        <w:tc>
          <w:tcPr>
            <w:tcW w:w="1558" w:type="dxa"/>
          </w:tcPr>
          <w:p w14:paraId="69F0E996" w14:textId="77777777" w:rsidR="001708BC" w:rsidRPr="00D01FB9" w:rsidRDefault="001708BC" w:rsidP="001708BC">
            <w:pPr>
              <w:jc w:val="center"/>
              <w:rPr>
                <w:rFonts w:ascii="Times New Roman" w:hAnsi="Times New Roman" w:cs="Times New Roman"/>
                <w:b/>
                <w:bCs/>
                <w:sz w:val="20"/>
                <w:szCs w:val="20"/>
              </w:rPr>
            </w:pPr>
          </w:p>
        </w:tc>
        <w:tc>
          <w:tcPr>
            <w:tcW w:w="987" w:type="dxa"/>
          </w:tcPr>
          <w:p w14:paraId="5A3E0458" w14:textId="77777777" w:rsidR="001708BC" w:rsidRPr="00D01FB9" w:rsidRDefault="001708BC" w:rsidP="001708BC">
            <w:pPr>
              <w:ind w:left="-672" w:firstLine="142"/>
              <w:jc w:val="center"/>
              <w:rPr>
                <w:rFonts w:ascii="Times New Roman" w:hAnsi="Times New Roman" w:cs="Times New Roman"/>
                <w:b/>
                <w:bCs/>
                <w:sz w:val="20"/>
                <w:szCs w:val="20"/>
              </w:rPr>
            </w:pPr>
          </w:p>
        </w:tc>
      </w:tr>
      <w:tr w:rsidR="001708BC" w:rsidRPr="00D01FB9" w14:paraId="4B0A3E5B" w14:textId="77777777" w:rsidTr="00CE7116">
        <w:tc>
          <w:tcPr>
            <w:tcW w:w="15299" w:type="dxa"/>
            <w:gridSpan w:val="13"/>
          </w:tcPr>
          <w:p w14:paraId="64B9E81B" w14:textId="45AA449E" w:rsidR="001708BC" w:rsidRPr="00D01FB9" w:rsidRDefault="001708BC" w:rsidP="001708BC">
            <w:pPr>
              <w:ind w:left="-672" w:firstLine="142"/>
              <w:jc w:val="center"/>
              <w:rPr>
                <w:rFonts w:ascii="Times New Roman" w:hAnsi="Times New Roman" w:cs="Times New Roman"/>
                <w:b/>
                <w:bCs/>
                <w:sz w:val="20"/>
                <w:szCs w:val="20"/>
              </w:rPr>
            </w:pPr>
            <w:r>
              <w:rPr>
                <w:rFonts w:ascii="Times New Roman" w:hAnsi="Times New Roman" w:cs="Times New Roman"/>
                <w:b/>
                <w:bCs/>
                <w:sz w:val="20"/>
                <w:szCs w:val="20"/>
              </w:rPr>
              <w:t>Розділ 9. Залучення ВПО до культурного життя територіальної громади та отримання культурних послуг</w:t>
            </w:r>
          </w:p>
        </w:tc>
      </w:tr>
      <w:tr w:rsidR="001708BC" w:rsidRPr="00D01FB9" w14:paraId="2EB58DC8" w14:textId="77777777" w:rsidTr="00CE7116">
        <w:trPr>
          <w:trHeight w:val="2760"/>
        </w:trPr>
        <w:tc>
          <w:tcPr>
            <w:tcW w:w="1696" w:type="dxa"/>
          </w:tcPr>
          <w:p w14:paraId="079DE391" w14:textId="2FD8F392" w:rsidR="001708BC" w:rsidRPr="00D01FB9" w:rsidRDefault="001708BC" w:rsidP="001708BC">
            <w:pPr>
              <w:jc w:val="both"/>
              <w:rPr>
                <w:rFonts w:ascii="Times New Roman" w:hAnsi="Times New Roman" w:cs="Times New Roman"/>
                <w:b/>
                <w:bCs/>
                <w:sz w:val="20"/>
                <w:szCs w:val="20"/>
              </w:rPr>
            </w:pPr>
          </w:p>
        </w:tc>
        <w:tc>
          <w:tcPr>
            <w:tcW w:w="567" w:type="dxa"/>
          </w:tcPr>
          <w:p w14:paraId="4F2FD86A"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9.1</w:t>
            </w:r>
          </w:p>
        </w:tc>
        <w:tc>
          <w:tcPr>
            <w:tcW w:w="2410" w:type="dxa"/>
          </w:tcPr>
          <w:p w14:paraId="18F9AD6A" w14:textId="77777777" w:rsidR="001708BC" w:rsidRPr="00A65030"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Забезпечення сприятливих умов для залучення ВПО до занять руховою активністю та спортом</w:t>
            </w:r>
          </w:p>
          <w:p w14:paraId="798E30D2" w14:textId="3D7E7F18" w:rsidR="001708BC" w:rsidRPr="00D01FB9"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(проведення навчально-тренувальних зборів з видів спорту, сприяння у відрядженні на змагання обласного та всеукраїнського рівнів)</w:t>
            </w:r>
          </w:p>
        </w:tc>
        <w:tc>
          <w:tcPr>
            <w:tcW w:w="709" w:type="dxa"/>
          </w:tcPr>
          <w:p w14:paraId="5EF3F215" w14:textId="3904A483"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4F9AEAF7" w14:textId="4F262D8D" w:rsidR="001708BC" w:rsidRPr="00D01FB9" w:rsidRDefault="00C52881" w:rsidP="001708BC">
            <w:pPr>
              <w:jc w:val="both"/>
              <w:rPr>
                <w:rFonts w:ascii="Times New Roman" w:hAnsi="Times New Roman" w:cs="Times New Roman"/>
                <w:sz w:val="20"/>
                <w:szCs w:val="20"/>
              </w:rPr>
            </w:pPr>
            <w:r w:rsidRPr="00C52881">
              <w:rPr>
                <w:rFonts w:ascii="Times New Roman" w:hAnsi="Times New Roman" w:cs="Times New Roman"/>
                <w:sz w:val="20"/>
                <w:szCs w:val="20"/>
              </w:rPr>
              <w:t>Відділ у справах сім’ї, молоді та спорту Слов’янської міської військової адміністрації</w:t>
            </w:r>
          </w:p>
        </w:tc>
        <w:tc>
          <w:tcPr>
            <w:tcW w:w="992" w:type="dxa"/>
          </w:tcPr>
          <w:p w14:paraId="0534EFAF" w14:textId="0D6D504D" w:rsidR="001708BC" w:rsidRPr="00EB01E6" w:rsidRDefault="001708BC" w:rsidP="001708BC">
            <w:pPr>
              <w:jc w:val="center"/>
              <w:rPr>
                <w:rFonts w:ascii="Times New Roman" w:hAnsi="Times New Roman" w:cs="Times New Roman"/>
                <w:sz w:val="20"/>
                <w:szCs w:val="20"/>
              </w:rPr>
            </w:pPr>
            <w:r w:rsidRPr="00EB01E6">
              <w:rPr>
                <w:rFonts w:ascii="Times New Roman" w:hAnsi="Times New Roman" w:cs="Times New Roman"/>
                <w:sz w:val="20"/>
                <w:szCs w:val="20"/>
              </w:rPr>
              <w:t>Фінансування здійснюється у межах відповідних бюджетних призначень</w:t>
            </w:r>
          </w:p>
        </w:tc>
        <w:tc>
          <w:tcPr>
            <w:tcW w:w="993" w:type="dxa"/>
          </w:tcPr>
          <w:p w14:paraId="5ADBB9E8" w14:textId="72F64BD9"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3A77CF00" w14:textId="6DC8A742"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214D050C" w14:textId="45C590AD" w:rsidR="001708BC" w:rsidRPr="004A3A0F" w:rsidRDefault="001708BC" w:rsidP="001708BC">
            <w:pPr>
              <w:jc w:val="center"/>
              <w:rPr>
                <w:rFonts w:ascii="Times New Roman" w:hAnsi="Times New Roman" w:cs="Times New Roman"/>
                <w:sz w:val="20"/>
                <w:szCs w:val="20"/>
                <w:highlight w:val="yellow"/>
              </w:rPr>
            </w:pPr>
            <w:r w:rsidRPr="00357930">
              <w:t>-</w:t>
            </w:r>
          </w:p>
        </w:tc>
        <w:tc>
          <w:tcPr>
            <w:tcW w:w="993" w:type="dxa"/>
          </w:tcPr>
          <w:p w14:paraId="22C7733B" w14:textId="474C26DF"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589C580D" w14:textId="4F7C13AD"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3F1830F0" w14:textId="77777777" w:rsidR="001708BC" w:rsidRPr="00A65030"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Залучення</w:t>
            </w:r>
          </w:p>
          <w:p w14:paraId="1E1A4573" w14:textId="77777777" w:rsidR="001708BC" w:rsidRPr="00A65030"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внутрішньо</w:t>
            </w:r>
          </w:p>
          <w:p w14:paraId="70E71395" w14:textId="77777777" w:rsidR="001708BC" w:rsidRPr="00A65030"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переміщених осіб до</w:t>
            </w:r>
          </w:p>
          <w:p w14:paraId="6BE72DEB" w14:textId="77777777" w:rsidR="001708BC" w:rsidRPr="00A65030"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занять фізичною</w:t>
            </w:r>
          </w:p>
          <w:p w14:paraId="1ED974B4" w14:textId="77777777" w:rsidR="001708BC" w:rsidRPr="00A65030"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культурою і</w:t>
            </w:r>
          </w:p>
          <w:p w14:paraId="175ED943" w14:textId="77777777" w:rsidR="001708BC" w:rsidRPr="00A65030"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спортом як засобу</w:t>
            </w:r>
          </w:p>
          <w:p w14:paraId="2CC197D6" w14:textId="77777777" w:rsidR="001708BC" w:rsidRPr="00A65030"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психічного та</w:t>
            </w:r>
          </w:p>
          <w:p w14:paraId="022CDFF1" w14:textId="5E91D6A5" w:rsidR="001708BC" w:rsidRDefault="001708BC" w:rsidP="001708BC">
            <w:pPr>
              <w:jc w:val="both"/>
              <w:rPr>
                <w:rFonts w:ascii="Times New Roman" w:hAnsi="Times New Roman" w:cs="Times New Roman"/>
                <w:sz w:val="20"/>
                <w:szCs w:val="20"/>
              </w:rPr>
            </w:pPr>
            <w:r w:rsidRPr="00A65030">
              <w:rPr>
                <w:rFonts w:ascii="Times New Roman" w:hAnsi="Times New Roman" w:cs="Times New Roman"/>
                <w:sz w:val="20"/>
                <w:szCs w:val="20"/>
              </w:rPr>
              <w:t>фізичного здоров’я</w:t>
            </w:r>
            <w:r>
              <w:rPr>
                <w:rFonts w:ascii="Times New Roman" w:hAnsi="Times New Roman" w:cs="Times New Roman"/>
                <w:sz w:val="20"/>
                <w:szCs w:val="20"/>
              </w:rPr>
              <w:t>,</w:t>
            </w:r>
          </w:p>
          <w:p w14:paraId="00EADEB7" w14:textId="2327A00D" w:rsidR="001708BC" w:rsidRPr="00D01FB9" w:rsidRDefault="001708BC" w:rsidP="001708BC">
            <w:pPr>
              <w:jc w:val="both"/>
              <w:rPr>
                <w:rFonts w:ascii="Times New Roman" w:hAnsi="Times New Roman" w:cs="Times New Roman"/>
                <w:sz w:val="20"/>
                <w:szCs w:val="20"/>
              </w:rPr>
            </w:pPr>
            <w:r>
              <w:rPr>
                <w:rFonts w:ascii="Times New Roman" w:hAnsi="Times New Roman" w:cs="Times New Roman"/>
                <w:sz w:val="20"/>
                <w:szCs w:val="20"/>
              </w:rPr>
              <w:t>кількість осіб</w:t>
            </w:r>
          </w:p>
        </w:tc>
        <w:tc>
          <w:tcPr>
            <w:tcW w:w="987" w:type="dxa"/>
          </w:tcPr>
          <w:p w14:paraId="4D6ECCD9" w14:textId="41C92EC4" w:rsidR="001708BC" w:rsidRPr="00A65030" w:rsidRDefault="001708BC" w:rsidP="001708BC">
            <w:pPr>
              <w:ind w:left="-672" w:firstLine="564"/>
              <w:jc w:val="center"/>
              <w:rPr>
                <w:rFonts w:ascii="Times New Roman" w:hAnsi="Times New Roman" w:cs="Times New Roman"/>
                <w:bCs/>
                <w:sz w:val="20"/>
                <w:szCs w:val="20"/>
              </w:rPr>
            </w:pPr>
            <w:r w:rsidRPr="00A65030">
              <w:rPr>
                <w:rFonts w:ascii="Times New Roman" w:hAnsi="Times New Roman" w:cs="Times New Roman"/>
                <w:bCs/>
                <w:sz w:val="20"/>
                <w:szCs w:val="20"/>
              </w:rPr>
              <w:t>30</w:t>
            </w:r>
            <w:r>
              <w:rPr>
                <w:rFonts w:ascii="Times New Roman" w:hAnsi="Times New Roman" w:cs="Times New Roman"/>
                <w:bCs/>
                <w:sz w:val="20"/>
                <w:szCs w:val="20"/>
              </w:rPr>
              <w:t xml:space="preserve"> </w:t>
            </w:r>
            <w:r w:rsidRPr="00A65030">
              <w:rPr>
                <w:rFonts w:ascii="Times New Roman" w:hAnsi="Times New Roman" w:cs="Times New Roman"/>
                <w:bCs/>
                <w:sz w:val="20"/>
                <w:szCs w:val="20"/>
              </w:rPr>
              <w:t>осіб</w:t>
            </w:r>
          </w:p>
        </w:tc>
      </w:tr>
      <w:tr w:rsidR="001708BC" w:rsidRPr="00D01FB9" w14:paraId="578596BB" w14:textId="77777777" w:rsidTr="00CE7116">
        <w:trPr>
          <w:trHeight w:val="2530"/>
        </w:trPr>
        <w:tc>
          <w:tcPr>
            <w:tcW w:w="1696" w:type="dxa"/>
          </w:tcPr>
          <w:p w14:paraId="0C87CD2F"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50D7482F"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9.2</w:t>
            </w:r>
          </w:p>
        </w:tc>
        <w:tc>
          <w:tcPr>
            <w:tcW w:w="2410" w:type="dxa"/>
          </w:tcPr>
          <w:p w14:paraId="6DF9112F" w14:textId="2FB48F98" w:rsidR="001708BC" w:rsidRPr="00D01FB9" w:rsidRDefault="001708BC" w:rsidP="003F6F42">
            <w:pPr>
              <w:jc w:val="both"/>
              <w:rPr>
                <w:rFonts w:ascii="Times New Roman" w:hAnsi="Times New Roman" w:cs="Times New Roman"/>
                <w:sz w:val="20"/>
                <w:szCs w:val="20"/>
              </w:rPr>
            </w:pPr>
            <w:r w:rsidRPr="00D01FB9">
              <w:rPr>
                <w:rFonts w:ascii="Times New Roman" w:hAnsi="Times New Roman" w:cs="Times New Roman"/>
                <w:sz w:val="20"/>
                <w:szCs w:val="20"/>
              </w:rPr>
              <w:t xml:space="preserve">Проведення заходів з залученням ВПО </w:t>
            </w:r>
          </w:p>
        </w:tc>
        <w:tc>
          <w:tcPr>
            <w:tcW w:w="709" w:type="dxa"/>
          </w:tcPr>
          <w:p w14:paraId="07151750" w14:textId="5401D65C"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4F2C0671"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культури Слов’янської міської військової адміністрації</w:t>
            </w:r>
          </w:p>
        </w:tc>
        <w:tc>
          <w:tcPr>
            <w:tcW w:w="992" w:type="dxa"/>
          </w:tcPr>
          <w:p w14:paraId="67000799" w14:textId="35AE4429" w:rsidR="001708BC" w:rsidRPr="00EB01E6" w:rsidRDefault="001708BC" w:rsidP="001708BC">
            <w:pPr>
              <w:jc w:val="center"/>
              <w:rPr>
                <w:rFonts w:ascii="Times New Roman" w:hAnsi="Times New Roman" w:cs="Times New Roman"/>
                <w:sz w:val="20"/>
                <w:szCs w:val="20"/>
              </w:rPr>
            </w:pPr>
            <w:r w:rsidRPr="00EB01E6">
              <w:rPr>
                <w:rFonts w:ascii="Times New Roman" w:hAnsi="Times New Roman" w:cs="Times New Roman"/>
                <w:sz w:val="20"/>
                <w:szCs w:val="20"/>
              </w:rPr>
              <w:t>Фінансування здійснюється у межах відповідних бюджетних призначень</w:t>
            </w:r>
          </w:p>
        </w:tc>
        <w:tc>
          <w:tcPr>
            <w:tcW w:w="993" w:type="dxa"/>
          </w:tcPr>
          <w:p w14:paraId="07305DAA" w14:textId="1EFDDBF3"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6585F781" w14:textId="0BEBC675"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5F750B45" w14:textId="6F292D6C" w:rsidR="001708BC" w:rsidRPr="004A3A0F" w:rsidRDefault="001708BC" w:rsidP="001708BC">
            <w:pPr>
              <w:jc w:val="center"/>
              <w:rPr>
                <w:rFonts w:ascii="Times New Roman" w:hAnsi="Times New Roman" w:cs="Times New Roman"/>
                <w:sz w:val="20"/>
                <w:szCs w:val="20"/>
                <w:highlight w:val="yellow"/>
              </w:rPr>
            </w:pPr>
            <w:r w:rsidRPr="00357930">
              <w:t>-</w:t>
            </w:r>
          </w:p>
        </w:tc>
        <w:tc>
          <w:tcPr>
            <w:tcW w:w="993" w:type="dxa"/>
          </w:tcPr>
          <w:p w14:paraId="283E3620" w14:textId="19C08DE9"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75AF3E37" w14:textId="0B10D8EC"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5EF2C6F4"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Кількість проведених заходів</w:t>
            </w:r>
          </w:p>
        </w:tc>
        <w:tc>
          <w:tcPr>
            <w:tcW w:w="987" w:type="dxa"/>
          </w:tcPr>
          <w:p w14:paraId="22C76BF7" w14:textId="224F0FC6" w:rsidR="001708BC" w:rsidRPr="00193736" w:rsidRDefault="001708BC" w:rsidP="001708BC">
            <w:pPr>
              <w:ind w:left="-672" w:firstLine="564"/>
              <w:jc w:val="center"/>
              <w:rPr>
                <w:rFonts w:ascii="Times New Roman" w:hAnsi="Times New Roman" w:cs="Times New Roman"/>
                <w:bCs/>
                <w:sz w:val="20"/>
                <w:szCs w:val="20"/>
              </w:rPr>
            </w:pPr>
            <w:r w:rsidRPr="00193736">
              <w:rPr>
                <w:rFonts w:ascii="Times New Roman" w:hAnsi="Times New Roman" w:cs="Times New Roman"/>
                <w:bCs/>
                <w:sz w:val="20"/>
                <w:szCs w:val="20"/>
              </w:rPr>
              <w:t>5</w:t>
            </w:r>
          </w:p>
        </w:tc>
      </w:tr>
      <w:tr w:rsidR="001708BC" w:rsidRPr="00D01FB9" w14:paraId="7A67BB44" w14:textId="77777777" w:rsidTr="00CE7116">
        <w:trPr>
          <w:trHeight w:val="2530"/>
        </w:trPr>
        <w:tc>
          <w:tcPr>
            <w:tcW w:w="1696" w:type="dxa"/>
          </w:tcPr>
          <w:p w14:paraId="32ED0BA5"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4AE48E82"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9.3</w:t>
            </w:r>
          </w:p>
        </w:tc>
        <w:tc>
          <w:tcPr>
            <w:tcW w:w="2410" w:type="dxa"/>
          </w:tcPr>
          <w:p w14:paraId="3D3BFBB3" w14:textId="5CCE66C4" w:rsidR="001708BC" w:rsidRPr="00D01FB9" w:rsidRDefault="001708BC" w:rsidP="001708BC">
            <w:pPr>
              <w:jc w:val="both"/>
              <w:rPr>
                <w:rFonts w:ascii="Times New Roman" w:hAnsi="Times New Roman" w:cs="Times New Roman"/>
                <w:sz w:val="20"/>
                <w:szCs w:val="20"/>
              </w:rPr>
            </w:pPr>
            <w:r w:rsidRPr="007D3456">
              <w:rPr>
                <w:rFonts w:ascii="Times New Roman" w:hAnsi="Times New Roman" w:cs="Times New Roman"/>
                <w:sz w:val="20"/>
                <w:szCs w:val="20"/>
              </w:rPr>
              <w:t>Забезпечення інтелектуального та творчого розвитку, проведення активного та змістовного дозвілля дітей і молоді, в тому числі з числа ВПО</w:t>
            </w:r>
          </w:p>
        </w:tc>
        <w:tc>
          <w:tcPr>
            <w:tcW w:w="709" w:type="dxa"/>
          </w:tcPr>
          <w:p w14:paraId="4133E023" w14:textId="6298EDAF"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5A39E49C" w14:textId="77777777" w:rsidR="001708BC"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у справах сім’ї, молоді та спорту Слов’янської міської військової адміністрації</w:t>
            </w:r>
          </w:p>
          <w:p w14:paraId="7E2A7DF2" w14:textId="77777777" w:rsidR="001708BC" w:rsidRPr="00D01FB9" w:rsidRDefault="001708BC" w:rsidP="001708BC">
            <w:pPr>
              <w:jc w:val="both"/>
              <w:rPr>
                <w:rFonts w:ascii="Times New Roman" w:hAnsi="Times New Roman" w:cs="Times New Roman"/>
                <w:sz w:val="20"/>
                <w:szCs w:val="20"/>
              </w:rPr>
            </w:pPr>
          </w:p>
        </w:tc>
        <w:tc>
          <w:tcPr>
            <w:tcW w:w="992" w:type="dxa"/>
          </w:tcPr>
          <w:p w14:paraId="3F2EA7F2" w14:textId="7979967B" w:rsidR="001708BC" w:rsidRPr="00EB01E6" w:rsidRDefault="001708BC" w:rsidP="001708BC">
            <w:pPr>
              <w:jc w:val="center"/>
              <w:rPr>
                <w:rFonts w:ascii="Times New Roman" w:hAnsi="Times New Roman" w:cs="Times New Roman"/>
                <w:sz w:val="20"/>
                <w:szCs w:val="20"/>
              </w:rPr>
            </w:pPr>
            <w:r w:rsidRPr="00EB01E6">
              <w:rPr>
                <w:rFonts w:ascii="Times New Roman" w:hAnsi="Times New Roman" w:cs="Times New Roman"/>
                <w:sz w:val="20"/>
                <w:szCs w:val="20"/>
              </w:rPr>
              <w:t>Фінансування здійснюється у межах відповідних бюджетних</w:t>
            </w:r>
            <w:r w:rsidRPr="00EB01E6">
              <w:rPr>
                <w:rFonts w:ascii="Times New Roman" w:hAnsi="Times New Roman" w:cs="Times New Roman"/>
                <w:b/>
                <w:bCs/>
                <w:sz w:val="20"/>
                <w:szCs w:val="20"/>
              </w:rPr>
              <w:t xml:space="preserve"> </w:t>
            </w:r>
            <w:r w:rsidRPr="00EB01E6">
              <w:rPr>
                <w:rFonts w:ascii="Times New Roman" w:hAnsi="Times New Roman" w:cs="Times New Roman"/>
                <w:sz w:val="20"/>
                <w:szCs w:val="20"/>
              </w:rPr>
              <w:t>призначень</w:t>
            </w:r>
          </w:p>
        </w:tc>
        <w:tc>
          <w:tcPr>
            <w:tcW w:w="993" w:type="dxa"/>
          </w:tcPr>
          <w:p w14:paraId="7BEDD2A4" w14:textId="205E8ED5"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850" w:type="dxa"/>
          </w:tcPr>
          <w:p w14:paraId="6DB6D4B6" w14:textId="669A4496"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1A0B4321" w14:textId="47462C12" w:rsidR="001708BC" w:rsidRPr="004A3A0F" w:rsidRDefault="001708BC" w:rsidP="001708BC">
            <w:pPr>
              <w:jc w:val="center"/>
              <w:rPr>
                <w:rFonts w:ascii="Times New Roman" w:hAnsi="Times New Roman" w:cs="Times New Roman"/>
                <w:b/>
                <w:bCs/>
                <w:sz w:val="20"/>
                <w:szCs w:val="20"/>
                <w:highlight w:val="yellow"/>
              </w:rPr>
            </w:pPr>
            <w:r w:rsidRPr="00357930">
              <w:t>-</w:t>
            </w:r>
          </w:p>
        </w:tc>
        <w:tc>
          <w:tcPr>
            <w:tcW w:w="993" w:type="dxa"/>
          </w:tcPr>
          <w:p w14:paraId="3D1B09F4" w14:textId="6A1598DC"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51599B9F" w14:textId="59962675"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75B415A0" w14:textId="135ACD72" w:rsidR="001708BC" w:rsidRPr="00202A06" w:rsidRDefault="001708BC" w:rsidP="001708BC">
            <w:pPr>
              <w:jc w:val="both"/>
              <w:rPr>
                <w:rFonts w:ascii="Times New Roman" w:hAnsi="Times New Roman" w:cs="Times New Roman"/>
                <w:sz w:val="20"/>
                <w:szCs w:val="20"/>
              </w:rPr>
            </w:pPr>
            <w:r>
              <w:rPr>
                <w:rFonts w:ascii="Times New Roman" w:hAnsi="Times New Roman" w:cs="Times New Roman"/>
                <w:sz w:val="20"/>
                <w:szCs w:val="20"/>
              </w:rPr>
              <w:t>К</w:t>
            </w:r>
            <w:r w:rsidRPr="00202A06">
              <w:rPr>
                <w:rFonts w:ascii="Times New Roman" w:hAnsi="Times New Roman" w:cs="Times New Roman"/>
                <w:sz w:val="20"/>
                <w:szCs w:val="20"/>
              </w:rPr>
              <w:t>ількість заходів</w:t>
            </w:r>
          </w:p>
        </w:tc>
        <w:tc>
          <w:tcPr>
            <w:tcW w:w="987" w:type="dxa"/>
          </w:tcPr>
          <w:p w14:paraId="18AE866D" w14:textId="7549501B" w:rsidR="001708BC" w:rsidRPr="007D3456" w:rsidRDefault="001708BC" w:rsidP="001708BC">
            <w:pPr>
              <w:ind w:left="-672" w:firstLine="564"/>
              <w:jc w:val="center"/>
              <w:rPr>
                <w:rFonts w:ascii="Times New Roman" w:hAnsi="Times New Roman" w:cs="Times New Roman"/>
                <w:bCs/>
                <w:sz w:val="20"/>
                <w:szCs w:val="20"/>
              </w:rPr>
            </w:pPr>
            <w:r w:rsidRPr="007D3456">
              <w:rPr>
                <w:rFonts w:ascii="Times New Roman" w:hAnsi="Times New Roman" w:cs="Times New Roman"/>
                <w:bCs/>
                <w:sz w:val="20"/>
                <w:szCs w:val="20"/>
              </w:rPr>
              <w:t>20 осіб</w:t>
            </w:r>
          </w:p>
        </w:tc>
      </w:tr>
      <w:tr w:rsidR="001708BC" w:rsidRPr="00D01FB9" w14:paraId="7FB12038" w14:textId="77777777" w:rsidTr="00CE7116">
        <w:trPr>
          <w:trHeight w:val="2530"/>
        </w:trPr>
        <w:tc>
          <w:tcPr>
            <w:tcW w:w="1696" w:type="dxa"/>
          </w:tcPr>
          <w:p w14:paraId="6B5767B0" w14:textId="77777777" w:rsidR="001708BC" w:rsidRPr="00D01FB9" w:rsidRDefault="001708BC" w:rsidP="001708BC">
            <w:pPr>
              <w:jc w:val="center"/>
              <w:rPr>
                <w:rFonts w:ascii="Times New Roman" w:hAnsi="Times New Roman" w:cs="Times New Roman"/>
                <w:b/>
                <w:bCs/>
                <w:sz w:val="20"/>
                <w:szCs w:val="20"/>
              </w:rPr>
            </w:pPr>
          </w:p>
        </w:tc>
        <w:tc>
          <w:tcPr>
            <w:tcW w:w="567" w:type="dxa"/>
          </w:tcPr>
          <w:p w14:paraId="1331CA65"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9.4</w:t>
            </w:r>
          </w:p>
        </w:tc>
        <w:tc>
          <w:tcPr>
            <w:tcW w:w="2410" w:type="dxa"/>
          </w:tcPr>
          <w:p w14:paraId="35DED6B4" w14:textId="77777777" w:rsidR="001708BC"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Залучення молоді з числа ВПО до загальноміських, освітньо -виховних, культурологічних та національно-патріотичних заходів</w:t>
            </w:r>
          </w:p>
          <w:p w14:paraId="782E371D" w14:textId="77777777" w:rsidR="001708BC" w:rsidRPr="00D01FB9" w:rsidRDefault="001708BC" w:rsidP="001708BC">
            <w:pPr>
              <w:jc w:val="both"/>
              <w:rPr>
                <w:rFonts w:ascii="Times New Roman" w:hAnsi="Times New Roman" w:cs="Times New Roman"/>
                <w:sz w:val="20"/>
                <w:szCs w:val="20"/>
              </w:rPr>
            </w:pPr>
          </w:p>
        </w:tc>
        <w:tc>
          <w:tcPr>
            <w:tcW w:w="709" w:type="dxa"/>
          </w:tcPr>
          <w:p w14:paraId="20055D1B" w14:textId="6DE019FD"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4779EBC1" w14:textId="77777777" w:rsidR="001708BC"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культури Слов’янської міської військової адміністрації</w:t>
            </w:r>
          </w:p>
          <w:p w14:paraId="08D19B2C" w14:textId="68C92302" w:rsidR="001708BC" w:rsidRPr="00D01FB9" w:rsidRDefault="001708BC" w:rsidP="001708BC">
            <w:pPr>
              <w:jc w:val="both"/>
              <w:rPr>
                <w:rFonts w:ascii="Times New Roman" w:hAnsi="Times New Roman" w:cs="Times New Roman"/>
                <w:sz w:val="20"/>
                <w:szCs w:val="20"/>
              </w:rPr>
            </w:pPr>
            <w:r w:rsidRPr="004A3A0F">
              <w:rPr>
                <w:rFonts w:ascii="Times New Roman" w:hAnsi="Times New Roman" w:cs="Times New Roman"/>
                <w:sz w:val="20"/>
                <w:szCs w:val="20"/>
              </w:rPr>
              <w:t>Відділ освіти Слов’янської міської військової адміністрації</w:t>
            </w:r>
          </w:p>
        </w:tc>
        <w:tc>
          <w:tcPr>
            <w:tcW w:w="992" w:type="dxa"/>
          </w:tcPr>
          <w:p w14:paraId="6C3A8999" w14:textId="488EF8B9" w:rsidR="001708BC" w:rsidRPr="00EB01E6" w:rsidRDefault="001708BC" w:rsidP="001708BC">
            <w:pPr>
              <w:jc w:val="center"/>
              <w:rPr>
                <w:rFonts w:ascii="Times New Roman" w:hAnsi="Times New Roman" w:cs="Times New Roman"/>
                <w:sz w:val="20"/>
                <w:szCs w:val="20"/>
              </w:rPr>
            </w:pPr>
            <w:r w:rsidRPr="00EB01E6">
              <w:rPr>
                <w:rFonts w:ascii="Times New Roman" w:hAnsi="Times New Roman" w:cs="Times New Roman"/>
                <w:sz w:val="20"/>
                <w:szCs w:val="20"/>
              </w:rPr>
              <w:t>Фінансування здійснюється у межах відповідних бюджетних призначень</w:t>
            </w:r>
          </w:p>
        </w:tc>
        <w:tc>
          <w:tcPr>
            <w:tcW w:w="993" w:type="dxa"/>
          </w:tcPr>
          <w:p w14:paraId="1CBDAFA4" w14:textId="439D8DC1" w:rsidR="001708BC" w:rsidRPr="00D01FB9" w:rsidRDefault="001708BC" w:rsidP="001708BC">
            <w:pPr>
              <w:jc w:val="center"/>
              <w:rPr>
                <w:rFonts w:ascii="Times New Roman" w:hAnsi="Times New Roman" w:cs="Times New Roman"/>
                <w:b/>
                <w:bCs/>
                <w:sz w:val="20"/>
                <w:szCs w:val="20"/>
              </w:rPr>
            </w:pPr>
            <w:r w:rsidRPr="00E84298">
              <w:t>-</w:t>
            </w:r>
          </w:p>
        </w:tc>
        <w:tc>
          <w:tcPr>
            <w:tcW w:w="850" w:type="dxa"/>
          </w:tcPr>
          <w:p w14:paraId="3407E033" w14:textId="0E53FDE8" w:rsidR="001708BC" w:rsidRPr="00D01FB9" w:rsidRDefault="001708BC" w:rsidP="001708BC">
            <w:pPr>
              <w:jc w:val="center"/>
              <w:rPr>
                <w:rFonts w:ascii="Times New Roman" w:hAnsi="Times New Roman" w:cs="Times New Roman"/>
                <w:b/>
                <w:bCs/>
                <w:sz w:val="20"/>
                <w:szCs w:val="20"/>
              </w:rPr>
            </w:pPr>
            <w:r w:rsidRPr="00E84298">
              <w:t>-</w:t>
            </w:r>
          </w:p>
        </w:tc>
        <w:tc>
          <w:tcPr>
            <w:tcW w:w="992" w:type="dxa"/>
          </w:tcPr>
          <w:p w14:paraId="2D30D228" w14:textId="47406A1F" w:rsidR="001708BC" w:rsidRPr="004A3A0F" w:rsidRDefault="001708BC" w:rsidP="001708BC">
            <w:pPr>
              <w:jc w:val="center"/>
              <w:rPr>
                <w:rFonts w:ascii="Times New Roman" w:hAnsi="Times New Roman" w:cs="Times New Roman"/>
                <w:sz w:val="20"/>
                <w:szCs w:val="20"/>
                <w:highlight w:val="yellow"/>
              </w:rPr>
            </w:pPr>
            <w:r w:rsidRPr="00E84298">
              <w:t>-</w:t>
            </w:r>
          </w:p>
        </w:tc>
        <w:tc>
          <w:tcPr>
            <w:tcW w:w="993" w:type="dxa"/>
          </w:tcPr>
          <w:p w14:paraId="44FB02E7" w14:textId="0D3413FC" w:rsidR="001708BC" w:rsidRPr="00D01FB9" w:rsidRDefault="001708BC" w:rsidP="001708BC">
            <w:pPr>
              <w:jc w:val="center"/>
              <w:rPr>
                <w:rFonts w:ascii="Times New Roman" w:hAnsi="Times New Roman" w:cs="Times New Roman"/>
                <w:b/>
                <w:bCs/>
                <w:sz w:val="20"/>
                <w:szCs w:val="20"/>
              </w:rPr>
            </w:pPr>
            <w:r w:rsidRPr="00E84298">
              <w:t>-</w:t>
            </w:r>
          </w:p>
        </w:tc>
        <w:tc>
          <w:tcPr>
            <w:tcW w:w="993" w:type="dxa"/>
          </w:tcPr>
          <w:p w14:paraId="6CAB1E7F" w14:textId="21EF7387" w:rsidR="001708BC" w:rsidRPr="00D01FB9" w:rsidRDefault="001708BC" w:rsidP="001708BC">
            <w:pPr>
              <w:jc w:val="center"/>
              <w:rPr>
                <w:rFonts w:ascii="Times New Roman" w:hAnsi="Times New Roman" w:cs="Times New Roman"/>
                <w:b/>
                <w:bCs/>
                <w:sz w:val="20"/>
                <w:szCs w:val="20"/>
              </w:rPr>
            </w:pPr>
            <w:r w:rsidRPr="00E84298">
              <w:t>-</w:t>
            </w:r>
          </w:p>
        </w:tc>
        <w:tc>
          <w:tcPr>
            <w:tcW w:w="1558" w:type="dxa"/>
          </w:tcPr>
          <w:p w14:paraId="7BBDF262" w14:textId="0751050E" w:rsidR="001708BC" w:rsidRPr="00E80C36" w:rsidRDefault="001708BC" w:rsidP="001708BC">
            <w:pPr>
              <w:jc w:val="both"/>
              <w:rPr>
                <w:rFonts w:ascii="Times New Roman" w:hAnsi="Times New Roman" w:cs="Times New Roman"/>
                <w:sz w:val="20"/>
                <w:szCs w:val="20"/>
              </w:rPr>
            </w:pPr>
            <w:r w:rsidRPr="00E80C36">
              <w:rPr>
                <w:rFonts w:ascii="Times New Roman" w:hAnsi="Times New Roman" w:cs="Times New Roman"/>
                <w:sz w:val="20"/>
                <w:szCs w:val="20"/>
              </w:rPr>
              <w:t xml:space="preserve">Кількість </w:t>
            </w:r>
            <w:r w:rsidRPr="00E80C36">
              <w:rPr>
                <w:rFonts w:ascii="Times New Roman" w:hAnsi="Times New Roman" w:cs="Times New Roman"/>
                <w:bCs/>
                <w:sz w:val="20"/>
                <w:szCs w:val="20"/>
              </w:rPr>
              <w:t>осіб</w:t>
            </w:r>
          </w:p>
        </w:tc>
        <w:tc>
          <w:tcPr>
            <w:tcW w:w="987" w:type="dxa"/>
          </w:tcPr>
          <w:p w14:paraId="41088A5E" w14:textId="4E1CE48A" w:rsidR="001708BC" w:rsidRPr="00193736" w:rsidRDefault="001708BC" w:rsidP="001708BC">
            <w:pPr>
              <w:ind w:left="-672" w:firstLine="564"/>
              <w:jc w:val="center"/>
              <w:rPr>
                <w:rFonts w:ascii="Times New Roman" w:hAnsi="Times New Roman" w:cs="Times New Roman"/>
                <w:bCs/>
                <w:sz w:val="20"/>
                <w:szCs w:val="20"/>
              </w:rPr>
            </w:pPr>
            <w:r w:rsidRPr="00193736">
              <w:rPr>
                <w:rFonts w:ascii="Times New Roman" w:hAnsi="Times New Roman" w:cs="Times New Roman"/>
                <w:bCs/>
                <w:sz w:val="20"/>
                <w:szCs w:val="20"/>
              </w:rPr>
              <w:t>160 осіб</w:t>
            </w:r>
          </w:p>
        </w:tc>
      </w:tr>
      <w:tr w:rsidR="001708BC" w:rsidRPr="00D01FB9" w14:paraId="283224DD" w14:textId="77777777" w:rsidTr="00CE7116">
        <w:trPr>
          <w:trHeight w:val="1150"/>
        </w:trPr>
        <w:tc>
          <w:tcPr>
            <w:tcW w:w="1696" w:type="dxa"/>
          </w:tcPr>
          <w:p w14:paraId="01815769" w14:textId="77777777" w:rsidR="001708BC" w:rsidRPr="00D01FB9" w:rsidRDefault="001708BC" w:rsidP="001708BC">
            <w:pPr>
              <w:jc w:val="both"/>
              <w:rPr>
                <w:rFonts w:ascii="Times New Roman" w:hAnsi="Times New Roman" w:cs="Times New Roman"/>
                <w:b/>
                <w:bCs/>
                <w:sz w:val="20"/>
                <w:szCs w:val="20"/>
              </w:rPr>
            </w:pPr>
          </w:p>
        </w:tc>
        <w:tc>
          <w:tcPr>
            <w:tcW w:w="567" w:type="dxa"/>
          </w:tcPr>
          <w:p w14:paraId="5A03048D" w14:textId="77777777" w:rsidR="001708BC" w:rsidRPr="00D01FB9" w:rsidRDefault="001708BC" w:rsidP="001708BC">
            <w:pPr>
              <w:jc w:val="center"/>
              <w:rPr>
                <w:rFonts w:ascii="Times New Roman" w:hAnsi="Times New Roman" w:cs="Times New Roman"/>
                <w:b/>
                <w:bCs/>
                <w:sz w:val="20"/>
                <w:szCs w:val="20"/>
              </w:rPr>
            </w:pPr>
            <w:r w:rsidRPr="00D01FB9">
              <w:rPr>
                <w:rFonts w:ascii="Times New Roman" w:hAnsi="Times New Roman" w:cs="Times New Roman"/>
                <w:b/>
                <w:bCs/>
                <w:sz w:val="20"/>
                <w:szCs w:val="20"/>
              </w:rPr>
              <w:t>9.5</w:t>
            </w:r>
          </w:p>
        </w:tc>
        <w:tc>
          <w:tcPr>
            <w:tcW w:w="2410" w:type="dxa"/>
          </w:tcPr>
          <w:p w14:paraId="42BF797B" w14:textId="77777777" w:rsidR="001708BC" w:rsidRDefault="001708BC" w:rsidP="001708BC">
            <w:pPr>
              <w:jc w:val="both"/>
              <w:rPr>
                <w:rFonts w:ascii="Times New Roman" w:hAnsi="Times New Roman" w:cs="Times New Roman"/>
                <w:sz w:val="20"/>
                <w:szCs w:val="20"/>
              </w:rPr>
            </w:pPr>
            <w:r>
              <w:rPr>
                <w:rFonts w:ascii="Times New Roman" w:hAnsi="Times New Roman" w:cs="Times New Roman"/>
                <w:sz w:val="20"/>
                <w:szCs w:val="20"/>
              </w:rPr>
              <w:t>Забезпечення організації</w:t>
            </w:r>
            <w:r w:rsidRPr="00D01FB9">
              <w:rPr>
                <w:rFonts w:ascii="Times New Roman" w:hAnsi="Times New Roman" w:cs="Times New Roman"/>
                <w:sz w:val="20"/>
                <w:szCs w:val="20"/>
              </w:rPr>
              <w:t xml:space="preserve"> безоплатного користування музеями, бібліотеками, клубами та іншими об’єктами культури ВПО</w:t>
            </w:r>
          </w:p>
          <w:p w14:paraId="40D271E9" w14:textId="24F13ACB" w:rsidR="00686EBC" w:rsidRPr="00D01FB9" w:rsidRDefault="00686EBC" w:rsidP="001708BC">
            <w:pPr>
              <w:jc w:val="both"/>
              <w:rPr>
                <w:rFonts w:ascii="Times New Roman" w:hAnsi="Times New Roman" w:cs="Times New Roman"/>
                <w:sz w:val="20"/>
                <w:szCs w:val="20"/>
              </w:rPr>
            </w:pPr>
          </w:p>
        </w:tc>
        <w:tc>
          <w:tcPr>
            <w:tcW w:w="709" w:type="dxa"/>
          </w:tcPr>
          <w:p w14:paraId="6468D108" w14:textId="69952EA1"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2428147F" w14:textId="77777777" w:rsidR="001708BC" w:rsidRPr="00D01FB9" w:rsidRDefault="001708BC" w:rsidP="001708BC">
            <w:pPr>
              <w:jc w:val="both"/>
              <w:rPr>
                <w:rFonts w:ascii="Times New Roman" w:hAnsi="Times New Roman" w:cs="Times New Roman"/>
                <w:sz w:val="20"/>
                <w:szCs w:val="20"/>
              </w:rPr>
            </w:pPr>
            <w:r w:rsidRPr="00D01FB9">
              <w:rPr>
                <w:rFonts w:ascii="Times New Roman" w:hAnsi="Times New Roman" w:cs="Times New Roman"/>
                <w:sz w:val="20"/>
                <w:szCs w:val="20"/>
              </w:rPr>
              <w:t>Відділ культури Слов’янської міської військової адміністрації</w:t>
            </w:r>
          </w:p>
        </w:tc>
        <w:tc>
          <w:tcPr>
            <w:tcW w:w="992" w:type="dxa"/>
          </w:tcPr>
          <w:p w14:paraId="30A717E4" w14:textId="77777777" w:rsidR="001708BC" w:rsidRPr="00ED57B0" w:rsidRDefault="001708BC" w:rsidP="001708BC">
            <w:pPr>
              <w:jc w:val="center"/>
              <w:rPr>
                <w:rFonts w:ascii="Times New Roman" w:hAnsi="Times New Roman" w:cs="Times New Roman"/>
                <w:sz w:val="20"/>
                <w:szCs w:val="20"/>
              </w:rPr>
            </w:pPr>
            <w:r w:rsidRPr="00ED57B0">
              <w:rPr>
                <w:rFonts w:ascii="Times New Roman" w:hAnsi="Times New Roman" w:cs="Times New Roman"/>
                <w:sz w:val="20"/>
                <w:szCs w:val="20"/>
              </w:rPr>
              <w:t>Не потребує фінансування</w:t>
            </w:r>
          </w:p>
        </w:tc>
        <w:tc>
          <w:tcPr>
            <w:tcW w:w="993" w:type="dxa"/>
          </w:tcPr>
          <w:p w14:paraId="154C51CF" w14:textId="7A2FD8BB" w:rsidR="001708BC" w:rsidRPr="00D01FB9" w:rsidRDefault="001708BC" w:rsidP="001708BC">
            <w:pPr>
              <w:jc w:val="center"/>
              <w:rPr>
                <w:rFonts w:ascii="Times New Roman" w:hAnsi="Times New Roman" w:cs="Times New Roman"/>
                <w:b/>
                <w:bCs/>
                <w:sz w:val="20"/>
                <w:szCs w:val="20"/>
              </w:rPr>
            </w:pPr>
            <w:r w:rsidRPr="00E84298">
              <w:t>-</w:t>
            </w:r>
          </w:p>
        </w:tc>
        <w:tc>
          <w:tcPr>
            <w:tcW w:w="850" w:type="dxa"/>
          </w:tcPr>
          <w:p w14:paraId="2BEB2CB8" w14:textId="189A8435" w:rsidR="001708BC" w:rsidRPr="00D01FB9" w:rsidRDefault="001708BC" w:rsidP="001708BC">
            <w:pPr>
              <w:jc w:val="center"/>
              <w:rPr>
                <w:rFonts w:ascii="Times New Roman" w:hAnsi="Times New Roman" w:cs="Times New Roman"/>
                <w:b/>
                <w:bCs/>
                <w:sz w:val="20"/>
                <w:szCs w:val="20"/>
              </w:rPr>
            </w:pPr>
            <w:r w:rsidRPr="00E84298">
              <w:t>-</w:t>
            </w:r>
          </w:p>
        </w:tc>
        <w:tc>
          <w:tcPr>
            <w:tcW w:w="992" w:type="dxa"/>
          </w:tcPr>
          <w:p w14:paraId="781F635C" w14:textId="7ACEABE8" w:rsidR="001708BC" w:rsidRPr="00D01FB9" w:rsidRDefault="001708BC" w:rsidP="001708BC">
            <w:pPr>
              <w:jc w:val="center"/>
              <w:rPr>
                <w:rFonts w:ascii="Times New Roman" w:hAnsi="Times New Roman" w:cs="Times New Roman"/>
                <w:b/>
                <w:bCs/>
                <w:sz w:val="20"/>
                <w:szCs w:val="20"/>
              </w:rPr>
            </w:pPr>
            <w:r w:rsidRPr="00E84298">
              <w:t>-</w:t>
            </w:r>
          </w:p>
        </w:tc>
        <w:tc>
          <w:tcPr>
            <w:tcW w:w="993" w:type="dxa"/>
          </w:tcPr>
          <w:p w14:paraId="6733BC6D" w14:textId="65A5EE7F" w:rsidR="001708BC" w:rsidRPr="00D01FB9" w:rsidRDefault="001708BC" w:rsidP="001708BC">
            <w:pPr>
              <w:jc w:val="center"/>
              <w:rPr>
                <w:rFonts w:ascii="Times New Roman" w:hAnsi="Times New Roman" w:cs="Times New Roman"/>
                <w:b/>
                <w:bCs/>
                <w:sz w:val="20"/>
                <w:szCs w:val="20"/>
              </w:rPr>
            </w:pPr>
            <w:r w:rsidRPr="00E84298">
              <w:t>-</w:t>
            </w:r>
          </w:p>
        </w:tc>
        <w:tc>
          <w:tcPr>
            <w:tcW w:w="993" w:type="dxa"/>
          </w:tcPr>
          <w:p w14:paraId="46D0931D" w14:textId="29BB6ADC" w:rsidR="001708BC" w:rsidRPr="00D01FB9" w:rsidRDefault="001708BC" w:rsidP="001708BC">
            <w:pPr>
              <w:jc w:val="center"/>
              <w:rPr>
                <w:rFonts w:ascii="Times New Roman" w:hAnsi="Times New Roman" w:cs="Times New Roman"/>
                <w:b/>
                <w:bCs/>
                <w:sz w:val="20"/>
                <w:szCs w:val="20"/>
              </w:rPr>
            </w:pPr>
            <w:r w:rsidRPr="00E84298">
              <w:t>-</w:t>
            </w:r>
          </w:p>
        </w:tc>
        <w:tc>
          <w:tcPr>
            <w:tcW w:w="1558" w:type="dxa"/>
          </w:tcPr>
          <w:p w14:paraId="4AA8A07E" w14:textId="431C7CF1" w:rsidR="001708BC" w:rsidRPr="00E80C36" w:rsidRDefault="001708BC" w:rsidP="001708BC">
            <w:pPr>
              <w:jc w:val="both"/>
              <w:rPr>
                <w:rFonts w:ascii="Times New Roman" w:hAnsi="Times New Roman" w:cs="Times New Roman"/>
                <w:sz w:val="20"/>
                <w:szCs w:val="20"/>
              </w:rPr>
            </w:pPr>
            <w:r w:rsidRPr="00E80C36">
              <w:rPr>
                <w:rFonts w:ascii="Times New Roman" w:hAnsi="Times New Roman" w:cs="Times New Roman"/>
                <w:bCs/>
                <w:sz w:val="20"/>
                <w:szCs w:val="20"/>
              </w:rPr>
              <w:t>Кількість осіб</w:t>
            </w:r>
          </w:p>
        </w:tc>
        <w:tc>
          <w:tcPr>
            <w:tcW w:w="987" w:type="dxa"/>
          </w:tcPr>
          <w:p w14:paraId="4221DD43" w14:textId="45785228" w:rsidR="001708BC" w:rsidRPr="00193736" w:rsidRDefault="001708BC" w:rsidP="001708BC">
            <w:pPr>
              <w:ind w:left="-672" w:firstLine="564"/>
              <w:jc w:val="center"/>
              <w:rPr>
                <w:rFonts w:ascii="Times New Roman" w:hAnsi="Times New Roman" w:cs="Times New Roman"/>
                <w:bCs/>
                <w:sz w:val="20"/>
                <w:szCs w:val="20"/>
              </w:rPr>
            </w:pPr>
            <w:r w:rsidRPr="00193736">
              <w:rPr>
                <w:rFonts w:ascii="Times New Roman" w:hAnsi="Times New Roman" w:cs="Times New Roman"/>
                <w:bCs/>
                <w:sz w:val="20"/>
                <w:szCs w:val="20"/>
              </w:rPr>
              <w:t>33 особи</w:t>
            </w:r>
          </w:p>
        </w:tc>
      </w:tr>
      <w:tr w:rsidR="001708BC" w:rsidRPr="00D01FB9" w14:paraId="56D3BBBF" w14:textId="77777777" w:rsidTr="00686EBC">
        <w:trPr>
          <w:trHeight w:val="378"/>
        </w:trPr>
        <w:tc>
          <w:tcPr>
            <w:tcW w:w="1696" w:type="dxa"/>
          </w:tcPr>
          <w:p w14:paraId="0CAD4187" w14:textId="7C2258BF"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Всього по 9 Розділу</w:t>
            </w:r>
          </w:p>
        </w:tc>
        <w:tc>
          <w:tcPr>
            <w:tcW w:w="567" w:type="dxa"/>
          </w:tcPr>
          <w:p w14:paraId="6DB79D80" w14:textId="48183F25"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9</w:t>
            </w:r>
          </w:p>
        </w:tc>
        <w:tc>
          <w:tcPr>
            <w:tcW w:w="2410" w:type="dxa"/>
          </w:tcPr>
          <w:p w14:paraId="38221FF3" w14:textId="77777777" w:rsidR="001708BC" w:rsidRPr="00D01FB9" w:rsidRDefault="001708BC" w:rsidP="001708BC">
            <w:pPr>
              <w:jc w:val="both"/>
              <w:rPr>
                <w:rFonts w:ascii="Times New Roman" w:hAnsi="Times New Roman" w:cs="Times New Roman"/>
                <w:sz w:val="20"/>
                <w:szCs w:val="20"/>
              </w:rPr>
            </w:pPr>
          </w:p>
        </w:tc>
        <w:tc>
          <w:tcPr>
            <w:tcW w:w="709" w:type="dxa"/>
          </w:tcPr>
          <w:p w14:paraId="10308F36" w14:textId="50B56CEF"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31F2CD9B" w14:textId="77777777" w:rsidR="001708BC" w:rsidRPr="00D01FB9" w:rsidRDefault="001708BC" w:rsidP="001708BC">
            <w:pPr>
              <w:jc w:val="both"/>
              <w:rPr>
                <w:rFonts w:ascii="Times New Roman" w:hAnsi="Times New Roman" w:cs="Times New Roman"/>
                <w:sz w:val="20"/>
                <w:szCs w:val="20"/>
              </w:rPr>
            </w:pPr>
          </w:p>
        </w:tc>
        <w:tc>
          <w:tcPr>
            <w:tcW w:w="992" w:type="dxa"/>
          </w:tcPr>
          <w:p w14:paraId="4AC6759F" w14:textId="79CBDF92"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w:t>
            </w:r>
          </w:p>
        </w:tc>
        <w:tc>
          <w:tcPr>
            <w:tcW w:w="993" w:type="dxa"/>
          </w:tcPr>
          <w:p w14:paraId="3A9B2516" w14:textId="4404190A" w:rsidR="001708BC" w:rsidRPr="00D01FB9" w:rsidRDefault="001708BC" w:rsidP="001708BC">
            <w:pPr>
              <w:jc w:val="center"/>
              <w:rPr>
                <w:rFonts w:ascii="Times New Roman" w:hAnsi="Times New Roman" w:cs="Times New Roman"/>
                <w:b/>
                <w:bCs/>
                <w:sz w:val="20"/>
                <w:szCs w:val="20"/>
              </w:rPr>
            </w:pPr>
            <w:r w:rsidRPr="00357930">
              <w:t>-</w:t>
            </w:r>
          </w:p>
        </w:tc>
        <w:tc>
          <w:tcPr>
            <w:tcW w:w="850" w:type="dxa"/>
          </w:tcPr>
          <w:p w14:paraId="6CEA8C0A" w14:textId="6C416A33" w:rsidR="001708BC" w:rsidRPr="00D01FB9" w:rsidRDefault="001708BC" w:rsidP="001708BC">
            <w:pPr>
              <w:jc w:val="center"/>
              <w:rPr>
                <w:rFonts w:ascii="Times New Roman" w:hAnsi="Times New Roman" w:cs="Times New Roman"/>
                <w:b/>
                <w:bCs/>
                <w:sz w:val="20"/>
                <w:szCs w:val="20"/>
              </w:rPr>
            </w:pPr>
            <w:r w:rsidRPr="00357930">
              <w:t>-</w:t>
            </w:r>
          </w:p>
        </w:tc>
        <w:tc>
          <w:tcPr>
            <w:tcW w:w="992" w:type="dxa"/>
          </w:tcPr>
          <w:p w14:paraId="7D0B4DAC" w14:textId="24941101"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35AFAB02" w14:textId="5F5D0B2F" w:rsidR="001708BC" w:rsidRPr="00D01FB9" w:rsidRDefault="001708BC" w:rsidP="001708BC">
            <w:pPr>
              <w:jc w:val="center"/>
              <w:rPr>
                <w:rFonts w:ascii="Times New Roman" w:hAnsi="Times New Roman" w:cs="Times New Roman"/>
                <w:b/>
                <w:bCs/>
                <w:sz w:val="20"/>
                <w:szCs w:val="20"/>
              </w:rPr>
            </w:pPr>
            <w:r w:rsidRPr="00357930">
              <w:t>-</w:t>
            </w:r>
          </w:p>
        </w:tc>
        <w:tc>
          <w:tcPr>
            <w:tcW w:w="993" w:type="dxa"/>
          </w:tcPr>
          <w:p w14:paraId="2F403861" w14:textId="0F82F048" w:rsidR="001708BC" w:rsidRPr="00D01FB9" w:rsidRDefault="001708BC" w:rsidP="001708BC">
            <w:pPr>
              <w:jc w:val="center"/>
              <w:rPr>
                <w:rFonts w:ascii="Times New Roman" w:hAnsi="Times New Roman" w:cs="Times New Roman"/>
                <w:b/>
                <w:bCs/>
                <w:sz w:val="20"/>
                <w:szCs w:val="20"/>
              </w:rPr>
            </w:pPr>
            <w:r w:rsidRPr="00357930">
              <w:t>-</w:t>
            </w:r>
          </w:p>
        </w:tc>
        <w:tc>
          <w:tcPr>
            <w:tcW w:w="1558" w:type="dxa"/>
          </w:tcPr>
          <w:p w14:paraId="4DBFB41C" w14:textId="77777777" w:rsidR="001708BC" w:rsidRPr="00D01FB9" w:rsidRDefault="001708BC" w:rsidP="001708BC">
            <w:pPr>
              <w:jc w:val="center"/>
              <w:rPr>
                <w:rFonts w:ascii="Times New Roman" w:hAnsi="Times New Roman" w:cs="Times New Roman"/>
                <w:b/>
                <w:bCs/>
                <w:sz w:val="20"/>
                <w:szCs w:val="20"/>
              </w:rPr>
            </w:pPr>
          </w:p>
        </w:tc>
        <w:tc>
          <w:tcPr>
            <w:tcW w:w="987" w:type="dxa"/>
          </w:tcPr>
          <w:p w14:paraId="4E6D6BF7" w14:textId="77777777" w:rsidR="001708BC" w:rsidRPr="00D01FB9" w:rsidRDefault="001708BC" w:rsidP="001708BC">
            <w:pPr>
              <w:ind w:left="-672" w:firstLine="564"/>
              <w:jc w:val="center"/>
              <w:rPr>
                <w:rFonts w:ascii="Times New Roman" w:hAnsi="Times New Roman" w:cs="Times New Roman"/>
                <w:b/>
                <w:bCs/>
                <w:sz w:val="20"/>
                <w:szCs w:val="20"/>
              </w:rPr>
            </w:pPr>
          </w:p>
        </w:tc>
      </w:tr>
      <w:tr w:rsidR="001708BC" w:rsidRPr="00D01FB9" w14:paraId="27257882" w14:textId="77777777" w:rsidTr="00A004EE">
        <w:trPr>
          <w:trHeight w:val="484"/>
        </w:trPr>
        <w:tc>
          <w:tcPr>
            <w:tcW w:w="1696" w:type="dxa"/>
          </w:tcPr>
          <w:p w14:paraId="74D5DE17" w14:textId="3C50241B" w:rsidR="001708BC"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Всього</w:t>
            </w:r>
          </w:p>
        </w:tc>
        <w:tc>
          <w:tcPr>
            <w:tcW w:w="567" w:type="dxa"/>
          </w:tcPr>
          <w:p w14:paraId="4BB61530" w14:textId="7F7D51AB" w:rsidR="001708BC" w:rsidRPr="00615420" w:rsidRDefault="001708BC" w:rsidP="001708BC">
            <w:pPr>
              <w:jc w:val="center"/>
              <w:rPr>
                <w:rFonts w:ascii="Times New Roman" w:hAnsi="Times New Roman" w:cs="Times New Roman"/>
                <w:b/>
                <w:bCs/>
                <w:sz w:val="20"/>
                <w:szCs w:val="20"/>
                <w:lang w:val="en-US"/>
              </w:rPr>
            </w:pPr>
          </w:p>
        </w:tc>
        <w:tc>
          <w:tcPr>
            <w:tcW w:w="2410" w:type="dxa"/>
          </w:tcPr>
          <w:p w14:paraId="23579D98" w14:textId="77777777" w:rsidR="001708BC" w:rsidRPr="00D01FB9" w:rsidRDefault="001708BC" w:rsidP="001708BC">
            <w:pPr>
              <w:jc w:val="both"/>
              <w:rPr>
                <w:rFonts w:ascii="Times New Roman" w:hAnsi="Times New Roman" w:cs="Times New Roman"/>
                <w:sz w:val="20"/>
                <w:szCs w:val="20"/>
              </w:rPr>
            </w:pPr>
          </w:p>
        </w:tc>
        <w:tc>
          <w:tcPr>
            <w:tcW w:w="709" w:type="dxa"/>
          </w:tcPr>
          <w:p w14:paraId="73458ACF" w14:textId="1BEF8EE2"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2026</w:t>
            </w:r>
          </w:p>
        </w:tc>
        <w:tc>
          <w:tcPr>
            <w:tcW w:w="1559" w:type="dxa"/>
          </w:tcPr>
          <w:p w14:paraId="4DEB290D" w14:textId="77777777" w:rsidR="001708BC" w:rsidRPr="00D01FB9" w:rsidRDefault="001708BC" w:rsidP="001708BC">
            <w:pPr>
              <w:jc w:val="both"/>
              <w:rPr>
                <w:rFonts w:ascii="Times New Roman" w:hAnsi="Times New Roman" w:cs="Times New Roman"/>
                <w:sz w:val="20"/>
                <w:szCs w:val="20"/>
              </w:rPr>
            </w:pPr>
          </w:p>
        </w:tc>
        <w:tc>
          <w:tcPr>
            <w:tcW w:w="992" w:type="dxa"/>
          </w:tcPr>
          <w:p w14:paraId="5192A952" w14:textId="675A57ED" w:rsidR="001708BC" w:rsidRPr="00202A06" w:rsidRDefault="00237C16" w:rsidP="001708BC">
            <w:pPr>
              <w:jc w:val="center"/>
              <w:rPr>
                <w:rFonts w:ascii="Times New Roman" w:hAnsi="Times New Roman" w:cs="Times New Roman"/>
                <w:b/>
                <w:bCs/>
                <w:sz w:val="20"/>
                <w:szCs w:val="20"/>
              </w:rPr>
            </w:pPr>
            <w:r>
              <w:rPr>
                <w:rFonts w:ascii="Times New Roman" w:hAnsi="Times New Roman" w:cs="Times New Roman"/>
                <w:b/>
                <w:bCs/>
                <w:sz w:val="20"/>
                <w:szCs w:val="20"/>
              </w:rPr>
              <w:t>1983,88</w:t>
            </w:r>
          </w:p>
        </w:tc>
        <w:tc>
          <w:tcPr>
            <w:tcW w:w="993" w:type="dxa"/>
          </w:tcPr>
          <w:p w14:paraId="02768137" w14:textId="56D5818F"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20,0</w:t>
            </w:r>
          </w:p>
        </w:tc>
        <w:tc>
          <w:tcPr>
            <w:tcW w:w="850" w:type="dxa"/>
          </w:tcPr>
          <w:p w14:paraId="1747C6F7" w14:textId="2B392567" w:rsidR="001708BC" w:rsidRPr="00D01FB9" w:rsidRDefault="001708BC" w:rsidP="0025108D">
            <w:pPr>
              <w:rPr>
                <w:rFonts w:ascii="Times New Roman" w:hAnsi="Times New Roman" w:cs="Times New Roman"/>
                <w:b/>
                <w:bCs/>
                <w:sz w:val="20"/>
                <w:szCs w:val="20"/>
              </w:rPr>
            </w:pPr>
          </w:p>
        </w:tc>
        <w:tc>
          <w:tcPr>
            <w:tcW w:w="992" w:type="dxa"/>
          </w:tcPr>
          <w:p w14:paraId="37A8BD1D" w14:textId="0F2EFBA5" w:rsidR="001708BC" w:rsidRPr="00D01FB9" w:rsidRDefault="00237C16" w:rsidP="001708BC">
            <w:pPr>
              <w:jc w:val="center"/>
              <w:rPr>
                <w:rFonts w:ascii="Times New Roman" w:hAnsi="Times New Roman" w:cs="Times New Roman"/>
                <w:b/>
                <w:bCs/>
                <w:sz w:val="20"/>
                <w:szCs w:val="20"/>
              </w:rPr>
            </w:pPr>
            <w:r>
              <w:rPr>
                <w:rFonts w:ascii="Times New Roman" w:hAnsi="Times New Roman" w:cs="Times New Roman"/>
                <w:b/>
                <w:bCs/>
                <w:sz w:val="20"/>
                <w:szCs w:val="20"/>
              </w:rPr>
              <w:t>846,68</w:t>
            </w:r>
          </w:p>
        </w:tc>
        <w:tc>
          <w:tcPr>
            <w:tcW w:w="993" w:type="dxa"/>
          </w:tcPr>
          <w:p w14:paraId="5F6BC1AC" w14:textId="55DDEC33"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350,0</w:t>
            </w:r>
          </w:p>
        </w:tc>
        <w:tc>
          <w:tcPr>
            <w:tcW w:w="993" w:type="dxa"/>
          </w:tcPr>
          <w:p w14:paraId="43F1CFE8" w14:textId="3DBB4395" w:rsidR="001708BC" w:rsidRPr="00D01FB9" w:rsidRDefault="001708BC" w:rsidP="001708BC">
            <w:pPr>
              <w:jc w:val="center"/>
              <w:rPr>
                <w:rFonts w:ascii="Times New Roman" w:hAnsi="Times New Roman" w:cs="Times New Roman"/>
                <w:b/>
                <w:bCs/>
                <w:sz w:val="20"/>
                <w:szCs w:val="20"/>
              </w:rPr>
            </w:pPr>
            <w:r>
              <w:rPr>
                <w:rFonts w:ascii="Times New Roman" w:hAnsi="Times New Roman" w:cs="Times New Roman"/>
                <w:b/>
                <w:bCs/>
                <w:sz w:val="20"/>
                <w:szCs w:val="20"/>
              </w:rPr>
              <w:t>767,2</w:t>
            </w:r>
          </w:p>
        </w:tc>
        <w:tc>
          <w:tcPr>
            <w:tcW w:w="1558" w:type="dxa"/>
          </w:tcPr>
          <w:p w14:paraId="2EC1CAC1" w14:textId="77777777" w:rsidR="001708BC" w:rsidRPr="00D01FB9" w:rsidRDefault="001708BC" w:rsidP="001708BC">
            <w:pPr>
              <w:jc w:val="center"/>
              <w:rPr>
                <w:rFonts w:ascii="Times New Roman" w:hAnsi="Times New Roman" w:cs="Times New Roman"/>
                <w:b/>
                <w:bCs/>
                <w:sz w:val="20"/>
                <w:szCs w:val="20"/>
              </w:rPr>
            </w:pPr>
          </w:p>
        </w:tc>
        <w:tc>
          <w:tcPr>
            <w:tcW w:w="987" w:type="dxa"/>
          </w:tcPr>
          <w:p w14:paraId="5B8C0EED" w14:textId="77777777" w:rsidR="001708BC" w:rsidRPr="00D01FB9" w:rsidRDefault="001708BC" w:rsidP="001708BC">
            <w:pPr>
              <w:ind w:left="-672" w:firstLine="564"/>
              <w:jc w:val="center"/>
              <w:rPr>
                <w:rFonts w:ascii="Times New Roman" w:hAnsi="Times New Roman" w:cs="Times New Roman"/>
                <w:b/>
                <w:bCs/>
                <w:sz w:val="20"/>
                <w:szCs w:val="20"/>
              </w:rPr>
            </w:pPr>
          </w:p>
        </w:tc>
      </w:tr>
    </w:tbl>
    <w:p w14:paraId="57B7F695" w14:textId="77777777" w:rsidR="0040400A" w:rsidRDefault="0040400A" w:rsidP="00AC1479">
      <w:pPr>
        <w:tabs>
          <w:tab w:val="left" w:pos="4962"/>
        </w:tabs>
        <w:spacing w:after="0"/>
        <w:ind w:right="-567"/>
        <w:rPr>
          <w:rFonts w:ascii="Times New Roman" w:hAnsi="Times New Roman" w:cs="Times New Roman"/>
          <w:b/>
          <w:bCs/>
          <w:sz w:val="20"/>
          <w:szCs w:val="20"/>
        </w:rPr>
      </w:pPr>
    </w:p>
    <w:sectPr w:rsidR="0040400A" w:rsidSect="0011136E">
      <w:pgSz w:w="16838" w:h="11906" w:orient="landscape"/>
      <w:pgMar w:top="851" w:right="340" w:bottom="567" w:left="1134"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4F1B9" w14:textId="77777777" w:rsidR="004C4F3B" w:rsidRDefault="004C4F3B" w:rsidP="009D7341">
      <w:pPr>
        <w:spacing w:after="0" w:line="240" w:lineRule="auto"/>
      </w:pPr>
      <w:r>
        <w:separator/>
      </w:r>
    </w:p>
  </w:endnote>
  <w:endnote w:type="continuationSeparator" w:id="0">
    <w:p w14:paraId="2A9F55B7" w14:textId="77777777" w:rsidR="004C4F3B" w:rsidRDefault="004C4F3B" w:rsidP="009D7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E8DB02" w14:textId="77777777" w:rsidR="004C4F3B" w:rsidRDefault="004C4F3B" w:rsidP="009D7341">
      <w:pPr>
        <w:spacing w:after="0" w:line="240" w:lineRule="auto"/>
      </w:pPr>
      <w:r>
        <w:separator/>
      </w:r>
    </w:p>
  </w:footnote>
  <w:footnote w:type="continuationSeparator" w:id="0">
    <w:p w14:paraId="394FB603" w14:textId="77777777" w:rsidR="004C4F3B" w:rsidRDefault="004C4F3B" w:rsidP="009D73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E53"/>
    <w:rsid w:val="0000207D"/>
    <w:rsid w:val="000049C2"/>
    <w:rsid w:val="00015E49"/>
    <w:rsid w:val="00017114"/>
    <w:rsid w:val="00020A0E"/>
    <w:rsid w:val="000420A1"/>
    <w:rsid w:val="00044AA3"/>
    <w:rsid w:val="00044B41"/>
    <w:rsid w:val="000540A3"/>
    <w:rsid w:val="00061A68"/>
    <w:rsid w:val="0006371A"/>
    <w:rsid w:val="00065D76"/>
    <w:rsid w:val="000663F8"/>
    <w:rsid w:val="00067176"/>
    <w:rsid w:val="00067B87"/>
    <w:rsid w:val="0007473E"/>
    <w:rsid w:val="00081A00"/>
    <w:rsid w:val="00091B78"/>
    <w:rsid w:val="0009450A"/>
    <w:rsid w:val="0009494E"/>
    <w:rsid w:val="00094E9F"/>
    <w:rsid w:val="00095232"/>
    <w:rsid w:val="000A219D"/>
    <w:rsid w:val="000A289D"/>
    <w:rsid w:val="000A5D5B"/>
    <w:rsid w:val="000A7135"/>
    <w:rsid w:val="000B1A94"/>
    <w:rsid w:val="000B1F7D"/>
    <w:rsid w:val="000B3DD6"/>
    <w:rsid w:val="000C0EA2"/>
    <w:rsid w:val="000C20DC"/>
    <w:rsid w:val="000E5E63"/>
    <w:rsid w:val="000F0E4A"/>
    <w:rsid w:val="000F1AB4"/>
    <w:rsid w:val="000F2160"/>
    <w:rsid w:val="001007DD"/>
    <w:rsid w:val="001038E3"/>
    <w:rsid w:val="00104647"/>
    <w:rsid w:val="00105528"/>
    <w:rsid w:val="00105950"/>
    <w:rsid w:val="0011136E"/>
    <w:rsid w:val="00111F58"/>
    <w:rsid w:val="001120B9"/>
    <w:rsid w:val="0011792A"/>
    <w:rsid w:val="00117AE7"/>
    <w:rsid w:val="00124465"/>
    <w:rsid w:val="001245E2"/>
    <w:rsid w:val="001249C7"/>
    <w:rsid w:val="00125B44"/>
    <w:rsid w:val="00130345"/>
    <w:rsid w:val="0013294C"/>
    <w:rsid w:val="001427DF"/>
    <w:rsid w:val="0016116F"/>
    <w:rsid w:val="00161EE3"/>
    <w:rsid w:val="0016389A"/>
    <w:rsid w:val="00170288"/>
    <w:rsid w:val="001708BC"/>
    <w:rsid w:val="0017123C"/>
    <w:rsid w:val="00171545"/>
    <w:rsid w:val="001724B0"/>
    <w:rsid w:val="00176ABB"/>
    <w:rsid w:val="0017763F"/>
    <w:rsid w:val="001808D9"/>
    <w:rsid w:val="001829BB"/>
    <w:rsid w:val="00183A42"/>
    <w:rsid w:val="0018636A"/>
    <w:rsid w:val="00187E54"/>
    <w:rsid w:val="00191967"/>
    <w:rsid w:val="0019283E"/>
    <w:rsid w:val="00193736"/>
    <w:rsid w:val="00193DD0"/>
    <w:rsid w:val="001A18E2"/>
    <w:rsid w:val="001A1F65"/>
    <w:rsid w:val="001B4979"/>
    <w:rsid w:val="001B50B2"/>
    <w:rsid w:val="001C4743"/>
    <w:rsid w:val="001C5515"/>
    <w:rsid w:val="001D193D"/>
    <w:rsid w:val="001D4B41"/>
    <w:rsid w:val="001D7BEC"/>
    <w:rsid w:val="001E5785"/>
    <w:rsid w:val="001E676F"/>
    <w:rsid w:val="001F2D0E"/>
    <w:rsid w:val="001F38FE"/>
    <w:rsid w:val="00200338"/>
    <w:rsid w:val="00202A06"/>
    <w:rsid w:val="00207233"/>
    <w:rsid w:val="0021333F"/>
    <w:rsid w:val="00216B40"/>
    <w:rsid w:val="00227901"/>
    <w:rsid w:val="00231309"/>
    <w:rsid w:val="00237C16"/>
    <w:rsid w:val="0025108D"/>
    <w:rsid w:val="0025321E"/>
    <w:rsid w:val="00266F2E"/>
    <w:rsid w:val="00271EB2"/>
    <w:rsid w:val="00282945"/>
    <w:rsid w:val="00283A8F"/>
    <w:rsid w:val="0028456C"/>
    <w:rsid w:val="00290040"/>
    <w:rsid w:val="002923AE"/>
    <w:rsid w:val="00292C4C"/>
    <w:rsid w:val="002977FC"/>
    <w:rsid w:val="002A2AF1"/>
    <w:rsid w:val="002A5AD4"/>
    <w:rsid w:val="002B45E0"/>
    <w:rsid w:val="002B74E7"/>
    <w:rsid w:val="002C071E"/>
    <w:rsid w:val="002C4CAE"/>
    <w:rsid w:val="002C6674"/>
    <w:rsid w:val="002D2E10"/>
    <w:rsid w:val="002D5821"/>
    <w:rsid w:val="002E0DFE"/>
    <w:rsid w:val="002E1756"/>
    <w:rsid w:val="002E2686"/>
    <w:rsid w:val="002F1642"/>
    <w:rsid w:val="002F257F"/>
    <w:rsid w:val="002F5C2C"/>
    <w:rsid w:val="00306E84"/>
    <w:rsid w:val="003100D5"/>
    <w:rsid w:val="00310344"/>
    <w:rsid w:val="00313C80"/>
    <w:rsid w:val="00313CF8"/>
    <w:rsid w:val="00315F92"/>
    <w:rsid w:val="00317C58"/>
    <w:rsid w:val="00317EF4"/>
    <w:rsid w:val="003301B1"/>
    <w:rsid w:val="00332473"/>
    <w:rsid w:val="003352D3"/>
    <w:rsid w:val="00337965"/>
    <w:rsid w:val="00340B38"/>
    <w:rsid w:val="00340CCB"/>
    <w:rsid w:val="00351DCD"/>
    <w:rsid w:val="00354688"/>
    <w:rsid w:val="003721AA"/>
    <w:rsid w:val="00380353"/>
    <w:rsid w:val="00382ECB"/>
    <w:rsid w:val="0038354D"/>
    <w:rsid w:val="00385A21"/>
    <w:rsid w:val="00387AE2"/>
    <w:rsid w:val="00393CB6"/>
    <w:rsid w:val="00393E29"/>
    <w:rsid w:val="003A394C"/>
    <w:rsid w:val="003A6F62"/>
    <w:rsid w:val="003B1289"/>
    <w:rsid w:val="003B2FA0"/>
    <w:rsid w:val="003B58A7"/>
    <w:rsid w:val="003D0C58"/>
    <w:rsid w:val="003D17DC"/>
    <w:rsid w:val="003D1D39"/>
    <w:rsid w:val="003D2911"/>
    <w:rsid w:val="003D3CE4"/>
    <w:rsid w:val="003D481C"/>
    <w:rsid w:val="003E3C6D"/>
    <w:rsid w:val="003F09E3"/>
    <w:rsid w:val="003F10A4"/>
    <w:rsid w:val="003F2E5E"/>
    <w:rsid w:val="003F3FD3"/>
    <w:rsid w:val="003F443B"/>
    <w:rsid w:val="003F6F42"/>
    <w:rsid w:val="004018C0"/>
    <w:rsid w:val="0040400A"/>
    <w:rsid w:val="00410D41"/>
    <w:rsid w:val="0041797C"/>
    <w:rsid w:val="00421BC3"/>
    <w:rsid w:val="00431E84"/>
    <w:rsid w:val="004333BF"/>
    <w:rsid w:val="00437150"/>
    <w:rsid w:val="00441B1E"/>
    <w:rsid w:val="00454A25"/>
    <w:rsid w:val="00463FA9"/>
    <w:rsid w:val="004648DA"/>
    <w:rsid w:val="00465D88"/>
    <w:rsid w:val="00467F13"/>
    <w:rsid w:val="004709F2"/>
    <w:rsid w:val="00472AFD"/>
    <w:rsid w:val="00476ECD"/>
    <w:rsid w:val="00480315"/>
    <w:rsid w:val="004831C6"/>
    <w:rsid w:val="00486E07"/>
    <w:rsid w:val="00487FF7"/>
    <w:rsid w:val="0049352B"/>
    <w:rsid w:val="004A20D1"/>
    <w:rsid w:val="004A3A0F"/>
    <w:rsid w:val="004A5772"/>
    <w:rsid w:val="004B2FD0"/>
    <w:rsid w:val="004B4F4D"/>
    <w:rsid w:val="004B7D0A"/>
    <w:rsid w:val="004C1250"/>
    <w:rsid w:val="004C2322"/>
    <w:rsid w:val="004C2323"/>
    <w:rsid w:val="004C4F3B"/>
    <w:rsid w:val="004D7AC3"/>
    <w:rsid w:val="004E4826"/>
    <w:rsid w:val="004E56E4"/>
    <w:rsid w:val="004E7538"/>
    <w:rsid w:val="004F57A3"/>
    <w:rsid w:val="00501A27"/>
    <w:rsid w:val="00505074"/>
    <w:rsid w:val="00516628"/>
    <w:rsid w:val="00522448"/>
    <w:rsid w:val="005316FF"/>
    <w:rsid w:val="00533CAC"/>
    <w:rsid w:val="00537052"/>
    <w:rsid w:val="00540BDB"/>
    <w:rsid w:val="005438C9"/>
    <w:rsid w:val="00543C00"/>
    <w:rsid w:val="00553590"/>
    <w:rsid w:val="00563D0E"/>
    <w:rsid w:val="005670DA"/>
    <w:rsid w:val="00567FC6"/>
    <w:rsid w:val="00571162"/>
    <w:rsid w:val="005728AC"/>
    <w:rsid w:val="00575AB9"/>
    <w:rsid w:val="00577840"/>
    <w:rsid w:val="00587854"/>
    <w:rsid w:val="00596DB3"/>
    <w:rsid w:val="00597879"/>
    <w:rsid w:val="005A265E"/>
    <w:rsid w:val="005A4721"/>
    <w:rsid w:val="005A586F"/>
    <w:rsid w:val="005A6CE6"/>
    <w:rsid w:val="005D0CDC"/>
    <w:rsid w:val="005D5DD2"/>
    <w:rsid w:val="005D7514"/>
    <w:rsid w:val="005E060A"/>
    <w:rsid w:val="005E5132"/>
    <w:rsid w:val="005E722A"/>
    <w:rsid w:val="005F162B"/>
    <w:rsid w:val="005F2CF8"/>
    <w:rsid w:val="005F70C5"/>
    <w:rsid w:val="00600483"/>
    <w:rsid w:val="00605CC2"/>
    <w:rsid w:val="00607B1A"/>
    <w:rsid w:val="00613A78"/>
    <w:rsid w:val="00615420"/>
    <w:rsid w:val="00616490"/>
    <w:rsid w:val="00624F4C"/>
    <w:rsid w:val="00633056"/>
    <w:rsid w:val="0063572E"/>
    <w:rsid w:val="00635AB7"/>
    <w:rsid w:val="00640FA5"/>
    <w:rsid w:val="00641075"/>
    <w:rsid w:val="006427C1"/>
    <w:rsid w:val="00650877"/>
    <w:rsid w:val="00654D9D"/>
    <w:rsid w:val="00655952"/>
    <w:rsid w:val="00657E6E"/>
    <w:rsid w:val="006623C5"/>
    <w:rsid w:val="00665CF7"/>
    <w:rsid w:val="00670D1B"/>
    <w:rsid w:val="00674F56"/>
    <w:rsid w:val="00675336"/>
    <w:rsid w:val="00677282"/>
    <w:rsid w:val="006777B4"/>
    <w:rsid w:val="0068437E"/>
    <w:rsid w:val="006850C7"/>
    <w:rsid w:val="00686EBC"/>
    <w:rsid w:val="00690EBA"/>
    <w:rsid w:val="006A0D7E"/>
    <w:rsid w:val="006A468E"/>
    <w:rsid w:val="006A629A"/>
    <w:rsid w:val="006B32FF"/>
    <w:rsid w:val="006B59EC"/>
    <w:rsid w:val="006B7782"/>
    <w:rsid w:val="006C0D36"/>
    <w:rsid w:val="006C32B0"/>
    <w:rsid w:val="006C5E53"/>
    <w:rsid w:val="006C6A0F"/>
    <w:rsid w:val="006D3178"/>
    <w:rsid w:val="006D384D"/>
    <w:rsid w:val="006E0A21"/>
    <w:rsid w:val="006E31BF"/>
    <w:rsid w:val="006E33F2"/>
    <w:rsid w:val="006E3A6E"/>
    <w:rsid w:val="006F6EDE"/>
    <w:rsid w:val="00700E85"/>
    <w:rsid w:val="00704277"/>
    <w:rsid w:val="00704777"/>
    <w:rsid w:val="007066D9"/>
    <w:rsid w:val="00715187"/>
    <w:rsid w:val="00721367"/>
    <w:rsid w:val="00721BCC"/>
    <w:rsid w:val="007403C4"/>
    <w:rsid w:val="00742A4D"/>
    <w:rsid w:val="007437A5"/>
    <w:rsid w:val="007608B3"/>
    <w:rsid w:val="00764015"/>
    <w:rsid w:val="00767DE2"/>
    <w:rsid w:val="00770052"/>
    <w:rsid w:val="00771304"/>
    <w:rsid w:val="00785071"/>
    <w:rsid w:val="00795062"/>
    <w:rsid w:val="0079561B"/>
    <w:rsid w:val="007C33B6"/>
    <w:rsid w:val="007C36A3"/>
    <w:rsid w:val="007D3456"/>
    <w:rsid w:val="007F2663"/>
    <w:rsid w:val="007F37F4"/>
    <w:rsid w:val="007F4169"/>
    <w:rsid w:val="007F4379"/>
    <w:rsid w:val="007F4F38"/>
    <w:rsid w:val="00805AB9"/>
    <w:rsid w:val="008142E5"/>
    <w:rsid w:val="00841939"/>
    <w:rsid w:val="00844A0B"/>
    <w:rsid w:val="00851879"/>
    <w:rsid w:val="00854FFA"/>
    <w:rsid w:val="0086710E"/>
    <w:rsid w:val="00872C61"/>
    <w:rsid w:val="00876211"/>
    <w:rsid w:val="008872D2"/>
    <w:rsid w:val="00892CDD"/>
    <w:rsid w:val="008A1CC2"/>
    <w:rsid w:val="008A5851"/>
    <w:rsid w:val="008B0C24"/>
    <w:rsid w:val="008B4479"/>
    <w:rsid w:val="008B6778"/>
    <w:rsid w:val="008B7BF0"/>
    <w:rsid w:val="008C2F0A"/>
    <w:rsid w:val="008C5D23"/>
    <w:rsid w:val="008C63DE"/>
    <w:rsid w:val="008D0152"/>
    <w:rsid w:val="008D0162"/>
    <w:rsid w:val="008F7CBE"/>
    <w:rsid w:val="00900211"/>
    <w:rsid w:val="0090352C"/>
    <w:rsid w:val="009118C7"/>
    <w:rsid w:val="00912CBD"/>
    <w:rsid w:val="0092059E"/>
    <w:rsid w:val="00921870"/>
    <w:rsid w:val="00931819"/>
    <w:rsid w:val="009335D4"/>
    <w:rsid w:val="009358F5"/>
    <w:rsid w:val="00940148"/>
    <w:rsid w:val="00952FE9"/>
    <w:rsid w:val="00953B3E"/>
    <w:rsid w:val="0095757B"/>
    <w:rsid w:val="00957AB9"/>
    <w:rsid w:val="00964919"/>
    <w:rsid w:val="00971B4A"/>
    <w:rsid w:val="009740E5"/>
    <w:rsid w:val="0098323E"/>
    <w:rsid w:val="009838AC"/>
    <w:rsid w:val="0098465C"/>
    <w:rsid w:val="00984727"/>
    <w:rsid w:val="0098748B"/>
    <w:rsid w:val="00994BD4"/>
    <w:rsid w:val="009A2495"/>
    <w:rsid w:val="009B25CC"/>
    <w:rsid w:val="009B27A5"/>
    <w:rsid w:val="009B62FD"/>
    <w:rsid w:val="009B6A0F"/>
    <w:rsid w:val="009B6DC2"/>
    <w:rsid w:val="009C1AFB"/>
    <w:rsid w:val="009C352C"/>
    <w:rsid w:val="009D6F8F"/>
    <w:rsid w:val="009D7341"/>
    <w:rsid w:val="009E597B"/>
    <w:rsid w:val="009F300D"/>
    <w:rsid w:val="009F3626"/>
    <w:rsid w:val="00A004EE"/>
    <w:rsid w:val="00A03A04"/>
    <w:rsid w:val="00A041BE"/>
    <w:rsid w:val="00A10247"/>
    <w:rsid w:val="00A246E6"/>
    <w:rsid w:val="00A3035B"/>
    <w:rsid w:val="00A308C6"/>
    <w:rsid w:val="00A31F75"/>
    <w:rsid w:val="00A34161"/>
    <w:rsid w:val="00A371C4"/>
    <w:rsid w:val="00A412DC"/>
    <w:rsid w:val="00A41A83"/>
    <w:rsid w:val="00A433E6"/>
    <w:rsid w:val="00A43D57"/>
    <w:rsid w:val="00A450DA"/>
    <w:rsid w:val="00A50F12"/>
    <w:rsid w:val="00A5467F"/>
    <w:rsid w:val="00A553B7"/>
    <w:rsid w:val="00A568E9"/>
    <w:rsid w:val="00A56B78"/>
    <w:rsid w:val="00A621C5"/>
    <w:rsid w:val="00A65030"/>
    <w:rsid w:val="00A725E8"/>
    <w:rsid w:val="00A728DE"/>
    <w:rsid w:val="00A732FE"/>
    <w:rsid w:val="00A73DE7"/>
    <w:rsid w:val="00A77E77"/>
    <w:rsid w:val="00A80A69"/>
    <w:rsid w:val="00A837CF"/>
    <w:rsid w:val="00A83A11"/>
    <w:rsid w:val="00A840D7"/>
    <w:rsid w:val="00A84218"/>
    <w:rsid w:val="00A9741B"/>
    <w:rsid w:val="00AA069A"/>
    <w:rsid w:val="00AA252C"/>
    <w:rsid w:val="00AA6304"/>
    <w:rsid w:val="00AB080F"/>
    <w:rsid w:val="00AB449D"/>
    <w:rsid w:val="00AB552C"/>
    <w:rsid w:val="00AB6E2E"/>
    <w:rsid w:val="00AC1479"/>
    <w:rsid w:val="00AD054F"/>
    <w:rsid w:val="00AD72A0"/>
    <w:rsid w:val="00AE1001"/>
    <w:rsid w:val="00AE329A"/>
    <w:rsid w:val="00AF2299"/>
    <w:rsid w:val="00B01464"/>
    <w:rsid w:val="00B02766"/>
    <w:rsid w:val="00B04FF4"/>
    <w:rsid w:val="00B16C83"/>
    <w:rsid w:val="00B243FD"/>
    <w:rsid w:val="00B24CE1"/>
    <w:rsid w:val="00B42BC4"/>
    <w:rsid w:val="00B43456"/>
    <w:rsid w:val="00B4653B"/>
    <w:rsid w:val="00B54BAC"/>
    <w:rsid w:val="00B63B08"/>
    <w:rsid w:val="00B66976"/>
    <w:rsid w:val="00B724E6"/>
    <w:rsid w:val="00B72AF6"/>
    <w:rsid w:val="00B771B2"/>
    <w:rsid w:val="00B831D7"/>
    <w:rsid w:val="00B9192E"/>
    <w:rsid w:val="00B920E0"/>
    <w:rsid w:val="00B9559D"/>
    <w:rsid w:val="00BA3543"/>
    <w:rsid w:val="00BB206A"/>
    <w:rsid w:val="00BB6FFC"/>
    <w:rsid w:val="00BD6329"/>
    <w:rsid w:val="00BE3F31"/>
    <w:rsid w:val="00BF12D5"/>
    <w:rsid w:val="00BF1B78"/>
    <w:rsid w:val="00BF1F6F"/>
    <w:rsid w:val="00BF7EBC"/>
    <w:rsid w:val="00C00810"/>
    <w:rsid w:val="00C0354C"/>
    <w:rsid w:val="00C052E6"/>
    <w:rsid w:val="00C07C86"/>
    <w:rsid w:val="00C07FAA"/>
    <w:rsid w:val="00C1151A"/>
    <w:rsid w:val="00C14E0D"/>
    <w:rsid w:val="00C15162"/>
    <w:rsid w:val="00C156C4"/>
    <w:rsid w:val="00C202FA"/>
    <w:rsid w:val="00C23099"/>
    <w:rsid w:val="00C24406"/>
    <w:rsid w:val="00C24871"/>
    <w:rsid w:val="00C300B5"/>
    <w:rsid w:val="00C32854"/>
    <w:rsid w:val="00C36942"/>
    <w:rsid w:val="00C44838"/>
    <w:rsid w:val="00C47549"/>
    <w:rsid w:val="00C52881"/>
    <w:rsid w:val="00C54491"/>
    <w:rsid w:val="00C60096"/>
    <w:rsid w:val="00C66ED7"/>
    <w:rsid w:val="00C732E8"/>
    <w:rsid w:val="00C832E5"/>
    <w:rsid w:val="00C86259"/>
    <w:rsid w:val="00C934BF"/>
    <w:rsid w:val="00C938DD"/>
    <w:rsid w:val="00C96130"/>
    <w:rsid w:val="00CA0ED8"/>
    <w:rsid w:val="00CA67C1"/>
    <w:rsid w:val="00CB1ECA"/>
    <w:rsid w:val="00CC77D9"/>
    <w:rsid w:val="00CD01FA"/>
    <w:rsid w:val="00CD5C5C"/>
    <w:rsid w:val="00CE13CF"/>
    <w:rsid w:val="00CE1CE3"/>
    <w:rsid w:val="00CE1D76"/>
    <w:rsid w:val="00CE20A8"/>
    <w:rsid w:val="00CE5A75"/>
    <w:rsid w:val="00CE7116"/>
    <w:rsid w:val="00CF1864"/>
    <w:rsid w:val="00CF37BE"/>
    <w:rsid w:val="00CF5029"/>
    <w:rsid w:val="00D01FB9"/>
    <w:rsid w:val="00D25A3C"/>
    <w:rsid w:val="00D301C8"/>
    <w:rsid w:val="00D43637"/>
    <w:rsid w:val="00D47B91"/>
    <w:rsid w:val="00D51439"/>
    <w:rsid w:val="00D5576D"/>
    <w:rsid w:val="00D558B9"/>
    <w:rsid w:val="00D56F3D"/>
    <w:rsid w:val="00D73642"/>
    <w:rsid w:val="00D75D83"/>
    <w:rsid w:val="00D76F3C"/>
    <w:rsid w:val="00D846A1"/>
    <w:rsid w:val="00D86502"/>
    <w:rsid w:val="00D910FB"/>
    <w:rsid w:val="00D9553D"/>
    <w:rsid w:val="00D96AE4"/>
    <w:rsid w:val="00D97F7D"/>
    <w:rsid w:val="00DA1009"/>
    <w:rsid w:val="00DA4533"/>
    <w:rsid w:val="00DB7E46"/>
    <w:rsid w:val="00DC1F98"/>
    <w:rsid w:val="00DC5652"/>
    <w:rsid w:val="00DD0910"/>
    <w:rsid w:val="00DD66D5"/>
    <w:rsid w:val="00DE0293"/>
    <w:rsid w:val="00DE1F02"/>
    <w:rsid w:val="00DE3DC9"/>
    <w:rsid w:val="00DE529B"/>
    <w:rsid w:val="00DE61CF"/>
    <w:rsid w:val="00E161DD"/>
    <w:rsid w:val="00E22255"/>
    <w:rsid w:val="00E25A78"/>
    <w:rsid w:val="00E262CE"/>
    <w:rsid w:val="00E27971"/>
    <w:rsid w:val="00E32C35"/>
    <w:rsid w:val="00E36080"/>
    <w:rsid w:val="00E36969"/>
    <w:rsid w:val="00E40D7E"/>
    <w:rsid w:val="00E43F88"/>
    <w:rsid w:val="00E473F7"/>
    <w:rsid w:val="00E56869"/>
    <w:rsid w:val="00E579CA"/>
    <w:rsid w:val="00E731CF"/>
    <w:rsid w:val="00E77B6F"/>
    <w:rsid w:val="00E80534"/>
    <w:rsid w:val="00E80C36"/>
    <w:rsid w:val="00E82EE8"/>
    <w:rsid w:val="00E92ADF"/>
    <w:rsid w:val="00E95A60"/>
    <w:rsid w:val="00EB01E6"/>
    <w:rsid w:val="00EB44F9"/>
    <w:rsid w:val="00EB63F9"/>
    <w:rsid w:val="00EB77B6"/>
    <w:rsid w:val="00EC24D0"/>
    <w:rsid w:val="00EC317F"/>
    <w:rsid w:val="00EC4F34"/>
    <w:rsid w:val="00ED57B0"/>
    <w:rsid w:val="00ED70FF"/>
    <w:rsid w:val="00EF7737"/>
    <w:rsid w:val="00F04C93"/>
    <w:rsid w:val="00F1575F"/>
    <w:rsid w:val="00F15D54"/>
    <w:rsid w:val="00F206D4"/>
    <w:rsid w:val="00F2446B"/>
    <w:rsid w:val="00F267DC"/>
    <w:rsid w:val="00F409B7"/>
    <w:rsid w:val="00F418A1"/>
    <w:rsid w:val="00F46C80"/>
    <w:rsid w:val="00F509E6"/>
    <w:rsid w:val="00F57DC0"/>
    <w:rsid w:val="00F61D61"/>
    <w:rsid w:val="00F6246B"/>
    <w:rsid w:val="00F6256B"/>
    <w:rsid w:val="00F636D0"/>
    <w:rsid w:val="00F74ABB"/>
    <w:rsid w:val="00F81FC4"/>
    <w:rsid w:val="00F8290D"/>
    <w:rsid w:val="00F829EC"/>
    <w:rsid w:val="00F82A2C"/>
    <w:rsid w:val="00F94CF0"/>
    <w:rsid w:val="00F95ABC"/>
    <w:rsid w:val="00F96705"/>
    <w:rsid w:val="00FA14AF"/>
    <w:rsid w:val="00FB051F"/>
    <w:rsid w:val="00FB4CFE"/>
    <w:rsid w:val="00FB6BF2"/>
    <w:rsid w:val="00FB7E3B"/>
    <w:rsid w:val="00FC6614"/>
    <w:rsid w:val="00FC685F"/>
    <w:rsid w:val="00FC687A"/>
    <w:rsid w:val="00FD2FCB"/>
    <w:rsid w:val="00FE682A"/>
    <w:rsid w:val="00FF45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E0C5C"/>
  <w15:chartTrackingRefBased/>
  <w15:docId w15:val="{63B5FE11-45FD-4D1D-A042-BDE8DB247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95A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F95A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95A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F95AB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F95AB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C5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D7341"/>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D7341"/>
  </w:style>
  <w:style w:type="paragraph" w:styleId="a6">
    <w:name w:val="footer"/>
    <w:basedOn w:val="a"/>
    <w:link w:val="a7"/>
    <w:uiPriority w:val="99"/>
    <w:unhideWhenUsed/>
    <w:rsid w:val="009D7341"/>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D7341"/>
  </w:style>
  <w:style w:type="paragraph" w:styleId="a8">
    <w:name w:val="No Spacing"/>
    <w:uiPriority w:val="1"/>
    <w:qFormat/>
    <w:rsid w:val="00F95ABC"/>
    <w:pPr>
      <w:spacing w:after="0" w:line="240" w:lineRule="auto"/>
    </w:pPr>
  </w:style>
  <w:style w:type="character" w:customStyle="1" w:styleId="10">
    <w:name w:val="Заголовок 1 Знак"/>
    <w:basedOn w:val="a0"/>
    <w:link w:val="1"/>
    <w:uiPriority w:val="9"/>
    <w:rsid w:val="00F95ABC"/>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F95AB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F95ABC"/>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rsid w:val="00F95ABC"/>
    <w:rPr>
      <w:rFonts w:asciiTheme="majorHAnsi" w:eastAsiaTheme="majorEastAsia" w:hAnsiTheme="majorHAnsi" w:cstheme="majorBidi"/>
      <w:i/>
      <w:iCs/>
      <w:color w:val="2F5496" w:themeColor="accent1" w:themeShade="BF"/>
    </w:rPr>
  </w:style>
  <w:style w:type="character" w:customStyle="1" w:styleId="50">
    <w:name w:val="Заголовок 5 Знак"/>
    <w:basedOn w:val="a0"/>
    <w:link w:val="5"/>
    <w:uiPriority w:val="9"/>
    <w:rsid w:val="00F95ABC"/>
    <w:rPr>
      <w:rFonts w:asciiTheme="majorHAnsi" w:eastAsiaTheme="majorEastAsia" w:hAnsiTheme="majorHAnsi" w:cstheme="majorBidi"/>
      <w:color w:val="2F5496" w:themeColor="accent1" w:themeShade="BF"/>
    </w:rPr>
  </w:style>
  <w:style w:type="paragraph" w:styleId="a9">
    <w:name w:val="Subtitle"/>
    <w:basedOn w:val="a"/>
    <w:next w:val="a"/>
    <w:link w:val="aa"/>
    <w:uiPriority w:val="11"/>
    <w:qFormat/>
    <w:rsid w:val="00F95ABC"/>
    <w:pPr>
      <w:numPr>
        <w:ilvl w:val="1"/>
      </w:numPr>
    </w:pPr>
    <w:rPr>
      <w:rFonts w:eastAsiaTheme="minorEastAsia"/>
      <w:color w:val="5A5A5A" w:themeColor="text1" w:themeTint="A5"/>
      <w:spacing w:val="15"/>
    </w:rPr>
  </w:style>
  <w:style w:type="character" w:customStyle="1" w:styleId="aa">
    <w:name w:val="Підзаголовок Знак"/>
    <w:basedOn w:val="a0"/>
    <w:link w:val="a9"/>
    <w:uiPriority w:val="11"/>
    <w:rsid w:val="00F95ABC"/>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E8A99-10E4-4060-9413-3BE06368B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10784</Words>
  <Characters>6148</Characters>
  <Application>Microsoft Office Word</Application>
  <DocSecurity>0</DocSecurity>
  <Lines>51</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users_05_100</dc:creator>
  <cp:keywords/>
  <dc:description/>
  <cp:lastModifiedBy>Робота</cp:lastModifiedBy>
  <cp:revision>2</cp:revision>
  <cp:lastPrinted>2026-03-02T09:44:00Z</cp:lastPrinted>
  <dcterms:created xsi:type="dcterms:W3CDTF">2026-03-05T13:22:00Z</dcterms:created>
  <dcterms:modified xsi:type="dcterms:W3CDTF">2026-03-05T13:22:00Z</dcterms:modified>
</cp:coreProperties>
</file>