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4" w:rsidRPr="00AD12DC" w:rsidRDefault="009F3699" w:rsidP="00CA3BC9">
      <w:pPr>
        <w:rPr>
          <w:bCs/>
          <w:sz w:val="20"/>
          <w:szCs w:val="20"/>
          <w:lang w:val="uk-UA"/>
        </w:rPr>
      </w:pPr>
      <w:r>
        <w:rPr>
          <w:bCs/>
          <w:color w:val="1D1B11"/>
          <w:lang w:val="uk-UA"/>
        </w:rPr>
        <w:t xml:space="preserve">                                                                </w:t>
      </w:r>
      <w:r w:rsidR="00CA3BC9">
        <w:rPr>
          <w:bCs/>
          <w:color w:val="1D1B11"/>
          <w:lang w:val="uk-UA"/>
        </w:rPr>
        <w:tab/>
      </w:r>
      <w:r w:rsidR="00CA3BC9">
        <w:rPr>
          <w:bCs/>
          <w:color w:val="1D1B11"/>
          <w:lang w:val="uk-UA"/>
        </w:rPr>
        <w:tab/>
      </w:r>
      <w:r w:rsidR="00CA3BC9">
        <w:rPr>
          <w:bCs/>
          <w:color w:val="1D1B11"/>
          <w:lang w:val="uk-UA"/>
        </w:rPr>
        <w:tab/>
      </w:r>
      <w:r w:rsidR="008C5034" w:rsidRPr="008C5034">
        <w:rPr>
          <w:bCs/>
          <w:sz w:val="20"/>
          <w:szCs w:val="20"/>
          <w:lang w:val="uk-UA"/>
        </w:rPr>
        <w:t xml:space="preserve">Додаток </w:t>
      </w:r>
      <w:r w:rsidR="00AD12DC">
        <w:rPr>
          <w:bCs/>
          <w:sz w:val="20"/>
          <w:szCs w:val="20"/>
          <w:lang w:val="uk-UA"/>
        </w:rPr>
        <w:t>1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 xml:space="preserve">до розпорядження начальника 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Слов’янської міської військової</w:t>
      </w:r>
    </w:p>
    <w:p w:rsidR="008C5034" w:rsidRPr="008C5034" w:rsidRDefault="008C5034" w:rsidP="008C5034">
      <w:pPr>
        <w:ind w:left="5670"/>
        <w:jc w:val="both"/>
        <w:rPr>
          <w:bCs/>
          <w:sz w:val="20"/>
          <w:szCs w:val="20"/>
          <w:lang w:val="uk-UA"/>
        </w:rPr>
      </w:pPr>
      <w:r w:rsidRPr="008C5034">
        <w:rPr>
          <w:bCs/>
          <w:sz w:val="20"/>
          <w:szCs w:val="20"/>
          <w:lang w:val="uk-UA"/>
        </w:rPr>
        <w:t>адміністрації</w:t>
      </w:r>
    </w:p>
    <w:p w:rsidR="008C5034" w:rsidRDefault="001247BF" w:rsidP="008C5034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>
        <w:rPr>
          <w:bCs/>
          <w:color w:val="1D1B11"/>
          <w:sz w:val="20"/>
          <w:szCs w:val="20"/>
          <w:lang w:val="uk-UA"/>
        </w:rPr>
        <w:t>10.06.2025</w:t>
      </w:r>
      <w:r w:rsidR="008C5034">
        <w:rPr>
          <w:bCs/>
          <w:color w:val="1D1B11"/>
          <w:sz w:val="20"/>
          <w:szCs w:val="20"/>
          <w:lang w:val="uk-UA"/>
        </w:rPr>
        <w:t xml:space="preserve">  </w:t>
      </w:r>
      <w:r w:rsidR="008C5034" w:rsidRPr="00163C03">
        <w:rPr>
          <w:bCs/>
          <w:color w:val="1D1B11"/>
          <w:sz w:val="20"/>
          <w:szCs w:val="20"/>
          <w:lang w:val="uk-UA"/>
        </w:rPr>
        <w:t>№</w:t>
      </w:r>
      <w:r w:rsidR="008C5034">
        <w:rPr>
          <w:bCs/>
          <w:color w:val="1D1B11"/>
          <w:sz w:val="20"/>
          <w:szCs w:val="20"/>
          <w:lang w:val="uk-UA"/>
        </w:rPr>
        <w:t xml:space="preserve"> </w:t>
      </w:r>
      <w:r>
        <w:rPr>
          <w:bCs/>
          <w:color w:val="1D1B11"/>
          <w:sz w:val="20"/>
          <w:szCs w:val="20"/>
          <w:lang w:val="uk-UA"/>
        </w:rPr>
        <w:t>891</w:t>
      </w:r>
    </w:p>
    <w:p w:rsidR="008C5034" w:rsidRDefault="008C5034" w:rsidP="008C5034">
      <w:pPr>
        <w:ind w:left="5670"/>
        <w:jc w:val="center"/>
        <w:rPr>
          <w:bCs/>
          <w:color w:val="1D1B11"/>
          <w:sz w:val="20"/>
          <w:szCs w:val="20"/>
          <w:lang w:val="uk-UA"/>
        </w:rPr>
      </w:pPr>
    </w:p>
    <w:p w:rsidR="008C5034" w:rsidRPr="008C5034" w:rsidRDefault="008C5034" w:rsidP="008C5034">
      <w:pPr>
        <w:jc w:val="center"/>
        <w:rPr>
          <w:b/>
          <w:bCs/>
          <w:color w:val="1D1B11"/>
          <w:sz w:val="28"/>
          <w:szCs w:val="28"/>
          <w:lang w:val="uk-UA"/>
        </w:rPr>
      </w:pPr>
      <w:r w:rsidRPr="008C5034">
        <w:rPr>
          <w:b/>
          <w:bCs/>
          <w:color w:val="1D1B11"/>
          <w:sz w:val="28"/>
          <w:szCs w:val="28"/>
          <w:lang w:val="uk-UA"/>
        </w:rPr>
        <w:t>Зміни до розділів Програми економічного і соціального розвитку Слов’янської міської територіальної громади на 2025 рік</w:t>
      </w:r>
    </w:p>
    <w:p w:rsidR="009963B3" w:rsidRDefault="009963B3" w:rsidP="00202D2E">
      <w:pPr>
        <w:ind w:firstLine="708"/>
        <w:jc w:val="both"/>
        <w:rPr>
          <w:b/>
          <w:sz w:val="28"/>
          <w:szCs w:val="28"/>
          <w:lang w:val="uk-UA"/>
        </w:rPr>
      </w:pPr>
    </w:p>
    <w:p w:rsidR="00AD12DC" w:rsidRPr="00202D2E" w:rsidRDefault="00AD12DC" w:rsidP="00202D2E">
      <w:pPr>
        <w:ind w:firstLine="708"/>
        <w:jc w:val="both"/>
        <w:rPr>
          <w:b/>
          <w:sz w:val="28"/>
          <w:szCs w:val="28"/>
          <w:lang w:val="uk-UA"/>
        </w:rPr>
      </w:pPr>
      <w:r w:rsidRPr="00202D2E">
        <w:rPr>
          <w:b/>
          <w:sz w:val="28"/>
          <w:szCs w:val="28"/>
          <w:lang w:val="uk-UA"/>
        </w:rPr>
        <w:t xml:space="preserve">2. Мета, завдання та заходи економічного і соціального розвитку Слов’янської міської територіальної громади у 2025 році </w:t>
      </w:r>
    </w:p>
    <w:p w:rsidR="009963B3" w:rsidRDefault="009963B3" w:rsidP="004575A7">
      <w:pPr>
        <w:ind w:firstLine="708"/>
        <w:jc w:val="both"/>
        <w:rPr>
          <w:bCs/>
          <w:lang w:val="uk-UA" w:eastAsia="uk-UA"/>
        </w:rPr>
      </w:pPr>
    </w:p>
    <w:p w:rsidR="000D5BD4" w:rsidRDefault="000D5BD4" w:rsidP="004575A7">
      <w:pPr>
        <w:ind w:firstLine="708"/>
        <w:jc w:val="both"/>
        <w:rPr>
          <w:lang w:val="uk-UA"/>
        </w:rPr>
      </w:pPr>
      <w:r w:rsidRPr="000D5BD4">
        <w:rPr>
          <w:bCs/>
          <w:lang w:val="uk-UA" w:eastAsia="uk-UA"/>
        </w:rPr>
        <w:t>1. У Р</w:t>
      </w:r>
      <w:r w:rsidR="00202D2E">
        <w:rPr>
          <w:bCs/>
          <w:lang w:val="uk-UA" w:eastAsia="uk-UA"/>
        </w:rPr>
        <w:t>озділ</w:t>
      </w:r>
      <w:r w:rsidRPr="000D5BD4">
        <w:rPr>
          <w:bCs/>
          <w:lang w:val="uk-UA" w:eastAsia="uk-UA"/>
        </w:rPr>
        <w:t xml:space="preserve"> «</w:t>
      </w:r>
      <w:r w:rsidRPr="000D5BD4">
        <w:rPr>
          <w:lang w:val="uk-UA"/>
        </w:rPr>
        <w:t>2. Мета, завдання та заходи економічного і соціального розвитку Слов’янської міської територіальної громади у 2025 році»</w:t>
      </w:r>
      <w:r>
        <w:rPr>
          <w:lang w:val="uk-UA"/>
        </w:rPr>
        <w:t>, такі зміни:</w:t>
      </w:r>
    </w:p>
    <w:p w:rsidR="000D5BD4" w:rsidRDefault="000D5BD4" w:rsidP="00AD12DC">
      <w:pPr>
        <w:jc w:val="both"/>
        <w:rPr>
          <w:lang w:val="uk-UA"/>
        </w:rPr>
      </w:pPr>
    </w:p>
    <w:p w:rsidR="000D5BD4" w:rsidRPr="000D5BD4" w:rsidRDefault="000D5BD4" w:rsidP="004575A7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>1) абзац друг</w:t>
      </w:r>
      <w:r w:rsidR="004575A7">
        <w:rPr>
          <w:bCs/>
          <w:lang w:val="uk-UA" w:eastAsia="uk-UA"/>
        </w:rPr>
        <w:t>ий викласти в такій редакції:</w:t>
      </w:r>
    </w:p>
    <w:p w:rsidR="004575A7" w:rsidRPr="007022C3" w:rsidRDefault="004575A7" w:rsidP="004575A7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>«</w:t>
      </w:r>
      <w:r w:rsidR="00AD12DC" w:rsidRPr="004575A7">
        <w:rPr>
          <w:bCs/>
          <w:lang w:val="uk-UA" w:eastAsia="uk-UA"/>
        </w:rPr>
        <w:t>Відповідно до Стратегії розвитку Донецької області на період до 2027 року</w:t>
      </w:r>
      <w:r w:rsidR="000D5BD4" w:rsidRPr="004575A7">
        <w:rPr>
          <w:bCs/>
          <w:lang w:val="uk-UA" w:eastAsia="uk-UA"/>
        </w:rPr>
        <w:t xml:space="preserve"> (із змінами)</w:t>
      </w:r>
      <w:r w:rsidR="00AD12DC" w:rsidRPr="004575A7">
        <w:rPr>
          <w:bCs/>
          <w:lang w:val="uk-UA" w:eastAsia="uk-UA"/>
        </w:rPr>
        <w:t xml:space="preserve">, </w:t>
      </w:r>
      <w:r w:rsidRPr="004575A7">
        <w:rPr>
          <w:bCs/>
          <w:lang w:val="uk-UA" w:eastAsia="uk-UA"/>
        </w:rPr>
        <w:t xml:space="preserve">яка затверджена у новій редакції розпорядженням голови Донецької обласної державної адміністрації, начальником Донецької обласної </w:t>
      </w:r>
      <w:r>
        <w:rPr>
          <w:bCs/>
          <w:lang w:val="uk-UA" w:eastAsia="uk-UA"/>
        </w:rPr>
        <w:t>військової</w:t>
      </w:r>
      <w:r w:rsidRPr="004575A7">
        <w:rPr>
          <w:bCs/>
          <w:lang w:val="uk-UA" w:eastAsia="uk-UA"/>
        </w:rPr>
        <w:t xml:space="preserve"> адміністрації від 01.05.2025 № 309/5-25 «Про внесення змін до розпорядження голови Донецької облдержадміністрації, керівника Донецької обласної військово-цивільної адміністрації від 17 лютого 2020 року № 147/5-20</w:t>
      </w:r>
      <w:r w:rsidRPr="00962676">
        <w:rPr>
          <w:bCs/>
          <w:lang w:val="uk-UA" w:eastAsia="uk-UA"/>
        </w:rPr>
        <w:t xml:space="preserve">», </w:t>
      </w:r>
      <w:r w:rsidRPr="004575A7">
        <w:rPr>
          <w:bCs/>
          <w:lang w:val="uk-UA" w:eastAsia="uk-UA"/>
        </w:rPr>
        <w:t xml:space="preserve">головними цілями (пріоритетами) та </w:t>
      </w:r>
      <w:r w:rsidRPr="00202D2E">
        <w:rPr>
          <w:bCs/>
          <w:lang w:val="uk-UA" w:eastAsia="uk-UA"/>
        </w:rPr>
        <w:t xml:space="preserve">завданнями розвитку </w:t>
      </w:r>
      <w:r w:rsidRPr="004575A7">
        <w:rPr>
          <w:bCs/>
          <w:lang w:val="uk-UA" w:eastAsia="uk-UA"/>
        </w:rPr>
        <w:t xml:space="preserve">Слов’янської </w:t>
      </w:r>
      <w:r w:rsidR="00EB0B7F">
        <w:rPr>
          <w:bCs/>
          <w:lang w:val="uk-UA" w:eastAsia="uk-UA"/>
        </w:rPr>
        <w:t xml:space="preserve">міської </w:t>
      </w:r>
      <w:r w:rsidRPr="004575A7">
        <w:rPr>
          <w:bCs/>
          <w:lang w:val="uk-UA" w:eastAsia="uk-UA"/>
        </w:rPr>
        <w:t>територіальної громади у 2025 році визначено:</w:t>
      </w:r>
      <w:r>
        <w:rPr>
          <w:bCs/>
          <w:lang w:val="uk-UA" w:eastAsia="uk-UA"/>
        </w:rPr>
        <w:t>»</w:t>
      </w:r>
      <w:r w:rsidR="00E50103">
        <w:rPr>
          <w:bCs/>
          <w:lang w:val="uk-UA" w:eastAsia="uk-UA"/>
        </w:rPr>
        <w:t>;</w:t>
      </w:r>
    </w:p>
    <w:p w:rsidR="004575A7" w:rsidRDefault="004575A7" w:rsidP="00AD12DC">
      <w:pPr>
        <w:ind w:firstLine="708"/>
        <w:jc w:val="both"/>
        <w:rPr>
          <w:bCs/>
          <w:color w:val="FF0000"/>
          <w:lang w:val="uk-UA" w:eastAsia="uk-UA"/>
        </w:rPr>
      </w:pPr>
    </w:p>
    <w:p w:rsidR="000D5BD4" w:rsidRDefault="004575A7" w:rsidP="00AD12DC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>2)</w:t>
      </w:r>
      <w:r w:rsidR="00E50103">
        <w:rPr>
          <w:bCs/>
          <w:lang w:val="uk-UA" w:eastAsia="uk-UA"/>
        </w:rPr>
        <w:t xml:space="preserve"> в абзаці третьому:</w:t>
      </w:r>
    </w:p>
    <w:p w:rsidR="00E50103" w:rsidRPr="00E50103" w:rsidRDefault="009A6546" w:rsidP="00AD12DC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 xml:space="preserve">цифру та </w:t>
      </w:r>
      <w:r w:rsidR="00E50103">
        <w:rPr>
          <w:bCs/>
          <w:lang w:val="uk-UA" w:eastAsia="uk-UA"/>
        </w:rPr>
        <w:t>слова «</w:t>
      </w:r>
      <w:r w:rsidR="00E50103" w:rsidRPr="007022C3">
        <w:rPr>
          <w:bCs/>
          <w:lang w:val="uk-UA" w:eastAsia="uk-UA"/>
        </w:rPr>
        <w:t>1. Оновлена, конкурентоспроможна економіка</w:t>
      </w:r>
      <w:r w:rsidR="00E50103">
        <w:rPr>
          <w:bCs/>
          <w:lang w:val="uk-UA" w:eastAsia="uk-UA"/>
        </w:rPr>
        <w:t xml:space="preserve">» замінити </w:t>
      </w:r>
      <w:r>
        <w:rPr>
          <w:bCs/>
          <w:lang w:val="uk-UA" w:eastAsia="uk-UA"/>
        </w:rPr>
        <w:t xml:space="preserve">цифрою та </w:t>
      </w:r>
      <w:r w:rsidR="00E50103">
        <w:rPr>
          <w:bCs/>
          <w:lang w:val="uk-UA" w:eastAsia="uk-UA"/>
        </w:rPr>
        <w:t>словами</w:t>
      </w:r>
      <w:r>
        <w:rPr>
          <w:bCs/>
          <w:lang w:val="uk-UA" w:eastAsia="uk-UA"/>
        </w:rPr>
        <w:t xml:space="preserve"> </w:t>
      </w:r>
      <w:r w:rsidR="00E50103" w:rsidRPr="00E50103">
        <w:rPr>
          <w:bCs/>
          <w:lang w:val="uk-UA" w:eastAsia="uk-UA"/>
        </w:rPr>
        <w:t>«</w:t>
      </w:r>
      <w:r w:rsidR="00E50103" w:rsidRPr="00E50103">
        <w:rPr>
          <w:bCs/>
          <w:lang w:val="uk-UA"/>
        </w:rPr>
        <w:t>3. Стабілізація економіки як основа до повоєнного відновлення:»</w:t>
      </w:r>
      <w:r w:rsidR="00E50103">
        <w:rPr>
          <w:bCs/>
          <w:lang w:val="uk-UA"/>
        </w:rPr>
        <w:t>;</w:t>
      </w:r>
    </w:p>
    <w:p w:rsidR="00E50103" w:rsidRDefault="00E50103" w:rsidP="00AD12DC">
      <w:pPr>
        <w:ind w:firstLine="708"/>
        <w:jc w:val="both"/>
        <w:rPr>
          <w:bCs/>
          <w:lang w:val="uk-UA" w:eastAsia="uk-UA"/>
        </w:rPr>
      </w:pPr>
    </w:p>
    <w:p w:rsidR="00E50103" w:rsidRDefault="00E50103" w:rsidP="00DD4407">
      <w:pPr>
        <w:pStyle w:val="ae"/>
        <w:keepNext/>
        <w:spacing w:after="0"/>
        <w:ind w:firstLine="709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>3) в абзаці дев’ятому:</w:t>
      </w:r>
    </w:p>
    <w:p w:rsidR="00E50103" w:rsidRDefault="00A24AF6" w:rsidP="00DD4407">
      <w:pPr>
        <w:pStyle w:val="ae"/>
        <w:keepNext/>
        <w:spacing w:after="0"/>
        <w:ind w:firstLine="709"/>
        <w:jc w:val="both"/>
        <w:rPr>
          <w:bCs/>
          <w:lang w:val="uk-UA"/>
        </w:rPr>
      </w:pPr>
      <w:r>
        <w:rPr>
          <w:bCs/>
          <w:lang w:val="uk-UA" w:eastAsia="uk-UA"/>
        </w:rPr>
        <w:t xml:space="preserve">цифру та </w:t>
      </w:r>
      <w:r w:rsidR="00E50103">
        <w:rPr>
          <w:bCs/>
          <w:lang w:val="uk-UA" w:eastAsia="uk-UA"/>
        </w:rPr>
        <w:t>слова «</w:t>
      </w:r>
      <w:r w:rsidR="00E50103" w:rsidRPr="007022C3">
        <w:rPr>
          <w:bCs/>
          <w:lang w:val="uk-UA" w:eastAsia="uk-UA"/>
        </w:rPr>
        <w:t>2. Якість життя та людський розвиток:</w:t>
      </w:r>
      <w:r w:rsidR="00E50103">
        <w:rPr>
          <w:bCs/>
          <w:lang w:val="uk-UA" w:eastAsia="uk-UA"/>
        </w:rPr>
        <w:t xml:space="preserve">» замінити </w:t>
      </w:r>
      <w:r>
        <w:rPr>
          <w:bCs/>
          <w:lang w:val="uk-UA" w:eastAsia="uk-UA"/>
        </w:rPr>
        <w:t xml:space="preserve">цифрою та </w:t>
      </w:r>
      <w:r w:rsidR="00E50103">
        <w:rPr>
          <w:bCs/>
          <w:lang w:val="uk-UA" w:eastAsia="uk-UA"/>
        </w:rPr>
        <w:t xml:space="preserve">словами </w:t>
      </w:r>
      <w:r w:rsidR="00E50103" w:rsidRPr="00E50103">
        <w:rPr>
          <w:bCs/>
          <w:lang w:val="uk-UA" w:eastAsia="uk-UA"/>
        </w:rPr>
        <w:t>«</w:t>
      </w:r>
      <w:r w:rsidR="00E50103" w:rsidRPr="00E50103">
        <w:rPr>
          <w:lang w:val="uk-UA"/>
        </w:rPr>
        <w:t xml:space="preserve">2. </w:t>
      </w:r>
      <w:r w:rsidR="00E50103" w:rsidRPr="00E50103">
        <w:rPr>
          <w:bCs/>
          <w:lang w:val="uk-UA"/>
        </w:rPr>
        <w:t>Збереження та розвиток людського капіталу, згуртованість в соціальному, культурному, гуманітарному та просторовому вимірах:»;</w:t>
      </w:r>
    </w:p>
    <w:p w:rsidR="007E4A3C" w:rsidRPr="00E50103" w:rsidRDefault="007E4A3C" w:rsidP="00DD4407">
      <w:pPr>
        <w:pStyle w:val="ae"/>
        <w:keepNext/>
        <w:spacing w:after="0"/>
        <w:ind w:firstLine="709"/>
        <w:jc w:val="both"/>
        <w:rPr>
          <w:bCs/>
          <w:lang w:val="uk-UA" w:eastAsia="uk-UA"/>
        </w:rPr>
      </w:pPr>
    </w:p>
    <w:p w:rsidR="00E50103" w:rsidRDefault="00E50103" w:rsidP="00AD12DC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>4) в абзаці дев’ятнадцятому:</w:t>
      </w:r>
    </w:p>
    <w:p w:rsidR="00AD12DC" w:rsidRPr="00E50103" w:rsidRDefault="009A6546" w:rsidP="00E50103">
      <w:pPr>
        <w:ind w:firstLine="708"/>
        <w:jc w:val="both"/>
        <w:rPr>
          <w:bCs/>
          <w:lang w:val="uk-UA" w:eastAsia="uk-UA"/>
        </w:rPr>
      </w:pPr>
      <w:r>
        <w:rPr>
          <w:bCs/>
          <w:lang w:val="uk-UA" w:eastAsia="uk-UA"/>
        </w:rPr>
        <w:t xml:space="preserve">цифру та </w:t>
      </w:r>
      <w:r w:rsidR="00A50F42">
        <w:rPr>
          <w:bCs/>
          <w:lang w:val="uk-UA" w:eastAsia="uk-UA"/>
        </w:rPr>
        <w:t>с</w:t>
      </w:r>
      <w:r w:rsidR="00081088">
        <w:rPr>
          <w:bCs/>
          <w:lang w:val="uk-UA" w:eastAsia="uk-UA"/>
        </w:rPr>
        <w:t>лова</w:t>
      </w:r>
      <w:r w:rsidR="00ED49C2">
        <w:rPr>
          <w:bCs/>
          <w:lang w:val="uk-UA" w:eastAsia="uk-UA"/>
        </w:rPr>
        <w:t xml:space="preserve"> </w:t>
      </w:r>
      <w:r w:rsidR="00E50103">
        <w:rPr>
          <w:bCs/>
          <w:lang w:val="uk-UA" w:eastAsia="uk-UA"/>
        </w:rPr>
        <w:t>«</w:t>
      </w:r>
      <w:r w:rsidR="00E50103" w:rsidRPr="007022C3">
        <w:rPr>
          <w:bCs/>
          <w:lang w:val="uk-UA" w:eastAsia="uk-UA"/>
        </w:rPr>
        <w:t>3. Ефективне управління та безпека в умовах зовнішніх і внутрішніх викликів:</w:t>
      </w:r>
      <w:r w:rsidR="00E50103">
        <w:rPr>
          <w:bCs/>
          <w:lang w:val="uk-UA" w:eastAsia="uk-UA"/>
        </w:rPr>
        <w:t xml:space="preserve">» замінити </w:t>
      </w:r>
      <w:r>
        <w:rPr>
          <w:bCs/>
          <w:lang w:val="uk-UA" w:eastAsia="uk-UA"/>
        </w:rPr>
        <w:t xml:space="preserve">цифрою та </w:t>
      </w:r>
      <w:r w:rsidR="00E50103">
        <w:rPr>
          <w:bCs/>
          <w:lang w:val="uk-UA" w:eastAsia="uk-UA"/>
        </w:rPr>
        <w:t xml:space="preserve">словами </w:t>
      </w:r>
      <w:r w:rsidR="00E50103" w:rsidRPr="00E50103">
        <w:rPr>
          <w:bCs/>
          <w:lang w:val="uk-UA" w:eastAsia="uk-UA"/>
        </w:rPr>
        <w:t>«</w:t>
      </w:r>
      <w:r w:rsidR="00AD12DC" w:rsidRPr="00E50103">
        <w:rPr>
          <w:bCs/>
          <w:lang w:val="uk-UA" w:eastAsia="uk-UA"/>
        </w:rPr>
        <w:t>1. Ефективне управління в умовах безпекових, гуманітарних та екологічних викликів</w:t>
      </w:r>
      <w:r w:rsidR="00E50103" w:rsidRPr="00E50103">
        <w:rPr>
          <w:bCs/>
          <w:lang w:val="uk-UA" w:eastAsia="uk-UA"/>
        </w:rPr>
        <w:t>:»</w:t>
      </w:r>
      <w:r w:rsidR="00DF7F47">
        <w:rPr>
          <w:bCs/>
          <w:lang w:val="uk-UA" w:eastAsia="uk-UA"/>
        </w:rPr>
        <w:t>;</w:t>
      </w:r>
    </w:p>
    <w:p w:rsidR="00E50103" w:rsidRDefault="00E50103" w:rsidP="00E50103">
      <w:pPr>
        <w:ind w:firstLine="708"/>
        <w:jc w:val="both"/>
        <w:rPr>
          <w:bCs/>
          <w:color w:val="FF0000"/>
          <w:lang w:val="uk-UA" w:eastAsia="uk-UA"/>
        </w:rPr>
      </w:pPr>
    </w:p>
    <w:p w:rsidR="00E50103" w:rsidRDefault="00081088" w:rsidP="00E50103">
      <w:pPr>
        <w:ind w:firstLine="708"/>
        <w:jc w:val="both"/>
        <w:rPr>
          <w:bCs/>
          <w:lang w:val="uk-UA" w:eastAsia="uk-UA"/>
        </w:rPr>
      </w:pPr>
      <w:r w:rsidRPr="00081088">
        <w:rPr>
          <w:bCs/>
          <w:lang w:val="uk-UA" w:eastAsia="uk-UA"/>
        </w:rPr>
        <w:t>5) в абзаці двадцять сьомому:</w:t>
      </w:r>
    </w:p>
    <w:p w:rsidR="003F3F8E" w:rsidRDefault="005362C9" w:rsidP="003F3F8E">
      <w:pPr>
        <w:ind w:firstLine="708"/>
        <w:jc w:val="both"/>
        <w:rPr>
          <w:lang w:val="uk-UA"/>
        </w:rPr>
      </w:pPr>
      <w:r>
        <w:rPr>
          <w:bCs/>
          <w:lang w:val="uk-UA" w:eastAsia="uk-UA"/>
        </w:rPr>
        <w:t>слова «</w:t>
      </w:r>
      <w:r w:rsidR="00081088" w:rsidRPr="007022C3">
        <w:rPr>
          <w:bCs/>
          <w:lang w:val="uk-UA" w:eastAsia="uk-UA"/>
        </w:rPr>
        <w:t>Підвищення якості та доступності адміністративних та соціальних п</w:t>
      </w:r>
      <w:r>
        <w:rPr>
          <w:bCs/>
          <w:lang w:val="uk-UA" w:eastAsia="uk-UA"/>
        </w:rPr>
        <w:t xml:space="preserve">ослуг для усіх верств населення» замінити словами </w:t>
      </w:r>
      <w:r w:rsidRPr="005362C9">
        <w:rPr>
          <w:bCs/>
          <w:lang w:val="uk-UA" w:eastAsia="uk-UA"/>
        </w:rPr>
        <w:t>«</w:t>
      </w:r>
      <w:r w:rsidR="00AD4092" w:rsidRPr="005362C9">
        <w:rPr>
          <w:lang w:val="uk-UA"/>
        </w:rPr>
        <w:t>Надання адміністративних послуг та послуг у сфері соціального захисту на території громад, підконтрольних українській владі, у тому числі через онлайн сервіси</w:t>
      </w:r>
      <w:r w:rsidRPr="005362C9">
        <w:rPr>
          <w:lang w:val="uk-UA"/>
        </w:rPr>
        <w:t>»</w:t>
      </w:r>
      <w:r w:rsidR="00640D62">
        <w:rPr>
          <w:lang w:val="uk-UA"/>
        </w:rPr>
        <w:t>;</w:t>
      </w:r>
    </w:p>
    <w:p w:rsidR="003F3F8E" w:rsidRDefault="003F3F8E" w:rsidP="003F3F8E">
      <w:pPr>
        <w:ind w:firstLine="708"/>
        <w:jc w:val="both"/>
        <w:rPr>
          <w:lang w:val="uk-UA"/>
        </w:rPr>
      </w:pPr>
    </w:p>
    <w:p w:rsidR="009A6546" w:rsidRPr="009A6546" w:rsidRDefault="000512A0" w:rsidP="00CC299F">
      <w:pPr>
        <w:pStyle w:val="ae"/>
        <w:keepNext/>
        <w:spacing w:after="0"/>
        <w:ind w:firstLine="709"/>
        <w:jc w:val="both"/>
        <w:rPr>
          <w:lang w:val="uk-UA"/>
        </w:rPr>
      </w:pPr>
      <w:r w:rsidRPr="009A6546">
        <w:rPr>
          <w:lang w:val="uk-UA"/>
        </w:rPr>
        <w:t xml:space="preserve">6) </w:t>
      </w:r>
      <w:r w:rsidR="009A6546" w:rsidRPr="009A6546">
        <w:rPr>
          <w:lang w:val="uk-UA"/>
        </w:rPr>
        <w:t>абзац тридцять п’ятий:</w:t>
      </w:r>
    </w:p>
    <w:p w:rsidR="00962676" w:rsidRPr="009A6546" w:rsidRDefault="009A6546" w:rsidP="00CC299F">
      <w:pPr>
        <w:pStyle w:val="ae"/>
        <w:keepNext/>
        <w:spacing w:after="0"/>
        <w:ind w:firstLine="709"/>
        <w:jc w:val="both"/>
        <w:rPr>
          <w:lang w:val="uk-UA"/>
        </w:rPr>
      </w:pPr>
      <w:r>
        <w:rPr>
          <w:lang w:val="uk-UA"/>
        </w:rPr>
        <w:t>цифру</w:t>
      </w:r>
      <w:r w:rsidR="000512A0" w:rsidRPr="009A6546">
        <w:rPr>
          <w:lang w:val="uk-UA"/>
        </w:rPr>
        <w:t xml:space="preserve"> та слова </w:t>
      </w:r>
      <w:r w:rsidR="00962676" w:rsidRPr="009A6546">
        <w:rPr>
          <w:lang w:val="uk-UA"/>
        </w:rPr>
        <w:t>«</w:t>
      </w:r>
      <w:r w:rsidR="00962676" w:rsidRPr="009A6546">
        <w:rPr>
          <w:bCs/>
          <w:lang w:val="uk-UA" w:eastAsia="uk-UA"/>
        </w:rPr>
        <w:t xml:space="preserve">4. Екологічна безпека та збалансоване природокористування:» </w:t>
      </w:r>
      <w:r w:rsidR="000512A0" w:rsidRPr="009A6546">
        <w:rPr>
          <w:bCs/>
          <w:lang w:val="uk-UA" w:eastAsia="uk-UA"/>
        </w:rPr>
        <w:t xml:space="preserve"> </w:t>
      </w:r>
      <w:r w:rsidR="00962676" w:rsidRPr="009A6546">
        <w:rPr>
          <w:lang w:val="uk-UA"/>
        </w:rPr>
        <w:t>виключити.</w:t>
      </w:r>
    </w:p>
    <w:p w:rsidR="009963B3" w:rsidRDefault="009963B3" w:rsidP="00AD12DC">
      <w:pPr>
        <w:rPr>
          <w:lang w:val="uk-UA"/>
        </w:rPr>
      </w:pPr>
    </w:p>
    <w:p w:rsidR="00DD4407" w:rsidRDefault="00DD4407" w:rsidP="00AD12DC">
      <w:pPr>
        <w:rPr>
          <w:lang w:val="uk-UA"/>
        </w:rPr>
      </w:pPr>
    </w:p>
    <w:p w:rsidR="00AD12DC" w:rsidRPr="00202D2E" w:rsidRDefault="00AD12DC" w:rsidP="00AD12DC">
      <w:pPr>
        <w:rPr>
          <w:lang w:val="uk-UA"/>
        </w:rPr>
      </w:pPr>
      <w:bookmarkStart w:id="0" w:name="_GoBack"/>
      <w:bookmarkEnd w:id="0"/>
      <w:r w:rsidRPr="00202D2E">
        <w:rPr>
          <w:lang w:val="uk-UA"/>
        </w:rPr>
        <w:t xml:space="preserve">Начальник управління економічного </w:t>
      </w:r>
    </w:p>
    <w:p w:rsidR="00AD12DC" w:rsidRPr="00202D2E" w:rsidRDefault="00AD12DC" w:rsidP="00AD12DC">
      <w:pPr>
        <w:rPr>
          <w:lang w:val="uk-UA"/>
        </w:rPr>
      </w:pPr>
      <w:r w:rsidRPr="00202D2E">
        <w:rPr>
          <w:lang w:val="uk-UA"/>
        </w:rPr>
        <w:t>та інвестиційного розвитку</w:t>
      </w:r>
      <w:r w:rsidRPr="00202D2E">
        <w:rPr>
          <w:lang w:val="uk-UA"/>
        </w:rPr>
        <w:tab/>
      </w:r>
      <w:r w:rsidRPr="00202D2E">
        <w:rPr>
          <w:lang w:val="uk-UA"/>
        </w:rPr>
        <w:tab/>
      </w:r>
      <w:r w:rsidRPr="00202D2E">
        <w:rPr>
          <w:lang w:val="uk-UA"/>
        </w:rPr>
        <w:tab/>
      </w:r>
      <w:r w:rsidRPr="00202D2E">
        <w:rPr>
          <w:lang w:val="uk-UA"/>
        </w:rPr>
        <w:tab/>
      </w:r>
      <w:r w:rsidRPr="00202D2E">
        <w:rPr>
          <w:lang w:val="uk-UA"/>
        </w:rPr>
        <w:tab/>
      </w:r>
      <w:r w:rsidRPr="00202D2E">
        <w:rPr>
          <w:lang w:val="uk-UA"/>
        </w:rPr>
        <w:tab/>
      </w:r>
      <w:r w:rsidRPr="00202D2E">
        <w:rPr>
          <w:lang w:val="uk-UA"/>
        </w:rPr>
        <w:tab/>
        <w:t>Олена РОСТОВА</w:t>
      </w:r>
    </w:p>
    <w:sectPr w:rsidR="00AD12DC" w:rsidRPr="00202D2E" w:rsidSect="003F3F8E">
      <w:headerReference w:type="default" r:id="rId8"/>
      <w:footerReference w:type="default" r:id="rId9"/>
      <w:headerReference w:type="first" r:id="rId10"/>
      <w:pgSz w:w="11906" w:h="16838"/>
      <w:pgMar w:top="1134" w:right="567" w:bottom="1134" w:left="1701" w:header="22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F3" w:rsidRDefault="004F68F3" w:rsidP="009F3699">
      <w:r>
        <w:separator/>
      </w:r>
    </w:p>
  </w:endnote>
  <w:endnote w:type="continuationSeparator" w:id="0">
    <w:p w:rsidR="004F68F3" w:rsidRDefault="004F68F3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4F68F3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F3" w:rsidRDefault="004F68F3" w:rsidP="009F3699">
      <w:r>
        <w:separator/>
      </w:r>
    </w:p>
  </w:footnote>
  <w:footnote w:type="continuationSeparator" w:id="0">
    <w:p w:rsidR="004F68F3" w:rsidRDefault="004F68F3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4610895"/>
      <w:docPartObj>
        <w:docPartGallery w:val="Page Numbers (Top of Page)"/>
        <w:docPartUnique/>
      </w:docPartObj>
    </w:sdtPr>
    <w:sdtEndPr/>
    <w:sdtContent>
      <w:p w:rsidR="008C5034" w:rsidRDefault="008C50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7BF" w:rsidRPr="001247BF">
          <w:rPr>
            <w:noProof/>
            <w:lang w:val="uk-UA"/>
          </w:rPr>
          <w:t>1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837397"/>
      <w:docPartObj>
        <w:docPartGallery w:val="Page Numbers (Top of Page)"/>
        <w:docPartUnique/>
      </w:docPartObj>
    </w:sdtPr>
    <w:sdtEndPr/>
    <w:sdtContent>
      <w:p w:rsidR="00C20121" w:rsidRDefault="00C2012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20121">
          <w:rPr>
            <w:noProof/>
            <w:lang w:val="uk-UA"/>
          </w:rPr>
          <w:t>113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2A20"/>
    <w:rsid w:val="0000498E"/>
    <w:rsid w:val="000052D8"/>
    <w:rsid w:val="00005F15"/>
    <w:rsid w:val="00006A67"/>
    <w:rsid w:val="00006D93"/>
    <w:rsid w:val="00017C78"/>
    <w:rsid w:val="00020164"/>
    <w:rsid w:val="00022496"/>
    <w:rsid w:val="000230C1"/>
    <w:rsid w:val="00025A2C"/>
    <w:rsid w:val="00027146"/>
    <w:rsid w:val="000329B0"/>
    <w:rsid w:val="000418DA"/>
    <w:rsid w:val="00042908"/>
    <w:rsid w:val="00047EE3"/>
    <w:rsid w:val="0005032B"/>
    <w:rsid w:val="000512A0"/>
    <w:rsid w:val="00062FE6"/>
    <w:rsid w:val="00071DF1"/>
    <w:rsid w:val="00073917"/>
    <w:rsid w:val="00076729"/>
    <w:rsid w:val="00077989"/>
    <w:rsid w:val="00081088"/>
    <w:rsid w:val="0008223C"/>
    <w:rsid w:val="00082CDB"/>
    <w:rsid w:val="0008576F"/>
    <w:rsid w:val="00092FC9"/>
    <w:rsid w:val="0009323C"/>
    <w:rsid w:val="000A24D7"/>
    <w:rsid w:val="000A374C"/>
    <w:rsid w:val="000A669A"/>
    <w:rsid w:val="000C0275"/>
    <w:rsid w:val="000C0DE5"/>
    <w:rsid w:val="000C5BFE"/>
    <w:rsid w:val="000D0CB4"/>
    <w:rsid w:val="000D31E9"/>
    <w:rsid w:val="000D5BD4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247BF"/>
    <w:rsid w:val="001329C6"/>
    <w:rsid w:val="00135EE9"/>
    <w:rsid w:val="00142547"/>
    <w:rsid w:val="00143AEB"/>
    <w:rsid w:val="00152832"/>
    <w:rsid w:val="00154EBA"/>
    <w:rsid w:val="0016713E"/>
    <w:rsid w:val="001735B8"/>
    <w:rsid w:val="00183C63"/>
    <w:rsid w:val="001854D8"/>
    <w:rsid w:val="001867CD"/>
    <w:rsid w:val="00193DA4"/>
    <w:rsid w:val="001A25D3"/>
    <w:rsid w:val="001A61A8"/>
    <w:rsid w:val="001A6369"/>
    <w:rsid w:val="001B1301"/>
    <w:rsid w:val="001B2200"/>
    <w:rsid w:val="001B34C7"/>
    <w:rsid w:val="001B3EA5"/>
    <w:rsid w:val="001D54E0"/>
    <w:rsid w:val="001D76C3"/>
    <w:rsid w:val="001E1C8C"/>
    <w:rsid w:val="001F0B8D"/>
    <w:rsid w:val="001F2E0C"/>
    <w:rsid w:val="001F5358"/>
    <w:rsid w:val="00202D2E"/>
    <w:rsid w:val="00205A56"/>
    <w:rsid w:val="00211DCD"/>
    <w:rsid w:val="00213B79"/>
    <w:rsid w:val="00217C7A"/>
    <w:rsid w:val="002270DA"/>
    <w:rsid w:val="0023186B"/>
    <w:rsid w:val="002319B3"/>
    <w:rsid w:val="0023717D"/>
    <w:rsid w:val="00241259"/>
    <w:rsid w:val="002425A7"/>
    <w:rsid w:val="00242DE9"/>
    <w:rsid w:val="0024421C"/>
    <w:rsid w:val="00250D43"/>
    <w:rsid w:val="00253A60"/>
    <w:rsid w:val="0025513A"/>
    <w:rsid w:val="00255F8F"/>
    <w:rsid w:val="00256461"/>
    <w:rsid w:val="002604A7"/>
    <w:rsid w:val="0026145B"/>
    <w:rsid w:val="00273FA9"/>
    <w:rsid w:val="002767B5"/>
    <w:rsid w:val="00284B78"/>
    <w:rsid w:val="00286A3E"/>
    <w:rsid w:val="00287A4E"/>
    <w:rsid w:val="00291B15"/>
    <w:rsid w:val="0029605B"/>
    <w:rsid w:val="0029751C"/>
    <w:rsid w:val="002A6159"/>
    <w:rsid w:val="002A7182"/>
    <w:rsid w:val="002B1DB3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0AE3"/>
    <w:rsid w:val="002F1EB5"/>
    <w:rsid w:val="002F447B"/>
    <w:rsid w:val="002F7644"/>
    <w:rsid w:val="0030524D"/>
    <w:rsid w:val="00306462"/>
    <w:rsid w:val="00311983"/>
    <w:rsid w:val="00312C20"/>
    <w:rsid w:val="00316C2E"/>
    <w:rsid w:val="00317203"/>
    <w:rsid w:val="0033331E"/>
    <w:rsid w:val="00340C6A"/>
    <w:rsid w:val="00350666"/>
    <w:rsid w:val="00350DCA"/>
    <w:rsid w:val="00354295"/>
    <w:rsid w:val="00356CD3"/>
    <w:rsid w:val="00362751"/>
    <w:rsid w:val="00363E57"/>
    <w:rsid w:val="00367B09"/>
    <w:rsid w:val="00370790"/>
    <w:rsid w:val="003709BB"/>
    <w:rsid w:val="0037687B"/>
    <w:rsid w:val="00376B82"/>
    <w:rsid w:val="00380A42"/>
    <w:rsid w:val="00382053"/>
    <w:rsid w:val="00390480"/>
    <w:rsid w:val="00390BAD"/>
    <w:rsid w:val="003913B5"/>
    <w:rsid w:val="003970B9"/>
    <w:rsid w:val="003A73E1"/>
    <w:rsid w:val="003B25FC"/>
    <w:rsid w:val="003B666D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3F3F8E"/>
    <w:rsid w:val="004016C2"/>
    <w:rsid w:val="0040197F"/>
    <w:rsid w:val="00403BB1"/>
    <w:rsid w:val="00415130"/>
    <w:rsid w:val="0041705B"/>
    <w:rsid w:val="00417167"/>
    <w:rsid w:val="00420540"/>
    <w:rsid w:val="00423809"/>
    <w:rsid w:val="00424C57"/>
    <w:rsid w:val="00454563"/>
    <w:rsid w:val="004575A7"/>
    <w:rsid w:val="00457737"/>
    <w:rsid w:val="00463323"/>
    <w:rsid w:val="00463C7B"/>
    <w:rsid w:val="0046779D"/>
    <w:rsid w:val="00470FFE"/>
    <w:rsid w:val="004711BA"/>
    <w:rsid w:val="00487027"/>
    <w:rsid w:val="00490C89"/>
    <w:rsid w:val="00490F41"/>
    <w:rsid w:val="004920CE"/>
    <w:rsid w:val="004A36CA"/>
    <w:rsid w:val="004B0FEE"/>
    <w:rsid w:val="004C09B8"/>
    <w:rsid w:val="004C1534"/>
    <w:rsid w:val="004C24AD"/>
    <w:rsid w:val="004D36F5"/>
    <w:rsid w:val="004D4C50"/>
    <w:rsid w:val="004D55B0"/>
    <w:rsid w:val="004D5974"/>
    <w:rsid w:val="004D63F0"/>
    <w:rsid w:val="004E38C8"/>
    <w:rsid w:val="004E57A5"/>
    <w:rsid w:val="004F3D01"/>
    <w:rsid w:val="004F4B38"/>
    <w:rsid w:val="004F5552"/>
    <w:rsid w:val="004F568E"/>
    <w:rsid w:val="004F68F3"/>
    <w:rsid w:val="00501F0D"/>
    <w:rsid w:val="00503BD8"/>
    <w:rsid w:val="00505152"/>
    <w:rsid w:val="00517C32"/>
    <w:rsid w:val="005204CA"/>
    <w:rsid w:val="00533055"/>
    <w:rsid w:val="005362C9"/>
    <w:rsid w:val="00544811"/>
    <w:rsid w:val="00546C92"/>
    <w:rsid w:val="00550737"/>
    <w:rsid w:val="00550C90"/>
    <w:rsid w:val="00557B4A"/>
    <w:rsid w:val="00561ED4"/>
    <w:rsid w:val="005626EF"/>
    <w:rsid w:val="00570C0C"/>
    <w:rsid w:val="0057288E"/>
    <w:rsid w:val="00577A79"/>
    <w:rsid w:val="0059516F"/>
    <w:rsid w:val="005A1CFB"/>
    <w:rsid w:val="005A66B4"/>
    <w:rsid w:val="005A6A0D"/>
    <w:rsid w:val="005B2201"/>
    <w:rsid w:val="005B583C"/>
    <w:rsid w:val="005B691D"/>
    <w:rsid w:val="005B6E79"/>
    <w:rsid w:val="005C1F30"/>
    <w:rsid w:val="005C3539"/>
    <w:rsid w:val="005D0C20"/>
    <w:rsid w:val="005D72AE"/>
    <w:rsid w:val="005E4849"/>
    <w:rsid w:val="005F23F5"/>
    <w:rsid w:val="005F67A1"/>
    <w:rsid w:val="006049B8"/>
    <w:rsid w:val="00604D2E"/>
    <w:rsid w:val="00605FBE"/>
    <w:rsid w:val="00612E1A"/>
    <w:rsid w:val="00617A6D"/>
    <w:rsid w:val="00622EDE"/>
    <w:rsid w:val="00625DE6"/>
    <w:rsid w:val="00627056"/>
    <w:rsid w:val="006303E5"/>
    <w:rsid w:val="00635BC9"/>
    <w:rsid w:val="00637528"/>
    <w:rsid w:val="00640D62"/>
    <w:rsid w:val="00643565"/>
    <w:rsid w:val="0065520A"/>
    <w:rsid w:val="006608D4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41DC"/>
    <w:rsid w:val="006D5669"/>
    <w:rsid w:val="006D7107"/>
    <w:rsid w:val="006D7F9A"/>
    <w:rsid w:val="006E021A"/>
    <w:rsid w:val="006E1AFB"/>
    <w:rsid w:val="006E281D"/>
    <w:rsid w:val="006F5A9A"/>
    <w:rsid w:val="00701834"/>
    <w:rsid w:val="0070353C"/>
    <w:rsid w:val="00706C9B"/>
    <w:rsid w:val="00711D88"/>
    <w:rsid w:val="00711FC0"/>
    <w:rsid w:val="00722DCD"/>
    <w:rsid w:val="00724AC7"/>
    <w:rsid w:val="007362B8"/>
    <w:rsid w:val="00737EAB"/>
    <w:rsid w:val="00747AF3"/>
    <w:rsid w:val="00750100"/>
    <w:rsid w:val="0075282A"/>
    <w:rsid w:val="007654A3"/>
    <w:rsid w:val="0076747A"/>
    <w:rsid w:val="00791ACB"/>
    <w:rsid w:val="00797AF8"/>
    <w:rsid w:val="007A0F69"/>
    <w:rsid w:val="007A4417"/>
    <w:rsid w:val="007A68AD"/>
    <w:rsid w:val="007A6E8B"/>
    <w:rsid w:val="007B2181"/>
    <w:rsid w:val="007C4CF6"/>
    <w:rsid w:val="007D39BD"/>
    <w:rsid w:val="007E2D86"/>
    <w:rsid w:val="007E307A"/>
    <w:rsid w:val="007E4A3C"/>
    <w:rsid w:val="007F37C9"/>
    <w:rsid w:val="00801005"/>
    <w:rsid w:val="00806D32"/>
    <w:rsid w:val="00813B47"/>
    <w:rsid w:val="00823812"/>
    <w:rsid w:val="0082664B"/>
    <w:rsid w:val="00832ACA"/>
    <w:rsid w:val="0083575E"/>
    <w:rsid w:val="008375E0"/>
    <w:rsid w:val="00837D56"/>
    <w:rsid w:val="00840CCE"/>
    <w:rsid w:val="00844F19"/>
    <w:rsid w:val="0084666A"/>
    <w:rsid w:val="0084710E"/>
    <w:rsid w:val="00850C73"/>
    <w:rsid w:val="0086431D"/>
    <w:rsid w:val="00867D93"/>
    <w:rsid w:val="00867EE0"/>
    <w:rsid w:val="0088198C"/>
    <w:rsid w:val="008877A1"/>
    <w:rsid w:val="008938EC"/>
    <w:rsid w:val="008A74CE"/>
    <w:rsid w:val="008C1ACF"/>
    <w:rsid w:val="008C1EE1"/>
    <w:rsid w:val="008C5034"/>
    <w:rsid w:val="008D2D31"/>
    <w:rsid w:val="008D6B19"/>
    <w:rsid w:val="008D6EEF"/>
    <w:rsid w:val="008D7825"/>
    <w:rsid w:val="008E4A1C"/>
    <w:rsid w:val="008E5896"/>
    <w:rsid w:val="008F0EC1"/>
    <w:rsid w:val="008F7EFD"/>
    <w:rsid w:val="00902673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5085"/>
    <w:rsid w:val="009529E8"/>
    <w:rsid w:val="0095343B"/>
    <w:rsid w:val="00954A01"/>
    <w:rsid w:val="00955231"/>
    <w:rsid w:val="0095784C"/>
    <w:rsid w:val="00962676"/>
    <w:rsid w:val="00964BDE"/>
    <w:rsid w:val="00965164"/>
    <w:rsid w:val="009656B8"/>
    <w:rsid w:val="009739D6"/>
    <w:rsid w:val="009760D8"/>
    <w:rsid w:val="00982CBF"/>
    <w:rsid w:val="00986DDA"/>
    <w:rsid w:val="009875CD"/>
    <w:rsid w:val="00992683"/>
    <w:rsid w:val="00993CED"/>
    <w:rsid w:val="009963B3"/>
    <w:rsid w:val="00996A00"/>
    <w:rsid w:val="009A2EB8"/>
    <w:rsid w:val="009A3812"/>
    <w:rsid w:val="009A6546"/>
    <w:rsid w:val="009B08DF"/>
    <w:rsid w:val="009B3370"/>
    <w:rsid w:val="009B57E9"/>
    <w:rsid w:val="009C1B26"/>
    <w:rsid w:val="009C1DEC"/>
    <w:rsid w:val="009D1B17"/>
    <w:rsid w:val="009D1EB8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20AD"/>
    <w:rsid w:val="00A24936"/>
    <w:rsid w:val="00A24AF6"/>
    <w:rsid w:val="00A341D8"/>
    <w:rsid w:val="00A34B85"/>
    <w:rsid w:val="00A45E8C"/>
    <w:rsid w:val="00A50F42"/>
    <w:rsid w:val="00A5299C"/>
    <w:rsid w:val="00A536CF"/>
    <w:rsid w:val="00A6514C"/>
    <w:rsid w:val="00A66135"/>
    <w:rsid w:val="00A67A85"/>
    <w:rsid w:val="00A72DE7"/>
    <w:rsid w:val="00A84C17"/>
    <w:rsid w:val="00A86FAD"/>
    <w:rsid w:val="00AA1132"/>
    <w:rsid w:val="00AC4650"/>
    <w:rsid w:val="00AC4FF8"/>
    <w:rsid w:val="00AD12DC"/>
    <w:rsid w:val="00AD3080"/>
    <w:rsid w:val="00AD4092"/>
    <w:rsid w:val="00AF24CD"/>
    <w:rsid w:val="00AF667D"/>
    <w:rsid w:val="00B04757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2FA6"/>
    <w:rsid w:val="00B53AA3"/>
    <w:rsid w:val="00B5688B"/>
    <w:rsid w:val="00B57E79"/>
    <w:rsid w:val="00B62EEA"/>
    <w:rsid w:val="00B659BC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941D3"/>
    <w:rsid w:val="00BA1EBD"/>
    <w:rsid w:val="00BA5574"/>
    <w:rsid w:val="00BB5A7E"/>
    <w:rsid w:val="00BB6D26"/>
    <w:rsid w:val="00BC0CDC"/>
    <w:rsid w:val="00BC2D56"/>
    <w:rsid w:val="00BC58A0"/>
    <w:rsid w:val="00BE2BFC"/>
    <w:rsid w:val="00BE3454"/>
    <w:rsid w:val="00BF0988"/>
    <w:rsid w:val="00BF1390"/>
    <w:rsid w:val="00BF2D41"/>
    <w:rsid w:val="00BF3A38"/>
    <w:rsid w:val="00C03457"/>
    <w:rsid w:val="00C03CE7"/>
    <w:rsid w:val="00C042B3"/>
    <w:rsid w:val="00C10AD6"/>
    <w:rsid w:val="00C12A03"/>
    <w:rsid w:val="00C20121"/>
    <w:rsid w:val="00C24715"/>
    <w:rsid w:val="00C2697B"/>
    <w:rsid w:val="00C3336E"/>
    <w:rsid w:val="00C362D1"/>
    <w:rsid w:val="00C4357B"/>
    <w:rsid w:val="00C4618B"/>
    <w:rsid w:val="00C4688E"/>
    <w:rsid w:val="00C51F6B"/>
    <w:rsid w:val="00C52AF0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86D30"/>
    <w:rsid w:val="00C972C2"/>
    <w:rsid w:val="00CA0153"/>
    <w:rsid w:val="00CA2A34"/>
    <w:rsid w:val="00CA2F5F"/>
    <w:rsid w:val="00CA3BC9"/>
    <w:rsid w:val="00CA4F9A"/>
    <w:rsid w:val="00CB0285"/>
    <w:rsid w:val="00CB34D7"/>
    <w:rsid w:val="00CB7FA0"/>
    <w:rsid w:val="00CC299F"/>
    <w:rsid w:val="00CC73F7"/>
    <w:rsid w:val="00CC7575"/>
    <w:rsid w:val="00CC7628"/>
    <w:rsid w:val="00CD00FF"/>
    <w:rsid w:val="00CD21CD"/>
    <w:rsid w:val="00CD3988"/>
    <w:rsid w:val="00CD596B"/>
    <w:rsid w:val="00CE31E7"/>
    <w:rsid w:val="00CE4D80"/>
    <w:rsid w:val="00CE5A5E"/>
    <w:rsid w:val="00CE5BDB"/>
    <w:rsid w:val="00CF7702"/>
    <w:rsid w:val="00CF7E91"/>
    <w:rsid w:val="00D03432"/>
    <w:rsid w:val="00D05416"/>
    <w:rsid w:val="00D173CD"/>
    <w:rsid w:val="00D20CC6"/>
    <w:rsid w:val="00D236D0"/>
    <w:rsid w:val="00D25E77"/>
    <w:rsid w:val="00D3381F"/>
    <w:rsid w:val="00D36DDC"/>
    <w:rsid w:val="00D42A5F"/>
    <w:rsid w:val="00D42EA0"/>
    <w:rsid w:val="00D451D2"/>
    <w:rsid w:val="00D540C4"/>
    <w:rsid w:val="00D544BB"/>
    <w:rsid w:val="00D6335A"/>
    <w:rsid w:val="00D72275"/>
    <w:rsid w:val="00D81D7C"/>
    <w:rsid w:val="00D86E32"/>
    <w:rsid w:val="00D9066E"/>
    <w:rsid w:val="00D931CE"/>
    <w:rsid w:val="00DA44FC"/>
    <w:rsid w:val="00DB0D9E"/>
    <w:rsid w:val="00DB4916"/>
    <w:rsid w:val="00DB7518"/>
    <w:rsid w:val="00DB7D74"/>
    <w:rsid w:val="00DB7F57"/>
    <w:rsid w:val="00DC25CB"/>
    <w:rsid w:val="00DC7EC1"/>
    <w:rsid w:val="00DC7F39"/>
    <w:rsid w:val="00DD4407"/>
    <w:rsid w:val="00DD496C"/>
    <w:rsid w:val="00DD4B7D"/>
    <w:rsid w:val="00DE1C66"/>
    <w:rsid w:val="00DE6E05"/>
    <w:rsid w:val="00DF7F47"/>
    <w:rsid w:val="00E00AB1"/>
    <w:rsid w:val="00E01ACD"/>
    <w:rsid w:val="00E02D56"/>
    <w:rsid w:val="00E03CBA"/>
    <w:rsid w:val="00E06FB1"/>
    <w:rsid w:val="00E119EA"/>
    <w:rsid w:val="00E12FEC"/>
    <w:rsid w:val="00E14BC2"/>
    <w:rsid w:val="00E14F2D"/>
    <w:rsid w:val="00E15332"/>
    <w:rsid w:val="00E22A37"/>
    <w:rsid w:val="00E2499D"/>
    <w:rsid w:val="00E3527A"/>
    <w:rsid w:val="00E378D2"/>
    <w:rsid w:val="00E431B0"/>
    <w:rsid w:val="00E44E91"/>
    <w:rsid w:val="00E50103"/>
    <w:rsid w:val="00E51C09"/>
    <w:rsid w:val="00E544F2"/>
    <w:rsid w:val="00E710F3"/>
    <w:rsid w:val="00E7510A"/>
    <w:rsid w:val="00E82EB5"/>
    <w:rsid w:val="00E841B8"/>
    <w:rsid w:val="00E90584"/>
    <w:rsid w:val="00E91562"/>
    <w:rsid w:val="00E91A9F"/>
    <w:rsid w:val="00EA0734"/>
    <w:rsid w:val="00EA645D"/>
    <w:rsid w:val="00EB0B7F"/>
    <w:rsid w:val="00EB0E06"/>
    <w:rsid w:val="00EB313B"/>
    <w:rsid w:val="00EB4308"/>
    <w:rsid w:val="00EB723A"/>
    <w:rsid w:val="00EC47AB"/>
    <w:rsid w:val="00EC505C"/>
    <w:rsid w:val="00ED49C2"/>
    <w:rsid w:val="00ED70D6"/>
    <w:rsid w:val="00EE06DD"/>
    <w:rsid w:val="00EE0F52"/>
    <w:rsid w:val="00EE3C62"/>
    <w:rsid w:val="00EF2A8D"/>
    <w:rsid w:val="00EF3B75"/>
    <w:rsid w:val="00EF6DA9"/>
    <w:rsid w:val="00EF7293"/>
    <w:rsid w:val="00EF7B14"/>
    <w:rsid w:val="00F01157"/>
    <w:rsid w:val="00F05E2A"/>
    <w:rsid w:val="00F07D88"/>
    <w:rsid w:val="00F12BDB"/>
    <w:rsid w:val="00F13F28"/>
    <w:rsid w:val="00F156A5"/>
    <w:rsid w:val="00F24EFD"/>
    <w:rsid w:val="00F407A3"/>
    <w:rsid w:val="00F424C7"/>
    <w:rsid w:val="00F44E2D"/>
    <w:rsid w:val="00F50CED"/>
    <w:rsid w:val="00F54B22"/>
    <w:rsid w:val="00F568B0"/>
    <w:rsid w:val="00F658F7"/>
    <w:rsid w:val="00F70367"/>
    <w:rsid w:val="00F804D7"/>
    <w:rsid w:val="00F81F73"/>
    <w:rsid w:val="00F84092"/>
    <w:rsid w:val="00F85CD7"/>
    <w:rsid w:val="00F97B4A"/>
    <w:rsid w:val="00FA109A"/>
    <w:rsid w:val="00FA27D6"/>
    <w:rsid w:val="00FA32E8"/>
    <w:rsid w:val="00FA42C8"/>
    <w:rsid w:val="00FA74A6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49FB"/>
    <w:rsid w:val="00FE5E96"/>
    <w:rsid w:val="00FE74D2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  <w:style w:type="paragraph" w:styleId="ae">
    <w:name w:val="Body Text"/>
    <w:basedOn w:val="a"/>
    <w:link w:val="af"/>
    <w:uiPriority w:val="99"/>
    <w:qFormat/>
    <w:rsid w:val="00AD12DC"/>
    <w:pPr>
      <w:spacing w:after="120"/>
    </w:pPr>
    <w:rPr>
      <w:kern w:val="1"/>
    </w:rPr>
  </w:style>
  <w:style w:type="character" w:customStyle="1" w:styleId="af">
    <w:name w:val="Основний текст Знак"/>
    <w:basedOn w:val="a0"/>
    <w:link w:val="ae"/>
    <w:uiPriority w:val="99"/>
    <w:rsid w:val="00AD12DC"/>
    <w:rPr>
      <w:rFonts w:ascii="Times New Roman" w:eastAsia="Times New Roman" w:hAnsi="Times New Roman" w:cs="Times New Roman"/>
      <w:kern w:val="1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  <w:style w:type="paragraph" w:styleId="ae">
    <w:name w:val="Body Text"/>
    <w:basedOn w:val="a"/>
    <w:link w:val="af"/>
    <w:uiPriority w:val="99"/>
    <w:qFormat/>
    <w:rsid w:val="00AD12DC"/>
    <w:pPr>
      <w:spacing w:after="120"/>
    </w:pPr>
    <w:rPr>
      <w:kern w:val="1"/>
    </w:rPr>
  </w:style>
  <w:style w:type="character" w:customStyle="1" w:styleId="af">
    <w:name w:val="Основний текст Знак"/>
    <w:basedOn w:val="a0"/>
    <w:link w:val="ae"/>
    <w:uiPriority w:val="99"/>
    <w:rsid w:val="00AD12DC"/>
    <w:rPr>
      <w:rFonts w:ascii="Times New Roman" w:eastAsia="Times New Roman" w:hAnsi="Times New Roman" w:cs="Times New Roman"/>
      <w:kern w:val="1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58670-24BD-4CDE-A150-AE543F0B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16</cp:revision>
  <cp:lastPrinted>2023-12-08T10:34:00Z</cp:lastPrinted>
  <dcterms:created xsi:type="dcterms:W3CDTF">2025-05-21T07:19:00Z</dcterms:created>
  <dcterms:modified xsi:type="dcterms:W3CDTF">2025-06-10T05:26:00Z</dcterms:modified>
</cp:coreProperties>
</file>