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C55" w:rsidRDefault="00366F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3006B">
        <w:t>ЗАТВЕРДЖЕНО</w:t>
      </w:r>
      <w:r>
        <w:tab/>
      </w:r>
      <w:r>
        <w:tab/>
        <w:t xml:space="preserve"> </w:t>
      </w:r>
    </w:p>
    <w:p w:rsidR="00366F6E" w:rsidRDefault="00A3006B" w:rsidP="00366F6E">
      <w:pPr>
        <w:ind w:left="10620"/>
        <w:rPr>
          <w:lang w:val="uk-UA"/>
        </w:rPr>
      </w:pPr>
      <w:r>
        <w:rPr>
          <w:lang w:val="uk-UA"/>
        </w:rPr>
        <w:t>Р</w:t>
      </w:r>
      <w:r w:rsidR="00366F6E">
        <w:rPr>
          <w:lang w:val="uk-UA"/>
        </w:rPr>
        <w:t xml:space="preserve">озпорядження  начальника  Слов’янської міської ВА  </w:t>
      </w:r>
    </w:p>
    <w:p w:rsidR="00366F6E" w:rsidRDefault="0005293F" w:rsidP="00366F6E">
      <w:pPr>
        <w:ind w:left="10620"/>
        <w:rPr>
          <w:lang w:val="uk-UA"/>
        </w:rPr>
      </w:pPr>
      <w:r>
        <w:rPr>
          <w:lang w:val="uk-UA"/>
        </w:rPr>
        <w:t>09.05.2025</w:t>
      </w:r>
      <w:bookmarkStart w:id="0" w:name="_GoBack"/>
      <w:bookmarkEnd w:id="0"/>
      <w:r w:rsidR="00B52E87">
        <w:rPr>
          <w:lang w:val="uk-UA"/>
        </w:rPr>
        <w:t xml:space="preserve"> </w:t>
      </w:r>
      <w:r w:rsidR="00366F6E">
        <w:rPr>
          <w:lang w:val="uk-UA"/>
        </w:rPr>
        <w:t xml:space="preserve">  № </w:t>
      </w:r>
      <w:r>
        <w:rPr>
          <w:lang w:val="uk-UA"/>
        </w:rPr>
        <w:t>705</w:t>
      </w:r>
    </w:p>
    <w:p w:rsidR="00B52E87" w:rsidRDefault="00B52E87" w:rsidP="00366F6E">
      <w:pPr>
        <w:ind w:left="10620"/>
        <w:rPr>
          <w:lang w:val="uk-UA"/>
        </w:rPr>
      </w:pPr>
    </w:p>
    <w:p w:rsidR="00366F6E" w:rsidRPr="002C503B" w:rsidRDefault="00366F6E" w:rsidP="00366F6E">
      <w:pPr>
        <w:jc w:val="center"/>
        <w:rPr>
          <w:b/>
          <w:lang w:val="uk-UA"/>
        </w:rPr>
      </w:pPr>
      <w:r w:rsidRPr="002C503B">
        <w:rPr>
          <w:b/>
          <w:lang w:val="uk-UA"/>
        </w:rPr>
        <w:t xml:space="preserve">План  заходів  з реалізації  на території Слов’янської міської територіальної громади  </w:t>
      </w:r>
    </w:p>
    <w:p w:rsidR="002C503B" w:rsidRDefault="00366F6E" w:rsidP="00366F6E">
      <w:pPr>
        <w:jc w:val="center"/>
        <w:rPr>
          <w:b/>
          <w:lang w:val="uk-UA"/>
        </w:rPr>
      </w:pPr>
      <w:r w:rsidRPr="002C503B">
        <w:rPr>
          <w:b/>
          <w:lang w:val="uk-UA"/>
        </w:rPr>
        <w:t xml:space="preserve">Регіональної програми  ранньої  діагностики  та  боротьби з онкологічними  захворюваннями </w:t>
      </w:r>
    </w:p>
    <w:p w:rsidR="00366F6E" w:rsidRPr="002C503B" w:rsidRDefault="00366F6E" w:rsidP="00366F6E">
      <w:pPr>
        <w:jc w:val="center"/>
        <w:rPr>
          <w:b/>
          <w:lang w:val="uk-UA"/>
        </w:rPr>
      </w:pPr>
      <w:r w:rsidRPr="002C503B">
        <w:rPr>
          <w:b/>
          <w:lang w:val="uk-UA"/>
        </w:rPr>
        <w:t xml:space="preserve">в  Донецькій області на період до  2028 року </w:t>
      </w:r>
    </w:p>
    <w:p w:rsidR="00366F6E" w:rsidRDefault="00366F6E" w:rsidP="00366F6E">
      <w:pPr>
        <w:jc w:val="center"/>
        <w:rPr>
          <w:lang w:val="uk-UA"/>
        </w:rPr>
      </w:pPr>
    </w:p>
    <w:tbl>
      <w:tblPr>
        <w:tblStyle w:val="a3"/>
        <w:tblW w:w="14899" w:type="dxa"/>
        <w:tblLook w:val="04A0" w:firstRow="1" w:lastRow="0" w:firstColumn="1" w:lastColumn="0" w:noHBand="0" w:noVBand="1"/>
      </w:tblPr>
      <w:tblGrid>
        <w:gridCol w:w="2508"/>
        <w:gridCol w:w="6073"/>
        <w:gridCol w:w="2446"/>
        <w:gridCol w:w="1377"/>
        <w:gridCol w:w="2495"/>
      </w:tblGrid>
      <w:tr w:rsidR="00B52E87" w:rsidTr="00B52E87">
        <w:tc>
          <w:tcPr>
            <w:tcW w:w="2508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Завдання</w:t>
            </w:r>
          </w:p>
        </w:tc>
        <w:tc>
          <w:tcPr>
            <w:tcW w:w="6073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Найменування  заходу </w:t>
            </w:r>
          </w:p>
        </w:tc>
        <w:tc>
          <w:tcPr>
            <w:tcW w:w="2446" w:type="dxa"/>
          </w:tcPr>
          <w:p w:rsidR="00794084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Джерело </w:t>
            </w:r>
          </w:p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фінансування 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Термін  виконання</w:t>
            </w:r>
          </w:p>
        </w:tc>
        <w:tc>
          <w:tcPr>
            <w:tcW w:w="2495" w:type="dxa"/>
          </w:tcPr>
          <w:p w:rsidR="00794084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Відповідальні  за </w:t>
            </w:r>
          </w:p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виконання</w:t>
            </w:r>
          </w:p>
        </w:tc>
      </w:tr>
      <w:tr w:rsidR="00B52E87" w:rsidRPr="00A3006B" w:rsidTr="00B52E87">
        <w:tc>
          <w:tcPr>
            <w:tcW w:w="2508" w:type="dxa"/>
            <w:vMerge w:val="restart"/>
          </w:tcPr>
          <w:p w:rsidR="00B52E87" w:rsidRPr="00366F6E" w:rsidRDefault="00B52E87" w:rsidP="00366F6E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lang w:val="uk-UA"/>
              </w:rPr>
            </w:pPr>
            <w:r w:rsidRPr="00366F6E">
              <w:rPr>
                <w:lang w:val="uk-UA"/>
              </w:rPr>
              <w:t>Покращення первинної профіла</w:t>
            </w:r>
            <w:r w:rsidRPr="00366F6E">
              <w:rPr>
                <w:lang w:val="uk-UA"/>
              </w:rPr>
              <w:t>к</w:t>
            </w:r>
            <w:r w:rsidRPr="00366F6E">
              <w:rPr>
                <w:lang w:val="uk-UA"/>
              </w:rPr>
              <w:t xml:space="preserve">тики  </w:t>
            </w:r>
            <w:proofErr w:type="spellStart"/>
            <w:r w:rsidRPr="00366F6E">
              <w:rPr>
                <w:lang w:val="uk-UA"/>
              </w:rPr>
              <w:t>онко</w:t>
            </w:r>
            <w:r>
              <w:rPr>
                <w:lang w:val="uk-UA"/>
              </w:rPr>
              <w:t>гінеко</w:t>
            </w:r>
            <w:r w:rsidRPr="00366F6E">
              <w:rPr>
                <w:lang w:val="uk-UA"/>
              </w:rPr>
              <w:t>лог</w:t>
            </w:r>
            <w:r w:rsidRPr="00366F6E">
              <w:rPr>
                <w:lang w:val="uk-UA"/>
              </w:rPr>
              <w:t>і</w:t>
            </w:r>
            <w:r w:rsidRPr="00366F6E">
              <w:rPr>
                <w:lang w:val="uk-UA"/>
              </w:rPr>
              <w:t>чних</w:t>
            </w:r>
            <w:proofErr w:type="spellEnd"/>
            <w:r w:rsidRPr="00366F6E">
              <w:rPr>
                <w:lang w:val="uk-UA"/>
              </w:rPr>
              <w:t xml:space="preserve">  захворювань</w:t>
            </w:r>
          </w:p>
        </w:tc>
        <w:tc>
          <w:tcPr>
            <w:tcW w:w="6073" w:type="dxa"/>
          </w:tcPr>
          <w:p w:rsidR="00B52E87" w:rsidRDefault="00B52E87" w:rsidP="00366F6E">
            <w:pPr>
              <w:jc w:val="center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Первинний  рівень надання  медичної допомоги: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 w:rsidRPr="00812C48">
              <w:rPr>
                <w:lang w:val="uk-UA"/>
              </w:rPr>
              <w:t>1.1.</w:t>
            </w:r>
            <w:r>
              <w:rPr>
                <w:lang w:val="uk-UA"/>
              </w:rPr>
              <w:t>проводити  роз’яснювальну роботу  серед населення щодо :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охорони  навколишнього природного  середовища від  забруднення канцерогенними  речовинами;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дотримання  техніки безпеки  на  шкідливих  виробн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цтвах;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вживання  екологічно  чистих продуктів,  використа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ня  ліків, які не мають  канцерогенного  ефекту;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відмови  від  шкідливих  звичок (паління,  надмірне  вживання  алкоголю);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раціонального  харчування (вживання  їжі,  багатої на вітаміни  груп  А, С, Є та такої,  що  містить достатню кількість клітковини);</w:t>
            </w:r>
          </w:p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збереження репродуктивного  та статевого здоров’я;</w:t>
            </w:r>
          </w:p>
          <w:p w:rsidR="00B52E87" w:rsidRPr="00366F6E" w:rsidRDefault="00B52E87" w:rsidP="0005679E">
            <w:pPr>
              <w:jc w:val="both"/>
              <w:rPr>
                <w:u w:val="single"/>
                <w:lang w:val="uk-UA"/>
              </w:rPr>
            </w:pPr>
            <w:r>
              <w:rPr>
                <w:lang w:val="uk-UA"/>
              </w:rPr>
              <w:t>- відповідальної статевої поведінки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 потребує 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812C4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Слов’янська філія  ДУ «Донецький обл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сний  центр   контр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лю та профілактики  хвороб МОЗ України (далі  Слов’янська  філія  ДУ  «ДОЦКПХ»), відділ охорони  здоров’я Слов’янської міської ВА  (далі  відділ  охорони  здоров’я</w:t>
            </w:r>
          </w:p>
        </w:tc>
      </w:tr>
      <w:tr w:rsidR="00B52E87" w:rsidRPr="00A3006B" w:rsidTr="00B52E87">
        <w:tc>
          <w:tcPr>
            <w:tcW w:w="2508" w:type="dxa"/>
            <w:vMerge/>
          </w:tcPr>
          <w:p w:rsidR="00B52E87" w:rsidRPr="00366F6E" w:rsidRDefault="00B52E87" w:rsidP="007F5F08">
            <w:pPr>
              <w:pStyle w:val="a4"/>
              <w:ind w:left="0"/>
              <w:jc w:val="both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7F5F08">
            <w:pPr>
              <w:jc w:val="both"/>
              <w:rPr>
                <w:u w:val="single"/>
                <w:lang w:val="uk-UA"/>
              </w:rPr>
            </w:pPr>
            <w:r>
              <w:rPr>
                <w:lang w:val="uk-UA"/>
              </w:rPr>
              <w:t xml:space="preserve">1.2. Забезпечити  КНП СМР «Центр первинної медико-санітарної допомоги  </w:t>
            </w:r>
            <w:proofErr w:type="spellStart"/>
            <w:r>
              <w:rPr>
                <w:lang w:val="uk-UA"/>
              </w:rPr>
              <w:t>м.Слов’янська</w:t>
            </w:r>
            <w:proofErr w:type="spellEnd"/>
            <w:r>
              <w:rPr>
                <w:lang w:val="uk-UA"/>
              </w:rPr>
              <w:t>» (далі  ЦПМСД) друкованими  інформаційними матеріалами  з питань  соціально-гігієнічних заходів,  скерованих на  усунення  факторів  ризику та підвищення  неспецифічної  прот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пухлинної  резистентності  організму  людини (див.  п.1.1.)</w:t>
            </w:r>
          </w:p>
        </w:tc>
        <w:tc>
          <w:tcPr>
            <w:tcW w:w="2446" w:type="dxa"/>
          </w:tcPr>
          <w:p w:rsidR="00B52E87" w:rsidRPr="0005679E" w:rsidRDefault="00B52E87" w:rsidP="00366F6E">
            <w:pPr>
              <w:jc w:val="center"/>
              <w:rPr>
                <w:sz w:val="22"/>
                <w:szCs w:val="22"/>
                <w:lang w:val="uk-UA"/>
              </w:rPr>
            </w:pPr>
            <w:r w:rsidRPr="0005679E">
              <w:rPr>
                <w:sz w:val="22"/>
                <w:szCs w:val="22"/>
                <w:lang w:val="uk-UA"/>
              </w:rPr>
              <w:t>Державний  бюджет  (кошти  НСЗУ, отр</w:t>
            </w:r>
            <w:r w:rsidRPr="0005679E">
              <w:rPr>
                <w:sz w:val="22"/>
                <w:szCs w:val="22"/>
                <w:lang w:val="uk-UA"/>
              </w:rPr>
              <w:t>и</w:t>
            </w:r>
            <w:r w:rsidRPr="0005679E">
              <w:rPr>
                <w:sz w:val="22"/>
                <w:szCs w:val="22"/>
                <w:lang w:val="uk-UA"/>
              </w:rPr>
              <w:t>мані  за програмою  медичних гарантій) бюджет  територіал</w:t>
            </w:r>
            <w:r w:rsidRPr="0005679E">
              <w:rPr>
                <w:sz w:val="22"/>
                <w:szCs w:val="22"/>
                <w:lang w:val="uk-UA"/>
              </w:rPr>
              <w:t>ь</w:t>
            </w:r>
            <w:r w:rsidRPr="0005679E">
              <w:rPr>
                <w:sz w:val="22"/>
                <w:szCs w:val="22"/>
                <w:lang w:val="uk-UA"/>
              </w:rPr>
              <w:t>ної громади,  інші  джерела  фінансування,  не заборонені  чинним  законодавством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7F5F0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КЗ  «Інформ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ційно-аналітичний  центр  медичної ст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тистики  та бухга</w:t>
            </w:r>
            <w:r>
              <w:rPr>
                <w:lang w:val="uk-UA"/>
              </w:rPr>
              <w:t>л</w:t>
            </w:r>
            <w:r>
              <w:rPr>
                <w:lang w:val="uk-UA"/>
              </w:rPr>
              <w:t xml:space="preserve">терського обліку </w:t>
            </w:r>
            <w:proofErr w:type="spellStart"/>
            <w:r>
              <w:rPr>
                <w:lang w:val="uk-UA"/>
              </w:rPr>
              <w:t>м.Слов’янська</w:t>
            </w:r>
            <w:proofErr w:type="spellEnd"/>
            <w:r>
              <w:rPr>
                <w:lang w:val="uk-UA"/>
              </w:rPr>
              <w:t>» (далі   КЗ «ІА  ЦМС та  БО»)</w:t>
            </w:r>
          </w:p>
        </w:tc>
      </w:tr>
      <w:tr w:rsidR="00B52E87" w:rsidTr="00B52E87">
        <w:tc>
          <w:tcPr>
            <w:tcW w:w="2508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Pr="007F5F08" w:rsidRDefault="00A3006B" w:rsidP="00A3006B">
            <w:pPr>
              <w:pStyle w:val="a4"/>
              <w:numPr>
                <w:ilvl w:val="1"/>
                <w:numId w:val="2"/>
              </w:numPr>
              <w:ind w:left="-87" w:firstLine="0"/>
              <w:jc w:val="both"/>
              <w:rPr>
                <w:lang w:val="uk-UA"/>
              </w:rPr>
            </w:pPr>
            <w:r>
              <w:rPr>
                <w:lang w:val="uk-UA"/>
              </w:rPr>
              <w:t>Залучати медіа</w:t>
            </w:r>
            <w:r w:rsidR="00B52E87">
              <w:rPr>
                <w:lang w:val="uk-UA"/>
              </w:rPr>
              <w:t>, заклади освіти та громадські організації  до  інформування населення щодо профіла</w:t>
            </w:r>
            <w:r w:rsidR="00B52E87">
              <w:rPr>
                <w:lang w:val="uk-UA"/>
              </w:rPr>
              <w:t>к</w:t>
            </w:r>
            <w:r w:rsidR="00B52E87">
              <w:rPr>
                <w:lang w:val="uk-UA"/>
              </w:rPr>
              <w:t xml:space="preserve">тики,  раннього виявлення  та  ефективного лікування </w:t>
            </w:r>
            <w:proofErr w:type="spellStart"/>
            <w:r w:rsidR="00B52E87">
              <w:rPr>
                <w:lang w:val="uk-UA"/>
              </w:rPr>
              <w:t>онкогінекологічної</w:t>
            </w:r>
            <w:proofErr w:type="spellEnd"/>
            <w:r w:rsidR="00B52E87">
              <w:rPr>
                <w:lang w:val="uk-UA"/>
              </w:rPr>
              <w:t xml:space="preserve"> патології та  візуальних форм  раку</w:t>
            </w:r>
          </w:p>
        </w:tc>
        <w:tc>
          <w:tcPr>
            <w:tcW w:w="2446" w:type="dxa"/>
          </w:tcPr>
          <w:p w:rsidR="00B52E87" w:rsidRDefault="00B52E87" w:rsidP="007F5F0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Бюджет територіал</w:t>
            </w:r>
            <w:r>
              <w:rPr>
                <w:lang w:val="uk-UA"/>
              </w:rPr>
              <w:t>ь</w:t>
            </w:r>
            <w:r>
              <w:rPr>
                <w:lang w:val="uk-UA"/>
              </w:rPr>
              <w:t>ної громади та  інші  джерела  фінанс</w:t>
            </w:r>
            <w:r>
              <w:rPr>
                <w:lang w:val="uk-UA"/>
              </w:rPr>
              <w:t>у</w:t>
            </w:r>
            <w:r>
              <w:rPr>
                <w:lang w:val="uk-UA"/>
              </w:rPr>
              <w:t>вання,  не заборонені  чинним  законода</w:t>
            </w:r>
            <w:r>
              <w:rPr>
                <w:lang w:val="uk-UA"/>
              </w:rPr>
              <w:t>в</w:t>
            </w:r>
            <w:r>
              <w:rPr>
                <w:lang w:val="uk-UA"/>
              </w:rPr>
              <w:t>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</w:t>
            </w:r>
            <w:r>
              <w:rPr>
                <w:lang w:val="uk-UA"/>
              </w:rPr>
              <w:br w:type="column"/>
            </w:r>
            <w:proofErr w:type="spellStart"/>
            <w:r>
              <w:rPr>
                <w:lang w:val="uk-UA"/>
              </w:rPr>
              <w:t>’я</w:t>
            </w:r>
            <w:proofErr w:type="spellEnd"/>
            <w:r>
              <w:rPr>
                <w:lang w:val="uk-UA"/>
              </w:rPr>
              <w:t>, КЗ «ІА ЦМС та  БО»</w:t>
            </w:r>
          </w:p>
        </w:tc>
      </w:tr>
      <w:tr w:rsidR="00B52E87" w:rsidTr="00B52E87">
        <w:tc>
          <w:tcPr>
            <w:tcW w:w="2508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Pr="007F5F08" w:rsidRDefault="00B52E87" w:rsidP="00A3006B">
            <w:pPr>
              <w:pStyle w:val="a4"/>
              <w:numPr>
                <w:ilvl w:val="1"/>
                <w:numId w:val="2"/>
              </w:numPr>
              <w:tabs>
                <w:tab w:val="left" w:pos="414"/>
              </w:tabs>
              <w:ind w:left="-114" w:firstLine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Розмістити  у </w:t>
            </w:r>
            <w:r w:rsidR="00A3006B">
              <w:rPr>
                <w:lang w:val="uk-UA"/>
              </w:rPr>
              <w:t>медіа</w:t>
            </w:r>
            <w:r>
              <w:rPr>
                <w:lang w:val="uk-UA"/>
              </w:rPr>
              <w:t>, на  сайт</w:t>
            </w:r>
            <w:r w:rsidR="00A3006B">
              <w:rPr>
                <w:lang w:val="uk-UA"/>
              </w:rPr>
              <w:t>ах</w:t>
            </w:r>
            <w:r>
              <w:rPr>
                <w:lang w:val="uk-UA"/>
              </w:rPr>
              <w:t xml:space="preserve"> </w:t>
            </w:r>
            <w:r w:rsidR="00A3006B">
              <w:rPr>
                <w:lang w:val="uk-UA"/>
              </w:rPr>
              <w:t xml:space="preserve">Слов’янської міської військової </w:t>
            </w:r>
            <w:r>
              <w:rPr>
                <w:lang w:val="uk-UA"/>
              </w:rPr>
              <w:t>адміністраці</w:t>
            </w:r>
            <w:r w:rsidR="00A3006B">
              <w:rPr>
                <w:lang w:val="uk-UA"/>
              </w:rPr>
              <w:t>ї</w:t>
            </w:r>
            <w:r>
              <w:rPr>
                <w:lang w:val="uk-UA"/>
              </w:rPr>
              <w:t xml:space="preserve">,  закладів  охорони здоров’я </w:t>
            </w:r>
            <w:r w:rsidR="00A3006B">
              <w:rPr>
                <w:lang w:val="uk-UA"/>
              </w:rPr>
              <w:t>громади</w:t>
            </w:r>
            <w:r>
              <w:rPr>
                <w:lang w:val="uk-UA"/>
              </w:rPr>
              <w:t xml:space="preserve">  матеріали (посібники тощо) стосовно профіла</w:t>
            </w:r>
            <w:r>
              <w:rPr>
                <w:lang w:val="uk-UA"/>
              </w:rPr>
              <w:t>к</w:t>
            </w:r>
            <w:r>
              <w:rPr>
                <w:lang w:val="uk-UA"/>
              </w:rPr>
              <w:t>тики онкологічних захворювань</w:t>
            </w:r>
          </w:p>
        </w:tc>
        <w:tc>
          <w:tcPr>
            <w:tcW w:w="2446" w:type="dxa"/>
          </w:tcPr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Не потребує 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05679E">
            <w:pPr>
              <w:jc w:val="both"/>
              <w:rPr>
                <w:lang w:val="uk-UA"/>
              </w:rPr>
            </w:pPr>
            <w:r w:rsidRPr="0005679E">
              <w:rPr>
                <w:lang w:val="uk-UA"/>
              </w:rPr>
              <w:t xml:space="preserve">Відділ охорони </w:t>
            </w:r>
            <w:proofErr w:type="spellStart"/>
            <w:r w:rsidRPr="0005679E">
              <w:rPr>
                <w:lang w:val="uk-UA"/>
              </w:rPr>
              <w:t>здо-ров’я</w:t>
            </w:r>
            <w:proofErr w:type="spellEnd"/>
            <w:r w:rsidRPr="0005679E">
              <w:rPr>
                <w:lang w:val="uk-UA"/>
              </w:rPr>
              <w:t>, КЗ «ІА ЦМС та  БО»</w:t>
            </w:r>
            <w:r>
              <w:rPr>
                <w:lang w:val="uk-UA"/>
              </w:rPr>
              <w:t xml:space="preserve">, директори  КНП СМР </w:t>
            </w:r>
          </w:p>
        </w:tc>
      </w:tr>
      <w:tr w:rsidR="00B52E87" w:rsidTr="00B52E87">
        <w:trPr>
          <w:trHeight w:val="2260"/>
        </w:trPr>
        <w:tc>
          <w:tcPr>
            <w:tcW w:w="2508" w:type="dxa"/>
            <w:vMerge w:val="restart"/>
          </w:tcPr>
          <w:p w:rsidR="00B52E87" w:rsidRDefault="00B52E87" w:rsidP="0005679E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lang w:val="uk-UA"/>
              </w:rPr>
            </w:pPr>
            <w:r>
              <w:rPr>
                <w:lang w:val="uk-UA"/>
              </w:rPr>
              <w:t>Покращення  вторинної профіла</w:t>
            </w:r>
            <w:r>
              <w:rPr>
                <w:lang w:val="uk-UA"/>
              </w:rPr>
              <w:t>к</w:t>
            </w:r>
            <w:r>
              <w:rPr>
                <w:lang w:val="uk-UA"/>
              </w:rPr>
              <w:t>тики  онкологічних захворювань на  віз</w:t>
            </w:r>
            <w:r>
              <w:rPr>
                <w:lang w:val="uk-UA"/>
              </w:rPr>
              <w:t>у</w:t>
            </w:r>
            <w:r>
              <w:rPr>
                <w:lang w:val="uk-UA"/>
              </w:rPr>
              <w:t>альні  форми</w:t>
            </w:r>
          </w:p>
          <w:p w:rsidR="00B52E87" w:rsidRDefault="00B52E87" w:rsidP="0032340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 пока</w:t>
            </w:r>
            <w:r>
              <w:rPr>
                <w:lang w:val="uk-UA"/>
              </w:rPr>
              <w:t>з</w:t>
            </w:r>
            <w:r>
              <w:rPr>
                <w:lang w:val="uk-UA"/>
              </w:rPr>
              <w:t>ника  виявлення  ф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нових захворювань шийки матки та  м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лочних  залоз на  20%</w:t>
            </w: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Pr="0005679E" w:rsidRDefault="00B52E87" w:rsidP="0005679E">
            <w:pPr>
              <w:pStyle w:val="a4"/>
              <w:ind w:left="0"/>
              <w:jc w:val="both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05679E">
            <w:pPr>
              <w:jc w:val="both"/>
              <w:rPr>
                <w:u w:val="single"/>
                <w:lang w:val="uk-UA"/>
              </w:rPr>
            </w:pPr>
            <w:r w:rsidRPr="0005679E">
              <w:rPr>
                <w:u w:val="single"/>
                <w:lang w:val="uk-UA"/>
              </w:rPr>
              <w:lastRenderedPageBreak/>
              <w:t xml:space="preserve">2.1. Первинний  рівень надання  медичної допомоги </w:t>
            </w:r>
            <w:r>
              <w:rPr>
                <w:u w:val="single"/>
                <w:lang w:val="uk-UA"/>
              </w:rPr>
              <w:t>:</w:t>
            </w:r>
          </w:p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2.1.1. Профілактика  фонових та </w:t>
            </w:r>
            <w:proofErr w:type="spellStart"/>
            <w:r>
              <w:rPr>
                <w:lang w:val="uk-UA"/>
              </w:rPr>
              <w:t>онкогінекологічних</w:t>
            </w:r>
            <w:proofErr w:type="spellEnd"/>
            <w:r>
              <w:rPr>
                <w:lang w:val="uk-UA"/>
              </w:rPr>
              <w:t xml:space="preserve"> захворювань:</w:t>
            </w:r>
          </w:p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забезпечити  раннє виявлення  </w:t>
            </w:r>
            <w:proofErr w:type="spellStart"/>
            <w:r>
              <w:rPr>
                <w:lang w:val="uk-UA"/>
              </w:rPr>
              <w:t>онкогінекологічної</w:t>
            </w:r>
            <w:proofErr w:type="spellEnd"/>
            <w:r>
              <w:rPr>
                <w:lang w:val="uk-UA"/>
              </w:rPr>
              <w:t xml:space="preserve"> п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тології шляхом  своєчасного  та  ефективного проведе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ня  профілактичних оглядів  жіночого населення;</w:t>
            </w:r>
          </w:p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впровадити реєстр  жіночого  населення на  дільниці  обслуговування сімейного лікаря,  в тому  числі  групи  ризику  щодо  виникнення </w:t>
            </w:r>
            <w:proofErr w:type="spellStart"/>
            <w:r>
              <w:rPr>
                <w:lang w:val="uk-UA"/>
              </w:rPr>
              <w:t>онкогінекологічної</w:t>
            </w:r>
            <w:proofErr w:type="spellEnd"/>
            <w:r>
              <w:rPr>
                <w:lang w:val="uk-UA"/>
              </w:rPr>
              <w:t xml:space="preserve"> патології;</w:t>
            </w:r>
          </w:p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забезпечити навчання  жінок  методиці  щомісячного </w:t>
            </w:r>
            <w:proofErr w:type="spellStart"/>
            <w:r>
              <w:rPr>
                <w:lang w:val="uk-UA"/>
              </w:rPr>
              <w:t>самообстеження</w:t>
            </w:r>
            <w:proofErr w:type="spellEnd"/>
            <w:r>
              <w:rPr>
                <w:lang w:val="uk-UA"/>
              </w:rPr>
              <w:t xml:space="preserve">  молочних залоз з 20-річного віку;</w:t>
            </w:r>
          </w:p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забезпечити  скерування  жінок  у разі  виявлення ф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нового передпухлинного  або онкологічного захвор</w:t>
            </w:r>
            <w:r>
              <w:rPr>
                <w:lang w:val="uk-UA"/>
              </w:rPr>
              <w:t>ю</w:t>
            </w:r>
            <w:r>
              <w:rPr>
                <w:lang w:val="uk-UA"/>
              </w:rPr>
              <w:t>вання до лікарів  акушерів-гінекологів,  онкологів (при патології молочної  залози) протягом  тижня  з  моменту виявлення патології;</w:t>
            </w:r>
          </w:p>
          <w:p w:rsidR="00B52E87" w:rsidRDefault="00B52E87" w:rsidP="0005679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забезпечити постійне оновлення локальних  клінічних протоколів  з  визначенням маршруту  пацієнток  з  ф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новими та </w:t>
            </w:r>
            <w:proofErr w:type="spellStart"/>
            <w:r>
              <w:rPr>
                <w:lang w:val="uk-UA"/>
              </w:rPr>
              <w:t>онкогінекологічними</w:t>
            </w:r>
            <w:proofErr w:type="spellEnd"/>
            <w:r>
              <w:rPr>
                <w:lang w:val="uk-UA"/>
              </w:rPr>
              <w:t xml:space="preserve">  захворюваннями, узг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дивши з департаментом  охорони  здоров’я  ОДА;</w:t>
            </w:r>
          </w:p>
          <w:p w:rsidR="00B52E87" w:rsidRDefault="00B52E87" w:rsidP="0092235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вжити заходів щодо навчання  гінекологічному  огл</w:t>
            </w:r>
            <w:r>
              <w:rPr>
                <w:lang w:val="uk-UA"/>
              </w:rPr>
              <w:t>я</w:t>
            </w:r>
            <w:r>
              <w:rPr>
                <w:lang w:val="uk-UA"/>
              </w:rPr>
              <w:t xml:space="preserve">ду, цитологічного </w:t>
            </w:r>
            <w:proofErr w:type="spellStart"/>
            <w:r>
              <w:rPr>
                <w:lang w:val="uk-UA"/>
              </w:rPr>
              <w:t>скринінгу</w:t>
            </w:r>
            <w:proofErr w:type="spellEnd"/>
            <w:r>
              <w:rPr>
                <w:lang w:val="uk-UA"/>
              </w:rPr>
              <w:t xml:space="preserve"> жінок та огляду  молочних залоз сімейних медичних  сестер шляхом  направлення  на робочі місця в жіночі консультації та  акушерсько-гінекологічні  прийоми  закладів  охорони  здоров</w:t>
            </w:r>
            <w:r>
              <w:rPr>
                <w:lang w:val="uk-UA"/>
              </w:rPr>
              <w:br w:type="column"/>
            </w:r>
            <w:proofErr w:type="spellStart"/>
            <w:r>
              <w:rPr>
                <w:lang w:val="uk-UA"/>
              </w:rPr>
              <w:t>’я</w:t>
            </w:r>
            <w:proofErr w:type="spellEnd"/>
            <w:r>
              <w:rPr>
                <w:lang w:val="uk-UA"/>
              </w:rPr>
              <w:t xml:space="preserve"> ІІ рівня; </w:t>
            </w:r>
          </w:p>
          <w:p w:rsidR="00B52E87" w:rsidRPr="0005679E" w:rsidRDefault="00B52E87" w:rsidP="00317F8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- забезпечити  обов’язкові </w:t>
            </w:r>
            <w:proofErr w:type="spellStart"/>
            <w:r>
              <w:rPr>
                <w:lang w:val="uk-UA"/>
              </w:rPr>
              <w:t>онкоогляди</w:t>
            </w:r>
            <w:proofErr w:type="spellEnd"/>
            <w:r>
              <w:rPr>
                <w:lang w:val="uk-UA"/>
              </w:rPr>
              <w:t xml:space="preserve"> жінок,  які  впе</w:t>
            </w:r>
            <w:r>
              <w:rPr>
                <w:lang w:val="uk-UA"/>
              </w:rPr>
              <w:t>р</w:t>
            </w:r>
            <w:r>
              <w:rPr>
                <w:lang w:val="uk-UA"/>
              </w:rPr>
              <w:t xml:space="preserve">ше  звернулися  протягом  року за медичною допомогою до  лікаря,  з проведенням   цитологічного </w:t>
            </w:r>
            <w:proofErr w:type="spellStart"/>
            <w:r>
              <w:rPr>
                <w:lang w:val="uk-UA"/>
              </w:rPr>
              <w:t>скринінгу</w:t>
            </w:r>
            <w:proofErr w:type="spellEnd"/>
            <w:r>
              <w:rPr>
                <w:lang w:val="uk-UA"/>
              </w:rPr>
              <w:t xml:space="preserve">,  пальпації молочних залоз, скеруванням на  УЗД </w:t>
            </w:r>
            <w:proofErr w:type="spellStart"/>
            <w:r>
              <w:rPr>
                <w:lang w:val="uk-UA"/>
              </w:rPr>
              <w:t>мамо</w:t>
            </w:r>
            <w:r>
              <w:rPr>
                <w:lang w:val="uk-UA"/>
              </w:rPr>
              <w:t>г</w:t>
            </w:r>
            <w:r>
              <w:rPr>
                <w:lang w:val="uk-UA"/>
              </w:rPr>
              <w:t>рафію</w:t>
            </w:r>
            <w:proofErr w:type="spellEnd"/>
            <w:r>
              <w:rPr>
                <w:lang w:val="uk-UA"/>
              </w:rPr>
              <w:t xml:space="preserve"> (за наявності  умов) шляхом направлення до ві</w:t>
            </w:r>
            <w:r>
              <w:rPr>
                <w:lang w:val="uk-UA"/>
              </w:rPr>
              <w:t>д</w:t>
            </w:r>
            <w:r>
              <w:rPr>
                <w:lang w:val="uk-UA"/>
              </w:rPr>
              <w:t>повідних  фахівців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Не потребує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</w:t>
            </w: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17F86">
            <w:pPr>
              <w:jc w:val="both"/>
              <w:rPr>
                <w:lang w:val="uk-UA"/>
              </w:rPr>
            </w:pP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Постійно</w:t>
            </w: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2495" w:type="dxa"/>
          </w:tcPr>
          <w:p w:rsidR="00B52E87" w:rsidRDefault="00B52E87" w:rsidP="00E91DD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Відділ охорони 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КНП СМР ЦПМСД, КНП СМР «Міська клінічна  лікарня  </w:t>
            </w:r>
            <w:proofErr w:type="spellStart"/>
            <w:r>
              <w:rPr>
                <w:lang w:val="uk-UA"/>
              </w:rPr>
              <w:t>м.Слов’янська</w:t>
            </w:r>
            <w:proofErr w:type="spellEnd"/>
            <w:r>
              <w:rPr>
                <w:lang w:val="uk-UA"/>
              </w:rPr>
              <w:t xml:space="preserve">»  </w:t>
            </w:r>
          </w:p>
          <w:p w:rsidR="00B52E87" w:rsidRDefault="00B52E87" w:rsidP="00E91DD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(далі – МКЛ)</w:t>
            </w: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Default="00B52E87" w:rsidP="00E91DD3">
            <w:pPr>
              <w:jc w:val="both"/>
              <w:rPr>
                <w:lang w:val="uk-UA"/>
              </w:rPr>
            </w:pPr>
          </w:p>
          <w:p w:rsidR="00B52E87" w:rsidRPr="00E91DD3" w:rsidRDefault="00B52E87" w:rsidP="00E91DD3">
            <w:pPr>
              <w:jc w:val="both"/>
              <w:rPr>
                <w:lang w:val="uk-UA"/>
              </w:rPr>
            </w:pPr>
          </w:p>
        </w:tc>
      </w:tr>
      <w:tr w:rsidR="00B52E87" w:rsidTr="00B52E87">
        <w:tc>
          <w:tcPr>
            <w:tcW w:w="2508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2.1.2. Забезпечити проведення  вакцинації  жіночого населення проти підтипів  вірусу папіломи людини 16 та  18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Державний бюджет (кошти  НСЗУ,  отримані за  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 медичних  г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рантій),  бюджет  територіальної гр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мади,  інші  джерела фінансування,  не  заборонені чинним  законодавством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317F8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директори   КНП СМР  ЦПМСД,  МКЛ</w:t>
            </w: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</w:tr>
      <w:tr w:rsidR="00B52E87" w:rsidTr="00B52E87">
        <w:tc>
          <w:tcPr>
            <w:tcW w:w="2508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317F8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2.1.3. Профілактики коло ректального  раку, </w:t>
            </w:r>
            <w:proofErr w:type="spellStart"/>
            <w:r>
              <w:rPr>
                <w:lang w:val="uk-UA"/>
              </w:rPr>
              <w:t>раку</w:t>
            </w:r>
            <w:proofErr w:type="spellEnd"/>
            <w:r>
              <w:rPr>
                <w:lang w:val="uk-UA"/>
              </w:rPr>
              <w:t xml:space="preserve"> п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>редміхурової  залози:</w:t>
            </w:r>
          </w:p>
          <w:p w:rsidR="00B52E87" w:rsidRDefault="00B52E87" w:rsidP="00317F8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рекомендація пацієнтам,  які  у  анамнезі мають  ад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 xml:space="preserve">номи  товстого </w:t>
            </w:r>
            <w:proofErr w:type="spellStart"/>
            <w:r>
              <w:rPr>
                <w:lang w:val="uk-UA"/>
              </w:rPr>
              <w:t>кишківника</w:t>
            </w:r>
            <w:proofErr w:type="spellEnd"/>
            <w:r>
              <w:rPr>
                <w:lang w:val="uk-UA"/>
              </w:rPr>
              <w:t>,  неспецифічні  запальні з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 xml:space="preserve">хворювання  товстого  </w:t>
            </w:r>
            <w:proofErr w:type="spellStart"/>
            <w:r>
              <w:rPr>
                <w:lang w:val="uk-UA"/>
              </w:rPr>
              <w:t>кишківника</w:t>
            </w:r>
            <w:proofErr w:type="spellEnd"/>
            <w:r>
              <w:rPr>
                <w:lang w:val="uk-UA"/>
              </w:rPr>
              <w:t xml:space="preserve">,  коло ректальний рак або  аденоми в родинному  анамнезі,  проведення </w:t>
            </w:r>
            <w:proofErr w:type="spellStart"/>
            <w:r>
              <w:rPr>
                <w:lang w:val="uk-UA"/>
              </w:rPr>
              <w:t>колоноскопії</w:t>
            </w:r>
            <w:proofErr w:type="spellEnd"/>
            <w:r>
              <w:rPr>
                <w:lang w:val="uk-UA"/>
              </w:rPr>
              <w:t xml:space="preserve"> 1 раз на рік;</w:t>
            </w:r>
          </w:p>
          <w:p w:rsidR="00B52E87" w:rsidRDefault="00B52E87" w:rsidP="00317F8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направлення на генетичне  консультування  осіб,  які мають обтяжливий  анамнез, з метою оцінки  ризику  розвитку </w:t>
            </w:r>
            <w:proofErr w:type="spellStart"/>
            <w:r>
              <w:rPr>
                <w:lang w:val="uk-UA"/>
              </w:rPr>
              <w:t>колоректального</w:t>
            </w:r>
            <w:proofErr w:type="spellEnd"/>
            <w:r>
              <w:rPr>
                <w:lang w:val="uk-UA"/>
              </w:rPr>
              <w:t xml:space="preserve"> раку;</w:t>
            </w:r>
          </w:p>
          <w:p w:rsidR="00B52E87" w:rsidRDefault="00B52E87" w:rsidP="00317F8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- вжити заходів щодо  інструктування пацієнтів з фа</w:t>
            </w:r>
            <w:r>
              <w:rPr>
                <w:lang w:val="uk-UA"/>
              </w:rPr>
              <w:t>к</w:t>
            </w:r>
            <w:r>
              <w:rPr>
                <w:lang w:val="uk-UA"/>
              </w:rPr>
              <w:t>торами ризику на рак шкіри щодо самостійного обст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>ження і спостереження змін на шкірі;</w:t>
            </w:r>
          </w:p>
          <w:p w:rsidR="00B52E87" w:rsidRDefault="00B52E87" w:rsidP="00C53DF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ведення  лікарем  загальної практики - сімейним   лік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рем реєстру населення, які мають  фактори  ризику ро</w:t>
            </w:r>
            <w:r>
              <w:rPr>
                <w:lang w:val="uk-UA"/>
              </w:rPr>
              <w:t>з</w:t>
            </w:r>
            <w:r>
              <w:rPr>
                <w:lang w:val="uk-UA"/>
              </w:rPr>
              <w:t xml:space="preserve">витку  коло ректального  раку,  </w:t>
            </w:r>
            <w:proofErr w:type="spellStart"/>
            <w:r>
              <w:rPr>
                <w:lang w:val="uk-UA"/>
              </w:rPr>
              <w:t>раку</w:t>
            </w:r>
            <w:proofErr w:type="spellEnd"/>
            <w:r>
              <w:rPr>
                <w:lang w:val="uk-UA"/>
              </w:rPr>
              <w:t xml:space="preserve">  передміхурової  залози та шкіри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 потребує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 директори  КНП СМР ЦПМСД,  МКЛ </w:t>
            </w:r>
          </w:p>
        </w:tc>
      </w:tr>
      <w:tr w:rsidR="00B52E87" w:rsidTr="00B52E87">
        <w:tc>
          <w:tcPr>
            <w:tcW w:w="2508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C53DF4">
            <w:pPr>
              <w:jc w:val="both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2.2. Вторинний рівень надання  медичної допомоги: </w:t>
            </w:r>
          </w:p>
          <w:p w:rsidR="00B52E87" w:rsidRPr="00C53DF4" w:rsidRDefault="00B52E87" w:rsidP="00C53DF4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2.2.1. Забезпечити постійне оновлення інформації щодо  жінок фоновими  та передпухлинними гінекологічними захворюваннями. Забезпечити  комунікацію  щодо  п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>редачі даної  інформації до  ЦПМСД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Не потребує 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lastRenderedPageBreak/>
              <w:t>сування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Постійно</w:t>
            </w:r>
          </w:p>
        </w:tc>
        <w:tc>
          <w:tcPr>
            <w:tcW w:w="2495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lastRenderedPageBreak/>
              <w:t>ров’я,  директори  КНП СМР ЦПМСД,  МКЛ</w:t>
            </w:r>
          </w:p>
        </w:tc>
      </w:tr>
      <w:tr w:rsidR="00B52E87" w:rsidTr="00B52E87">
        <w:tc>
          <w:tcPr>
            <w:tcW w:w="2508" w:type="dxa"/>
            <w:vMerge/>
          </w:tcPr>
          <w:p w:rsidR="00B52E87" w:rsidRPr="0046289F" w:rsidRDefault="00B52E87" w:rsidP="00366F6E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6073" w:type="dxa"/>
          </w:tcPr>
          <w:p w:rsidR="00B52E87" w:rsidRPr="00C53DF4" w:rsidRDefault="00B52E87" w:rsidP="00C53DF4">
            <w:pPr>
              <w:jc w:val="both"/>
              <w:rPr>
                <w:lang w:val="uk-UA"/>
              </w:rPr>
            </w:pPr>
            <w:r w:rsidRPr="00C53DF4">
              <w:rPr>
                <w:lang w:val="uk-UA"/>
              </w:rPr>
              <w:t>2.2.2.</w:t>
            </w:r>
            <w:r>
              <w:rPr>
                <w:lang w:val="uk-UA"/>
              </w:rPr>
              <w:t xml:space="preserve"> Забезпечити проходження медичними працівн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ками навчання на курсах тематичного  удосконалення,  семінарах,  тренінгах з питань профілактики та ранньої діагностики онкологічних захворювань</w:t>
            </w:r>
          </w:p>
        </w:tc>
        <w:tc>
          <w:tcPr>
            <w:tcW w:w="2446" w:type="dxa"/>
          </w:tcPr>
          <w:p w:rsidR="00B52E87" w:rsidRDefault="00B52E87" w:rsidP="000C1D0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бюджет (кошти  НСЗУ,  отримані за  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 медичних  г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рантій),  бюджет  територіальної гр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мади,  інші  джерела фінансування,  не  заборонені чинним  законодавством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Щорічно</w:t>
            </w:r>
          </w:p>
        </w:tc>
        <w:tc>
          <w:tcPr>
            <w:tcW w:w="2495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директори  КНП СМР ЦПМСД,  МКЛ</w:t>
            </w:r>
          </w:p>
        </w:tc>
      </w:tr>
      <w:tr w:rsidR="00B52E87" w:rsidTr="00B52E87">
        <w:tc>
          <w:tcPr>
            <w:tcW w:w="2508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Pr="00C53DF4" w:rsidRDefault="00B52E87" w:rsidP="00F27F4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2.2.3. Розробити та  впровадити  алгоритм проведення  обстеження на  візуальні  форми  раку  та  маршрути пацієнтів  відповідно  до наказу  Міністерства охорони здоров’я України  від 05 серпня 2024 року  № 1368 «Про забезпечення </w:t>
            </w:r>
            <w:proofErr w:type="spellStart"/>
            <w:r>
              <w:rPr>
                <w:lang w:val="uk-UA"/>
              </w:rPr>
              <w:t>скринінгу</w:t>
            </w:r>
            <w:proofErr w:type="spellEnd"/>
            <w:r>
              <w:rPr>
                <w:lang w:val="uk-UA"/>
              </w:rPr>
              <w:t xml:space="preserve"> та  ранньої діагностики окремих  видів раку та  моніторингу  стану  здоров’я пацієнтів з груп  ризику», зареєстрованого  в Міністерстві  юстиції України  20 серпня 2024 року  за № 1273/42618 </w:t>
            </w:r>
          </w:p>
        </w:tc>
        <w:tc>
          <w:tcPr>
            <w:tcW w:w="2446" w:type="dxa"/>
          </w:tcPr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бюджет (кошти  НСЗУ,  отримані за  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 медичних  г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рантій),  бюджет  територіальної гр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мади,  інші  джерела фінансування,  не  заборонені чинним  законодавством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Протягом  2025 року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Департамент охорони  здоров’я облдержа</w:t>
            </w:r>
            <w:r>
              <w:rPr>
                <w:lang w:val="uk-UA"/>
              </w:rPr>
              <w:t>д</w:t>
            </w:r>
            <w:r>
              <w:rPr>
                <w:lang w:val="uk-UA"/>
              </w:rPr>
              <w:t>міністрації,  відділ охорони  здоров’я,  директори  КНП СМР ЦПМСД,  МКЛ</w:t>
            </w:r>
          </w:p>
        </w:tc>
      </w:tr>
      <w:tr w:rsidR="00B52E87" w:rsidTr="00B52E87">
        <w:tc>
          <w:tcPr>
            <w:tcW w:w="2508" w:type="dxa"/>
            <w:vMerge/>
          </w:tcPr>
          <w:p w:rsidR="00B52E87" w:rsidRPr="00A11AC3" w:rsidRDefault="00B52E87" w:rsidP="00366F6E">
            <w:pPr>
              <w:jc w:val="center"/>
            </w:pPr>
          </w:p>
        </w:tc>
        <w:tc>
          <w:tcPr>
            <w:tcW w:w="6073" w:type="dxa"/>
          </w:tcPr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2.2.4.Забезпечити  дотримання принципів  «Онкологі</w:t>
            </w:r>
            <w:r>
              <w:rPr>
                <w:lang w:val="uk-UA"/>
              </w:rPr>
              <w:t>ч</w:t>
            </w:r>
            <w:r>
              <w:rPr>
                <w:lang w:val="uk-UA"/>
              </w:rPr>
              <w:t xml:space="preserve">ної  настороженості лікарями вторинного рівня  : </w:t>
            </w:r>
          </w:p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знання захворювань та їх   лікування;</w:t>
            </w:r>
          </w:p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знання  симптомів  злоякісних пухлин на ранніх стац</w:t>
            </w:r>
            <w:r>
              <w:rPr>
                <w:lang w:val="uk-UA"/>
              </w:rPr>
              <w:t>і</w:t>
            </w:r>
            <w:r>
              <w:rPr>
                <w:lang w:val="uk-UA"/>
              </w:rPr>
              <w:t>ях;</w:t>
            </w:r>
          </w:p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ретельне обстеження  кожного хворого,  що звернувся до лікаря будь-якої спеціальності,  з метою виявлення  можливого  онкологічного захворювання;</w:t>
            </w:r>
          </w:p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знання організації онкологічної допомоги ,  мережі  лікувальних  установ і термінове направлення хворих з  виявленим  або  підозрюваним  патологічним процесом до онколога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 потребує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 директор КНП СМР  МКЛ </w:t>
            </w:r>
          </w:p>
        </w:tc>
      </w:tr>
      <w:tr w:rsidR="00B52E87" w:rsidRPr="00E74271" w:rsidTr="00B52E87">
        <w:tc>
          <w:tcPr>
            <w:tcW w:w="2508" w:type="dxa"/>
            <w:vMerge w:val="restart"/>
          </w:tcPr>
          <w:p w:rsidR="00B52E87" w:rsidRDefault="00B52E87" w:rsidP="00E74271">
            <w:pPr>
              <w:pStyle w:val="a4"/>
              <w:numPr>
                <w:ilvl w:val="0"/>
                <w:numId w:val="2"/>
              </w:numPr>
              <w:ind w:left="0" w:firstLine="142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Покращення  діагностики  фонових та  візуальних  форм  раку</w:t>
            </w:r>
          </w:p>
          <w:p w:rsidR="00B52E87" w:rsidRDefault="00B52E87" w:rsidP="00B80281">
            <w:pPr>
              <w:pStyle w:val="a4"/>
              <w:ind w:left="142"/>
              <w:jc w:val="both"/>
              <w:rPr>
                <w:lang w:val="uk-UA"/>
              </w:rPr>
            </w:pPr>
          </w:p>
          <w:p w:rsidR="00B52E87" w:rsidRDefault="00B52E87" w:rsidP="00B80281">
            <w:pPr>
              <w:pStyle w:val="a4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виявле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ня злоякісних  нов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утворень до  20% у  І-ІІ стадіях</w:t>
            </w:r>
          </w:p>
          <w:p w:rsidR="00B52E87" w:rsidRDefault="00B52E87" w:rsidP="00B80281">
            <w:pPr>
              <w:pStyle w:val="a4"/>
              <w:ind w:left="0"/>
              <w:jc w:val="both"/>
              <w:rPr>
                <w:lang w:val="uk-UA"/>
              </w:rPr>
            </w:pPr>
          </w:p>
          <w:p w:rsidR="00B52E87" w:rsidRPr="00E74271" w:rsidRDefault="00B52E87" w:rsidP="00B80281">
            <w:pPr>
              <w:pStyle w:val="a4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Підвищення  пока</w:t>
            </w:r>
            <w:r>
              <w:rPr>
                <w:lang w:val="uk-UA"/>
              </w:rPr>
              <w:t>з</w:t>
            </w:r>
            <w:r>
              <w:rPr>
                <w:lang w:val="uk-UA"/>
              </w:rPr>
              <w:t>ника візуальних форм  раку на  20%</w:t>
            </w:r>
          </w:p>
        </w:tc>
        <w:tc>
          <w:tcPr>
            <w:tcW w:w="6073" w:type="dxa"/>
          </w:tcPr>
          <w:p w:rsidR="00B52E87" w:rsidRDefault="00B52E87" w:rsidP="00A11AC3">
            <w:pPr>
              <w:jc w:val="both"/>
              <w:rPr>
                <w:u w:val="single"/>
                <w:lang w:val="uk-UA"/>
              </w:rPr>
            </w:pPr>
            <w:r w:rsidRPr="00E74271">
              <w:rPr>
                <w:u w:val="single"/>
                <w:lang w:val="uk-UA"/>
              </w:rPr>
              <w:t>3.1.1. Первинний  рівень  надання медичної допомоги:</w:t>
            </w:r>
          </w:p>
          <w:p w:rsidR="00B52E87" w:rsidRDefault="00B52E87" w:rsidP="00A11AC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Забезпечити  виконання  наказу  МОЗ  України від 05.08.2024 № 1368 «Про забезпеч</w:t>
            </w:r>
            <w:r w:rsidR="00A3006B">
              <w:rPr>
                <w:lang w:val="uk-UA"/>
              </w:rPr>
              <w:t xml:space="preserve">ення </w:t>
            </w:r>
            <w:proofErr w:type="spellStart"/>
            <w:r w:rsidR="00A3006B">
              <w:rPr>
                <w:lang w:val="uk-UA"/>
              </w:rPr>
              <w:t>скринінгу</w:t>
            </w:r>
            <w:proofErr w:type="spellEnd"/>
            <w:r w:rsidR="00A3006B">
              <w:rPr>
                <w:lang w:val="uk-UA"/>
              </w:rPr>
              <w:t xml:space="preserve">  та ранньої діаг</w:t>
            </w:r>
            <w:r>
              <w:rPr>
                <w:lang w:val="uk-UA"/>
              </w:rPr>
              <w:t>ностики  окремих  видів раку  та монітори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гу стану  здоров’я пацієнтів з групи  ризику»,  зареєс</w:t>
            </w:r>
            <w:r>
              <w:rPr>
                <w:lang w:val="uk-UA"/>
              </w:rPr>
              <w:t>т</w:t>
            </w:r>
            <w:r>
              <w:rPr>
                <w:lang w:val="uk-UA"/>
              </w:rPr>
              <w:t>ровано  у Міністерстві  юстиції  України 20 серпня  2024 року за  № 1273/42618, а саме:</w:t>
            </w:r>
          </w:p>
          <w:p w:rsidR="00B52E87" w:rsidRDefault="00B52E87" w:rsidP="00E7427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Pr="00E74271">
              <w:rPr>
                <w:lang w:val="uk-UA"/>
              </w:rPr>
              <w:t xml:space="preserve">порядку  </w:t>
            </w:r>
            <w:proofErr w:type="spellStart"/>
            <w:r w:rsidRPr="00E74271">
              <w:rPr>
                <w:lang w:val="uk-UA"/>
              </w:rPr>
              <w:t>скринінгу</w:t>
            </w:r>
            <w:proofErr w:type="spellEnd"/>
            <w:r w:rsidRPr="00E74271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і ранньої  діагностики раку шийки матки /молочної  залози та моніторингу стану  здоров’я пацієнток з груп  ризику;</w:t>
            </w:r>
          </w:p>
          <w:p w:rsidR="00B52E87" w:rsidRDefault="00B52E87" w:rsidP="00E7427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організація первинної  профілактики  шийки матки (РПІМ) та раку  молочної залози (РМЗ);</w:t>
            </w:r>
          </w:p>
          <w:p w:rsidR="00B52E87" w:rsidRDefault="00B52E87" w:rsidP="00E7427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вторинної профілактики  РШМ/РМЗ;</w:t>
            </w:r>
          </w:p>
          <w:p w:rsidR="00B52E87" w:rsidRPr="00E74271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моніторингу  стану  здоров’я пацієнток з груп  ризику та  індикатори результативності  профілактики РШМ/РМЗ.</w:t>
            </w:r>
            <w:r w:rsidRPr="00E74271">
              <w:rPr>
                <w:lang w:val="uk-UA"/>
              </w:rPr>
              <w:t xml:space="preserve">  </w:t>
            </w:r>
          </w:p>
        </w:tc>
        <w:tc>
          <w:tcPr>
            <w:tcW w:w="2446" w:type="dxa"/>
          </w:tcPr>
          <w:p w:rsidR="00B52E87" w:rsidRDefault="00B52E87" w:rsidP="00613EA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Не потребує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 xml:space="preserve">сування 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Постійно 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 КНП СМР  ЦПМСД,  МКЛ  </w:t>
            </w:r>
          </w:p>
        </w:tc>
      </w:tr>
      <w:tr w:rsidR="00B52E87" w:rsidRPr="00E74271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3.1.2. Діагностика  </w:t>
            </w:r>
            <w:proofErr w:type="spellStart"/>
            <w:r>
              <w:rPr>
                <w:lang w:val="uk-UA"/>
              </w:rPr>
              <w:t>колоректального</w:t>
            </w:r>
            <w:proofErr w:type="spellEnd"/>
            <w:r>
              <w:rPr>
                <w:lang w:val="uk-UA"/>
              </w:rPr>
              <w:t xml:space="preserve"> раку :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проведення тесту  на приховану кров  пацієнтам після  45 років – 1 раз на  2 роки за наявності обтяженого сп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 xml:space="preserve">дкового  анамнезу (сімейний  </w:t>
            </w:r>
            <w:proofErr w:type="spellStart"/>
            <w:r>
              <w:rPr>
                <w:lang w:val="uk-UA"/>
              </w:rPr>
              <w:t>аденоматозний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поліпоз</w:t>
            </w:r>
            <w:proofErr w:type="spellEnd"/>
            <w:r>
              <w:rPr>
                <w:lang w:val="uk-UA"/>
              </w:rPr>
              <w:t xml:space="preserve">; спадковий </w:t>
            </w:r>
            <w:proofErr w:type="spellStart"/>
            <w:r>
              <w:rPr>
                <w:lang w:val="uk-UA"/>
              </w:rPr>
              <w:t>неполіпозний</w:t>
            </w:r>
            <w:proofErr w:type="spellEnd"/>
            <w:r>
              <w:rPr>
                <w:lang w:val="uk-UA"/>
              </w:rPr>
              <w:t xml:space="preserve"> КРР; запальні захворювання  </w:t>
            </w:r>
            <w:proofErr w:type="spellStart"/>
            <w:r>
              <w:rPr>
                <w:lang w:val="uk-UA"/>
              </w:rPr>
              <w:t>кишківника</w:t>
            </w:r>
            <w:proofErr w:type="spellEnd"/>
            <w:r>
              <w:rPr>
                <w:lang w:val="uk-UA"/>
              </w:rPr>
              <w:t xml:space="preserve">; </w:t>
            </w:r>
            <w:proofErr w:type="spellStart"/>
            <w:r>
              <w:rPr>
                <w:lang w:val="uk-UA"/>
              </w:rPr>
              <w:t>аденоматозні</w:t>
            </w:r>
            <w:proofErr w:type="spellEnd"/>
            <w:r>
              <w:rPr>
                <w:lang w:val="uk-UA"/>
              </w:rPr>
              <w:t xml:space="preserve"> поліпи);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 проведення тестування на приховану  кров  1  раз  на рік  за  наявності  специфічних скарг (ректальна кров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теча, зміни  функції  </w:t>
            </w:r>
            <w:proofErr w:type="spellStart"/>
            <w:r>
              <w:rPr>
                <w:lang w:val="uk-UA"/>
              </w:rPr>
              <w:t>кишківника</w:t>
            </w:r>
            <w:proofErr w:type="spellEnd"/>
            <w:r>
              <w:rPr>
                <w:lang w:val="uk-UA"/>
              </w:rPr>
              <w:t>,  втрата ваги, залізод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>фіцитна анемія,  загальні  або  локалізовані  болі  в  ж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воті;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скерування пацієнта до  лікаря-проктолога (хірурга) протягом  тижня;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забезпечення  закладів  охорони здоров’я витратними матеріалами  для проведення тесту  на приховану кров.</w:t>
            </w:r>
          </w:p>
        </w:tc>
        <w:tc>
          <w:tcPr>
            <w:tcW w:w="2446" w:type="dxa"/>
            <w:vMerge w:val="restart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1377" w:type="dxa"/>
            <w:vMerge w:val="restart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Постійно 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 КНП СМР  ЦПМСД,  МКЛ  </w:t>
            </w:r>
          </w:p>
        </w:tc>
      </w:tr>
      <w:tr w:rsidR="00B52E87" w:rsidRPr="00E74271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3.1.3. Діагностика  раку передміхурової  залози: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проведення  тесту на простат специфічний  антиген (ПСА) пацієнтам після  45 років -  1 раз на рік. При  ПСА  менш 2,5  -  1 раз на рік. При ПСА  більш 2,5  - пацієнт скеровується на вторинний рівень до лікаря-</w:t>
            </w:r>
            <w:r>
              <w:rPr>
                <w:lang w:val="uk-UA"/>
              </w:rPr>
              <w:lastRenderedPageBreak/>
              <w:t>уролога протягом  тижня  з моменту  отримання  р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>зультатів обстеження;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за  наявності  специфічних скарг (біль  внизу  живота  чи промежині,  проблеми  із сечовипусканням,  гемат</w:t>
            </w:r>
            <w:r>
              <w:rPr>
                <w:lang w:val="uk-UA"/>
              </w:rPr>
              <w:t>у</w:t>
            </w:r>
            <w:r>
              <w:rPr>
                <w:lang w:val="uk-UA"/>
              </w:rPr>
              <w:t>рія, гемо спермія), скерування  пацієнта до лікаря-уролога протягом  тижня;</w:t>
            </w:r>
          </w:p>
          <w:p w:rsidR="00B52E87" w:rsidRDefault="00B52E87" w:rsidP="0032340E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забезпечення  закладів  охорони здоров’я  витратними матеріалами  для проведення  ПСА-тесту.</w:t>
            </w:r>
          </w:p>
        </w:tc>
        <w:tc>
          <w:tcPr>
            <w:tcW w:w="2446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1377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 КНП СМР  ЦПМСД,  МКЛ  </w:t>
            </w:r>
          </w:p>
        </w:tc>
      </w:tr>
      <w:tr w:rsidR="00B52E87" w:rsidRPr="00E74271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32340E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3.1.4. Діагностика раку  шкіри:</w:t>
            </w:r>
          </w:p>
          <w:p w:rsidR="00B52E87" w:rsidRDefault="00B52E87" w:rsidP="0032340E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огляд  шкіряних покровів  всіх пацієнтів пр. перви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ному  зверненні за  медичною допомогою;</w:t>
            </w:r>
          </w:p>
          <w:p w:rsidR="00B52E87" w:rsidRDefault="00B52E87" w:rsidP="0032340E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обов’язкове  скерування пацієнтів  старше 60 років з  атиповим  ураженням  шкіри до дерматолога;</w:t>
            </w:r>
          </w:p>
          <w:p w:rsidR="00B52E87" w:rsidRDefault="00B52E87" w:rsidP="0032340E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- забезпечення направлення  на медико-генетичне ко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сультування осіб,  у яких  члени родини мають  у  ана</w:t>
            </w:r>
            <w:r>
              <w:rPr>
                <w:lang w:val="uk-UA"/>
              </w:rPr>
              <w:t>м</w:t>
            </w:r>
            <w:r>
              <w:rPr>
                <w:lang w:val="uk-UA"/>
              </w:rPr>
              <w:t xml:space="preserve">незі  первинний </w:t>
            </w:r>
            <w:proofErr w:type="spellStart"/>
            <w:r>
              <w:rPr>
                <w:lang w:val="uk-UA"/>
              </w:rPr>
              <w:t>базальноклітинний</w:t>
            </w:r>
            <w:proofErr w:type="spellEnd"/>
            <w:r>
              <w:rPr>
                <w:lang w:val="uk-UA"/>
              </w:rPr>
              <w:t xml:space="preserve"> рак  шкіри.</w:t>
            </w:r>
          </w:p>
        </w:tc>
        <w:tc>
          <w:tcPr>
            <w:tcW w:w="2446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1377" w:type="dxa"/>
          </w:tcPr>
          <w:p w:rsidR="00B52E87" w:rsidRDefault="00A3006B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 КНП СМР  ЦПМСД,  МКЛ  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3.1.5. Забезпечити впровадження  та реалізацію  заходів з діагностики на ранніх стаціях  найбільш поширених серед населення  злоякісних новоутворень,  зокрема з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 xml:space="preserve">ходів із </w:t>
            </w:r>
            <w:proofErr w:type="spellStart"/>
            <w:r>
              <w:rPr>
                <w:lang w:val="uk-UA"/>
              </w:rPr>
              <w:t>онкоскринінгу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2446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1377" w:type="dxa"/>
          </w:tcPr>
          <w:p w:rsidR="00B52E87" w:rsidRDefault="00A3006B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 КНП СМР  ЦПМСД,  МКЛ  </w:t>
            </w:r>
          </w:p>
        </w:tc>
      </w:tr>
      <w:tr w:rsidR="00B52E87" w:rsidRPr="00E74271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Pr="0032340E" w:rsidRDefault="00B52E87" w:rsidP="00B80281">
            <w:pPr>
              <w:pStyle w:val="a4"/>
              <w:ind w:left="27"/>
              <w:jc w:val="both"/>
              <w:rPr>
                <w:u w:val="single"/>
                <w:lang w:val="uk-UA"/>
              </w:rPr>
            </w:pPr>
            <w:r w:rsidRPr="0032340E">
              <w:rPr>
                <w:u w:val="single"/>
                <w:lang w:val="uk-UA"/>
              </w:rPr>
              <w:t>3.2. Вторинний рівень надання медичної допомоги: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3.2.1. Забезпечити  кабінети  патології шийки матки  </w:t>
            </w:r>
            <w:proofErr w:type="spellStart"/>
            <w:r>
              <w:rPr>
                <w:lang w:val="uk-UA"/>
              </w:rPr>
              <w:t>кольпоскопами</w:t>
            </w:r>
            <w:proofErr w:type="spellEnd"/>
            <w:r>
              <w:rPr>
                <w:lang w:val="uk-UA"/>
              </w:rPr>
              <w:t>,  медичною апаратурою, для  лікування захворювань  шийки матки,  витратними матеріалами  відповідно  табелю оснащення,  затвердженого наказом Міністерства охорони  здоров’я України від 04 листоп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да  2010 року № 951 «Про  затвердження  Примірних табелів  оснащення  обладнанням,  медичною технікою та виробами медичного призначення (акушерсько-гінекологічна допомога)»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</w:p>
        </w:tc>
        <w:tc>
          <w:tcPr>
            <w:tcW w:w="2446" w:type="dxa"/>
          </w:tcPr>
          <w:p w:rsidR="00B52E87" w:rsidRDefault="00B52E87" w:rsidP="00183A0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2025-2026</w:t>
            </w:r>
          </w:p>
        </w:tc>
        <w:tc>
          <w:tcPr>
            <w:tcW w:w="2495" w:type="dxa"/>
          </w:tcPr>
          <w:p w:rsidR="00B52E87" w:rsidRDefault="00B52E87" w:rsidP="005D744E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ров’я, директори  КНП СМР   МКЛ  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3.2.2. Забезпечити роботу  </w:t>
            </w:r>
            <w:proofErr w:type="spellStart"/>
            <w:r>
              <w:rPr>
                <w:lang w:val="uk-UA"/>
              </w:rPr>
              <w:t>мамографу</w:t>
            </w:r>
            <w:proofErr w:type="spellEnd"/>
            <w:r>
              <w:rPr>
                <w:lang w:val="uk-UA"/>
              </w:rPr>
              <w:t xml:space="preserve"> в КНП  СМР  «Міська клінічна лікарня  </w:t>
            </w:r>
            <w:proofErr w:type="spellStart"/>
            <w:r>
              <w:rPr>
                <w:lang w:val="uk-UA"/>
              </w:rPr>
              <w:t>м.Слов’янська</w:t>
            </w:r>
            <w:proofErr w:type="spellEnd"/>
            <w:r>
              <w:rPr>
                <w:lang w:val="uk-UA"/>
              </w:rPr>
              <w:t xml:space="preserve">» </w:t>
            </w:r>
          </w:p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</w:p>
        </w:tc>
        <w:tc>
          <w:tcPr>
            <w:tcW w:w="2446" w:type="dxa"/>
          </w:tcPr>
          <w:p w:rsidR="00B52E87" w:rsidRDefault="00B52E87" w:rsidP="0040099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lastRenderedPageBreak/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КНП СМР МКЛ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3.2.3. Вдосконалити роботу  цитологічного відділу кл</w:t>
            </w:r>
            <w:r>
              <w:rPr>
                <w:lang w:val="uk-UA"/>
              </w:rPr>
              <w:t>і</w:t>
            </w:r>
            <w:r>
              <w:rPr>
                <w:lang w:val="uk-UA"/>
              </w:rPr>
              <w:t>нічної лабораторії  КНП СМР МКЛ  з метою  якісного проведення  досліджень,  забезпечивши  медичним  о</w:t>
            </w:r>
            <w:r>
              <w:rPr>
                <w:lang w:val="uk-UA"/>
              </w:rPr>
              <w:t>б</w:t>
            </w:r>
            <w:r>
              <w:rPr>
                <w:lang w:val="uk-UA"/>
              </w:rPr>
              <w:t>ладнанням,  відповідно  до сучасних стандартів,  витр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тними матеріалами, підготовленими  фахівцями та  впровадити  у лабораторіях закладів  охорони здоров’я рідинну  цитологію</w:t>
            </w:r>
          </w:p>
        </w:tc>
        <w:tc>
          <w:tcPr>
            <w:tcW w:w="2446" w:type="dxa"/>
          </w:tcPr>
          <w:p w:rsidR="00B52E87" w:rsidRDefault="00B52E87" w:rsidP="0040099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Протягом  2025-2026 років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КНП СМР МКЛ</w:t>
            </w:r>
          </w:p>
        </w:tc>
      </w:tr>
      <w:tr w:rsidR="00B52E87" w:rsidRPr="00ED0B4F" w:rsidTr="00B52E87">
        <w:trPr>
          <w:trHeight w:val="2760"/>
        </w:trPr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3.2.4. Забезпечити роботу  ендоскопічного обладнання, медичним  оснащенням  та витратними матеріалами  для  діагностики та  лікування передпухлинних  та  ф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нових захворювань на коло ректальний рак,  </w:t>
            </w:r>
            <w:proofErr w:type="spellStart"/>
            <w:r>
              <w:rPr>
                <w:lang w:val="uk-UA"/>
              </w:rPr>
              <w:t>рак</w:t>
            </w:r>
            <w:proofErr w:type="spellEnd"/>
            <w:r>
              <w:rPr>
                <w:lang w:val="uk-UA"/>
              </w:rPr>
              <w:t xml:space="preserve"> пере</w:t>
            </w:r>
            <w:r>
              <w:rPr>
                <w:lang w:val="uk-UA"/>
              </w:rPr>
              <w:t>д</w:t>
            </w:r>
            <w:r>
              <w:rPr>
                <w:lang w:val="uk-UA"/>
              </w:rPr>
              <w:t xml:space="preserve">міхурової  залози </w:t>
            </w:r>
          </w:p>
        </w:tc>
        <w:tc>
          <w:tcPr>
            <w:tcW w:w="2446" w:type="dxa"/>
          </w:tcPr>
          <w:p w:rsidR="00B52E87" w:rsidRDefault="00B52E87" w:rsidP="00400998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Протягом  2025-2026 років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КНП СМР МКЛ</w:t>
            </w:r>
          </w:p>
        </w:tc>
      </w:tr>
      <w:tr w:rsidR="00B52E87" w:rsidRPr="00ED0B4F" w:rsidTr="00B52E87">
        <w:tc>
          <w:tcPr>
            <w:tcW w:w="2508" w:type="dxa"/>
            <w:vMerge w:val="restart"/>
          </w:tcPr>
          <w:p w:rsidR="00B52E87" w:rsidRDefault="00B52E87" w:rsidP="001B09EF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lang w:val="uk-UA"/>
              </w:rPr>
            </w:pPr>
            <w:r>
              <w:rPr>
                <w:lang w:val="uk-UA"/>
              </w:rPr>
              <w:t>Вдосконалення  лікування  онкологі</w:t>
            </w:r>
            <w:r>
              <w:rPr>
                <w:lang w:val="uk-UA"/>
              </w:rPr>
              <w:t>ч</w:t>
            </w:r>
            <w:r>
              <w:rPr>
                <w:lang w:val="uk-UA"/>
              </w:rPr>
              <w:t xml:space="preserve">них хворих. </w:t>
            </w:r>
          </w:p>
          <w:p w:rsidR="00B52E87" w:rsidRDefault="00B52E87" w:rsidP="001B09EF">
            <w:pPr>
              <w:pStyle w:val="a4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Покращення  пока</w:t>
            </w:r>
            <w:r>
              <w:rPr>
                <w:lang w:val="uk-UA"/>
              </w:rPr>
              <w:t>з</w:t>
            </w:r>
            <w:r>
              <w:rPr>
                <w:lang w:val="uk-UA"/>
              </w:rPr>
              <w:t xml:space="preserve">ника </w:t>
            </w:r>
            <w:proofErr w:type="spellStart"/>
            <w:r>
              <w:rPr>
                <w:lang w:val="uk-UA"/>
              </w:rPr>
              <w:t>дорічної</w:t>
            </w:r>
            <w:proofErr w:type="spellEnd"/>
            <w:r>
              <w:rPr>
                <w:lang w:val="uk-UA"/>
              </w:rPr>
              <w:t xml:space="preserve"> летал</w:t>
            </w:r>
            <w:r>
              <w:rPr>
                <w:lang w:val="uk-UA"/>
              </w:rPr>
              <w:t>ь</w:t>
            </w:r>
            <w:r>
              <w:rPr>
                <w:lang w:val="uk-UA"/>
              </w:rPr>
              <w:t>ності на 10%</w:t>
            </w:r>
          </w:p>
          <w:p w:rsidR="00B52E87" w:rsidRPr="001B09EF" w:rsidRDefault="00B52E87" w:rsidP="001B09EF">
            <w:pPr>
              <w:pStyle w:val="a4"/>
              <w:ind w:left="0"/>
              <w:jc w:val="both"/>
              <w:rPr>
                <w:lang w:val="uk-UA"/>
              </w:rPr>
            </w:pPr>
            <w:r>
              <w:rPr>
                <w:lang w:val="uk-UA"/>
              </w:rPr>
              <w:t>Зниження  показника смертності  від РШМ та РМЗ на 20%, від  візуальних  форм – на  20%</w:t>
            </w: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>Вторинний  рівень надання медичної допомоги:</w:t>
            </w:r>
          </w:p>
          <w:p w:rsidR="00B52E87" w:rsidRPr="001B09EF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4.1. Забезпечити надання онкологічним хворим  стаці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нарної допомоги  у  спеціалізованих та високоспеціал</w:t>
            </w:r>
            <w:r>
              <w:rPr>
                <w:lang w:val="uk-UA"/>
              </w:rPr>
              <w:t>і</w:t>
            </w:r>
            <w:r>
              <w:rPr>
                <w:lang w:val="uk-UA"/>
              </w:rPr>
              <w:t>зованих закладах охорони здоров’я з використанням  комплексу  сучасних методів  діагностики, хірургічного,  променевого, хіміотерапевтичного  лікування  відпові</w:t>
            </w:r>
            <w:r>
              <w:rPr>
                <w:lang w:val="uk-UA"/>
              </w:rPr>
              <w:t>д</w:t>
            </w:r>
            <w:r>
              <w:rPr>
                <w:lang w:val="uk-UA"/>
              </w:rPr>
              <w:t>но  до  сучасних затверджених стандартів та  з  урах</w:t>
            </w:r>
            <w:r>
              <w:rPr>
                <w:lang w:val="uk-UA"/>
              </w:rPr>
              <w:t>у</w:t>
            </w:r>
            <w:r>
              <w:rPr>
                <w:lang w:val="uk-UA"/>
              </w:rPr>
              <w:t>ванням  світового  досвіду</w:t>
            </w:r>
          </w:p>
        </w:tc>
        <w:tc>
          <w:tcPr>
            <w:tcW w:w="2446" w:type="dxa"/>
          </w:tcPr>
          <w:p w:rsidR="00B52E87" w:rsidRDefault="00B52E87" w:rsidP="001B09EF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Департамент охорони здоров’я ОДА,  відділ охорони здоров’я,  директор  КНП СМР  МКЛ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4.2. Забезпечити   заклади  первинної та  вторинної  м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lastRenderedPageBreak/>
              <w:t>дичної допомоги  лікарськими  засобами  для  супров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ду  знеболювання хворих на рак </w:t>
            </w:r>
          </w:p>
        </w:tc>
        <w:tc>
          <w:tcPr>
            <w:tcW w:w="2446" w:type="dxa"/>
          </w:tcPr>
          <w:p w:rsidR="00B52E87" w:rsidRDefault="00B52E87" w:rsidP="00F1630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Державний  бюджет </w:t>
            </w:r>
            <w:r>
              <w:rPr>
                <w:lang w:val="uk-UA"/>
              </w:rPr>
              <w:lastRenderedPageBreak/>
              <w:t>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lastRenderedPageBreak/>
              <w:t>ров’я, директор  КНП СМР  МКЛ,  ЦПМСД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F1630B">
            <w:pPr>
              <w:pStyle w:val="a4"/>
              <w:numPr>
                <w:ilvl w:val="1"/>
                <w:numId w:val="2"/>
              </w:numPr>
              <w:ind w:left="53" w:hanging="53"/>
              <w:jc w:val="both"/>
              <w:rPr>
                <w:lang w:val="uk-UA"/>
              </w:rPr>
            </w:pPr>
            <w:r>
              <w:rPr>
                <w:lang w:val="uk-UA"/>
              </w:rPr>
              <w:t>Створити та  постійно оновлювати  електронні реєстри пацієнтів,  які отримали  лікування в обласних онкологічних диспансерах,  забезпечити  комунікацію  щодо передачі такої інформації до  ЦПМСД</w:t>
            </w:r>
          </w:p>
        </w:tc>
        <w:tc>
          <w:tcPr>
            <w:tcW w:w="2446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 потребує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Постійно, починаючи  з  2025 року</w:t>
            </w:r>
          </w:p>
        </w:tc>
        <w:tc>
          <w:tcPr>
            <w:tcW w:w="2495" w:type="dxa"/>
          </w:tcPr>
          <w:p w:rsidR="00B52E87" w:rsidRDefault="00B52E87" w:rsidP="00F1630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директори  КНП СМР МКЛ,  ЦПМСД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F1630B">
            <w:pPr>
              <w:pStyle w:val="a4"/>
              <w:numPr>
                <w:ilvl w:val="1"/>
                <w:numId w:val="2"/>
              </w:numPr>
              <w:ind w:left="53" w:hanging="53"/>
              <w:jc w:val="both"/>
              <w:rPr>
                <w:lang w:val="uk-UA"/>
              </w:rPr>
            </w:pPr>
            <w:r>
              <w:rPr>
                <w:lang w:val="uk-UA"/>
              </w:rPr>
              <w:t>Створити  В  КНП СМР  «Міська клінічна  ліка</w:t>
            </w:r>
            <w:r>
              <w:rPr>
                <w:lang w:val="uk-UA"/>
              </w:rPr>
              <w:t>р</w:t>
            </w:r>
            <w:r>
              <w:rPr>
                <w:lang w:val="uk-UA"/>
              </w:rPr>
              <w:t xml:space="preserve">ня  </w:t>
            </w:r>
            <w:proofErr w:type="spellStart"/>
            <w:r>
              <w:rPr>
                <w:lang w:val="uk-UA"/>
              </w:rPr>
              <w:t>м.Слов’янська</w:t>
            </w:r>
            <w:proofErr w:type="spellEnd"/>
            <w:r>
              <w:rPr>
                <w:lang w:val="uk-UA"/>
              </w:rPr>
              <w:t>» кабінет медичної,  соціальної,  пс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 xml:space="preserve">хологічної  реабілітації </w:t>
            </w:r>
            <w:proofErr w:type="spellStart"/>
            <w:r>
              <w:rPr>
                <w:lang w:val="uk-UA"/>
              </w:rPr>
              <w:t>онкохворих</w:t>
            </w:r>
            <w:proofErr w:type="spellEnd"/>
            <w:r>
              <w:rPr>
                <w:lang w:val="uk-UA"/>
              </w:rPr>
              <w:t xml:space="preserve"> та  членів  їх  сімей.  Вжити заходів  щодо введення до штатного  розкладу  закладу  охорони здоров’я посад  лікаря-психолога</w:t>
            </w:r>
          </w:p>
        </w:tc>
        <w:tc>
          <w:tcPr>
            <w:tcW w:w="2446" w:type="dxa"/>
          </w:tcPr>
          <w:p w:rsidR="00B52E87" w:rsidRDefault="00B52E87" w:rsidP="00F1630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2025 рік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Директор  КНП СМР  МКЛ </w:t>
            </w:r>
          </w:p>
        </w:tc>
      </w:tr>
      <w:tr w:rsidR="00B52E87" w:rsidRPr="00ED0B4F" w:rsidTr="00B52E87">
        <w:tc>
          <w:tcPr>
            <w:tcW w:w="2508" w:type="dxa"/>
          </w:tcPr>
          <w:p w:rsidR="00B52E87" w:rsidRPr="00F1630B" w:rsidRDefault="00B52E87" w:rsidP="00F1630B">
            <w:pPr>
              <w:pStyle w:val="a4"/>
              <w:numPr>
                <w:ilvl w:val="0"/>
                <w:numId w:val="2"/>
              </w:numPr>
              <w:ind w:left="0" w:firstLine="142"/>
              <w:jc w:val="both"/>
              <w:rPr>
                <w:lang w:val="uk-UA"/>
              </w:rPr>
            </w:pPr>
            <w:r w:rsidRPr="00F1630B">
              <w:rPr>
                <w:lang w:val="uk-UA"/>
              </w:rPr>
              <w:t xml:space="preserve">Удосконалення паліативної допомоги  для онкологічних хворих </w:t>
            </w: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5.1. Продовжити роботу  палат паліативної допомоги  для </w:t>
            </w:r>
            <w:proofErr w:type="spellStart"/>
            <w:r>
              <w:rPr>
                <w:lang w:val="uk-UA"/>
              </w:rPr>
              <w:t>онкохворих</w:t>
            </w:r>
            <w:proofErr w:type="spellEnd"/>
            <w:r>
              <w:rPr>
                <w:lang w:val="uk-UA"/>
              </w:rPr>
              <w:t xml:space="preserve"> в  КНП СМР «Міська клінічна  лікарня  </w:t>
            </w:r>
            <w:proofErr w:type="spellStart"/>
            <w:r>
              <w:rPr>
                <w:lang w:val="uk-UA"/>
              </w:rPr>
              <w:t>м.Слов’янська</w:t>
            </w:r>
            <w:proofErr w:type="spellEnd"/>
            <w:r>
              <w:rPr>
                <w:lang w:val="uk-UA"/>
              </w:rPr>
              <w:t>»</w:t>
            </w:r>
          </w:p>
        </w:tc>
        <w:tc>
          <w:tcPr>
            <w:tcW w:w="2446" w:type="dxa"/>
          </w:tcPr>
          <w:p w:rsidR="00B52E87" w:rsidRDefault="00B52E87" w:rsidP="00F1630B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директор  КНП СМР МКЛ</w:t>
            </w:r>
          </w:p>
        </w:tc>
      </w:tr>
      <w:tr w:rsidR="00B52E87" w:rsidRPr="00ED0B4F" w:rsidTr="00B52E87">
        <w:tc>
          <w:tcPr>
            <w:tcW w:w="2508" w:type="dxa"/>
            <w:vMerge w:val="restart"/>
          </w:tcPr>
          <w:p w:rsidR="00B52E87" w:rsidRPr="00E74271" w:rsidRDefault="00B52E87" w:rsidP="005F703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6. Навчання меди</w:t>
            </w:r>
            <w:r>
              <w:rPr>
                <w:lang w:val="uk-UA"/>
              </w:rPr>
              <w:t>ч</w:t>
            </w:r>
            <w:r>
              <w:rPr>
                <w:lang w:val="uk-UA"/>
              </w:rPr>
              <w:t xml:space="preserve">них працівників  з питань  діагностики,  </w:t>
            </w:r>
            <w:r>
              <w:rPr>
                <w:lang w:val="uk-UA"/>
              </w:rPr>
              <w:lastRenderedPageBreak/>
              <w:t>лікування хворих  з онкологічною пат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логією </w:t>
            </w:r>
          </w:p>
        </w:tc>
        <w:tc>
          <w:tcPr>
            <w:tcW w:w="6073" w:type="dxa"/>
          </w:tcPr>
          <w:p w:rsidR="00B52E87" w:rsidRDefault="00B52E87" w:rsidP="005F703D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6.1. Забезпечення підвищення кваліфікації  медичних працівників  вищої та середньої спеціальної  освіти,  відповідно до потреб закладів охорони здоров’я та с</w:t>
            </w:r>
            <w:r>
              <w:rPr>
                <w:lang w:val="uk-UA"/>
              </w:rPr>
              <w:t>у</w:t>
            </w:r>
            <w:r>
              <w:rPr>
                <w:lang w:val="uk-UA"/>
              </w:rPr>
              <w:lastRenderedPageBreak/>
              <w:t xml:space="preserve">часних стандартів  надання медичної допомоги </w:t>
            </w:r>
          </w:p>
        </w:tc>
        <w:tc>
          <w:tcPr>
            <w:tcW w:w="2446" w:type="dxa"/>
          </w:tcPr>
          <w:p w:rsidR="00B52E87" w:rsidRDefault="00B52E87" w:rsidP="005F703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lastRenderedPageBreak/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Постійно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директор  КНП СМР МКЛ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6.2.Організація проведення  та забезпечення  участі  спеціалістів  у  семінарах , конференціях,  симпозіумах, інших науково-практичних заходах з проблем профіла</w:t>
            </w:r>
            <w:r>
              <w:rPr>
                <w:lang w:val="uk-UA"/>
              </w:rPr>
              <w:t>к</w:t>
            </w:r>
            <w:r>
              <w:rPr>
                <w:lang w:val="uk-UA"/>
              </w:rPr>
              <w:t>тики  та  лікування онкологічних захворювань</w:t>
            </w:r>
          </w:p>
        </w:tc>
        <w:tc>
          <w:tcPr>
            <w:tcW w:w="2446" w:type="dxa"/>
          </w:tcPr>
          <w:p w:rsidR="00B52E87" w:rsidRDefault="00B52E87" w:rsidP="005F703D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Державний  бюджет (кошти  НСЗУ,  отримані за прогр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мою медичних гар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нтій) бюджет тер</w:t>
            </w:r>
            <w:r>
              <w:rPr>
                <w:lang w:val="uk-UA"/>
              </w:rPr>
              <w:t>и</w:t>
            </w:r>
            <w:r>
              <w:rPr>
                <w:lang w:val="uk-UA"/>
              </w:rPr>
              <w:t>торіальної громади,  інші  джерела фіна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сування,  не забор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нені  чинним закон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давством</w:t>
            </w:r>
          </w:p>
        </w:tc>
        <w:tc>
          <w:tcPr>
            <w:tcW w:w="1377" w:type="dxa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Постійно </w:t>
            </w:r>
          </w:p>
        </w:tc>
        <w:tc>
          <w:tcPr>
            <w:tcW w:w="2495" w:type="dxa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директор  КНП СМР МКЛ</w:t>
            </w:r>
          </w:p>
        </w:tc>
      </w:tr>
      <w:tr w:rsidR="00B52E87" w:rsidRPr="00ED0B4F" w:rsidTr="00B52E87">
        <w:tc>
          <w:tcPr>
            <w:tcW w:w="2508" w:type="dxa"/>
            <w:vMerge w:val="restart"/>
          </w:tcPr>
          <w:p w:rsidR="00B52E87" w:rsidRPr="005F703D" w:rsidRDefault="00B52E87" w:rsidP="004F3148">
            <w:pPr>
              <w:ind w:left="142"/>
              <w:jc w:val="both"/>
              <w:rPr>
                <w:lang w:val="uk-UA"/>
              </w:rPr>
            </w:pPr>
            <w:r w:rsidRPr="005F703D">
              <w:rPr>
                <w:lang w:val="uk-UA"/>
              </w:rPr>
              <w:t>7.</w:t>
            </w:r>
            <w:r>
              <w:rPr>
                <w:lang w:val="uk-UA"/>
              </w:rPr>
              <w:t xml:space="preserve"> Забезпечення з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кладів  охорони зд</w:t>
            </w:r>
            <w:r>
              <w:rPr>
                <w:lang w:val="uk-UA"/>
              </w:rPr>
              <w:t>о</w:t>
            </w:r>
            <w:r w:rsidR="00A3006B">
              <w:rPr>
                <w:lang w:val="uk-UA"/>
              </w:rPr>
              <w:t>ров</w:t>
            </w:r>
            <w:r w:rsidR="00A3006B">
              <w:rPr>
                <w:lang w:val="uk-UA"/>
              </w:rPr>
              <w:br w:type="column"/>
            </w:r>
            <w:proofErr w:type="spellStart"/>
            <w:r w:rsidR="00A3006B">
              <w:rPr>
                <w:lang w:val="uk-UA"/>
              </w:rPr>
              <w:t>’</w:t>
            </w:r>
            <w:r>
              <w:rPr>
                <w:lang w:val="uk-UA"/>
              </w:rPr>
              <w:t>я</w:t>
            </w:r>
            <w:proofErr w:type="spellEnd"/>
            <w:r>
              <w:rPr>
                <w:lang w:val="uk-UA"/>
              </w:rPr>
              <w:t>,  в  яких над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ється   медична 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помога </w:t>
            </w:r>
            <w:proofErr w:type="spellStart"/>
            <w:r>
              <w:rPr>
                <w:lang w:val="uk-UA"/>
              </w:rPr>
              <w:t>онкохворим</w:t>
            </w:r>
            <w:proofErr w:type="spellEnd"/>
            <w:r>
              <w:rPr>
                <w:lang w:val="uk-UA"/>
              </w:rPr>
              <w:t>,  лікарями-</w:t>
            </w:r>
            <w:r w:rsidR="004F3148">
              <w:rPr>
                <w:lang w:val="uk-UA"/>
              </w:rPr>
              <w:t>о</w:t>
            </w:r>
            <w:r>
              <w:rPr>
                <w:lang w:val="uk-UA"/>
              </w:rPr>
              <w:t>нкологами,  ан</w:t>
            </w:r>
            <w:r w:rsidR="004F3148">
              <w:rPr>
                <w:lang w:val="uk-UA"/>
              </w:rPr>
              <w:t>е</w:t>
            </w:r>
            <w:r>
              <w:rPr>
                <w:lang w:val="uk-UA"/>
              </w:rPr>
              <w:t>ст</w:t>
            </w:r>
            <w:r>
              <w:rPr>
                <w:lang w:val="uk-UA"/>
              </w:rPr>
              <w:t>е</w:t>
            </w:r>
            <w:r>
              <w:rPr>
                <w:lang w:val="uk-UA"/>
              </w:rPr>
              <w:t xml:space="preserve">зіологами, </w:t>
            </w:r>
            <w:proofErr w:type="spellStart"/>
            <w:r>
              <w:rPr>
                <w:lang w:val="uk-UA"/>
              </w:rPr>
              <w:t>реабіл</w:t>
            </w:r>
            <w:r>
              <w:rPr>
                <w:lang w:val="uk-UA"/>
              </w:rPr>
              <w:t>і</w:t>
            </w:r>
            <w:r>
              <w:rPr>
                <w:lang w:val="uk-UA"/>
              </w:rPr>
              <w:t>тологами</w:t>
            </w:r>
            <w:proofErr w:type="spellEnd"/>
            <w:r>
              <w:rPr>
                <w:lang w:val="uk-UA"/>
              </w:rPr>
              <w:t>,  психол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 xml:space="preserve">гами </w:t>
            </w: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7.1. Впровадити програми  «місцевих стимулів» для  залучення відповідних  фахівців для  роботи  у закладах  охорони здоров’я</w:t>
            </w:r>
          </w:p>
        </w:tc>
        <w:tc>
          <w:tcPr>
            <w:tcW w:w="2446" w:type="dxa"/>
            <w:vMerge w:val="restart"/>
          </w:tcPr>
          <w:p w:rsidR="00B52E87" w:rsidRDefault="00B52E87" w:rsidP="00911A6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Бюджет  територі</w:t>
            </w:r>
            <w:r>
              <w:rPr>
                <w:lang w:val="uk-UA"/>
              </w:rPr>
              <w:t>а</w:t>
            </w:r>
            <w:r>
              <w:rPr>
                <w:lang w:val="uk-UA"/>
              </w:rPr>
              <w:t>льної громади,  інші  джерела фінансува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ня,  не заборонені  чинним законодавс</w:t>
            </w:r>
            <w:r>
              <w:rPr>
                <w:lang w:val="uk-UA"/>
              </w:rPr>
              <w:t>т</w:t>
            </w:r>
            <w:r>
              <w:rPr>
                <w:lang w:val="uk-UA"/>
              </w:rPr>
              <w:t>вом</w:t>
            </w:r>
          </w:p>
        </w:tc>
        <w:tc>
          <w:tcPr>
            <w:tcW w:w="1377" w:type="dxa"/>
            <w:vMerge w:val="restart"/>
          </w:tcPr>
          <w:p w:rsidR="00B52E87" w:rsidRDefault="00B52E87" w:rsidP="00366F6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Постійно</w:t>
            </w:r>
          </w:p>
        </w:tc>
        <w:tc>
          <w:tcPr>
            <w:tcW w:w="2495" w:type="dxa"/>
            <w:vMerge w:val="restart"/>
          </w:tcPr>
          <w:p w:rsidR="00B52E87" w:rsidRDefault="00B52E87" w:rsidP="0068760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Відділ охорони зд</w:t>
            </w:r>
            <w:r>
              <w:rPr>
                <w:lang w:val="uk-UA"/>
              </w:rPr>
              <w:t>о</w:t>
            </w:r>
            <w:r>
              <w:rPr>
                <w:lang w:val="uk-UA"/>
              </w:rPr>
              <w:t>ров’я,  директор  КНП СМР МКЛ,  ЦПМСД</w:t>
            </w:r>
          </w:p>
        </w:tc>
      </w:tr>
      <w:tr w:rsidR="00B52E87" w:rsidRPr="00ED0B4F" w:rsidTr="00B52E87">
        <w:tc>
          <w:tcPr>
            <w:tcW w:w="2508" w:type="dxa"/>
            <w:vMerge/>
          </w:tcPr>
          <w:p w:rsidR="00B52E87" w:rsidRPr="00E74271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6073" w:type="dxa"/>
          </w:tcPr>
          <w:p w:rsidR="00B52E87" w:rsidRDefault="00B52E87" w:rsidP="00B80281">
            <w:pPr>
              <w:pStyle w:val="a4"/>
              <w:ind w:left="27"/>
              <w:jc w:val="both"/>
              <w:rPr>
                <w:lang w:val="uk-UA"/>
              </w:rPr>
            </w:pPr>
            <w:r>
              <w:rPr>
                <w:lang w:val="uk-UA"/>
              </w:rPr>
              <w:t>7.2. Вжити заходів,  у разі потреби, щодо перекваліф</w:t>
            </w:r>
            <w:r>
              <w:rPr>
                <w:lang w:val="uk-UA"/>
              </w:rPr>
              <w:t>і</w:t>
            </w:r>
            <w:r>
              <w:rPr>
                <w:lang w:val="uk-UA"/>
              </w:rPr>
              <w:t>кації  лікарів  суміжних спеціальностей для  забезпече</w:t>
            </w:r>
            <w:r>
              <w:rPr>
                <w:lang w:val="uk-UA"/>
              </w:rPr>
              <w:t>н</w:t>
            </w:r>
            <w:r>
              <w:rPr>
                <w:lang w:val="uk-UA"/>
              </w:rPr>
              <w:t>ня  роботи  онкологічної  служби</w:t>
            </w:r>
          </w:p>
        </w:tc>
        <w:tc>
          <w:tcPr>
            <w:tcW w:w="2446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1377" w:type="dxa"/>
            <w:vMerge/>
          </w:tcPr>
          <w:p w:rsidR="00B52E87" w:rsidRDefault="00B52E87" w:rsidP="00366F6E">
            <w:pPr>
              <w:jc w:val="center"/>
              <w:rPr>
                <w:lang w:val="uk-UA"/>
              </w:rPr>
            </w:pPr>
          </w:p>
        </w:tc>
        <w:tc>
          <w:tcPr>
            <w:tcW w:w="2495" w:type="dxa"/>
            <w:vMerge/>
          </w:tcPr>
          <w:p w:rsidR="00B52E87" w:rsidRDefault="00B52E87" w:rsidP="0068760A">
            <w:pPr>
              <w:jc w:val="both"/>
              <w:rPr>
                <w:lang w:val="uk-UA"/>
              </w:rPr>
            </w:pPr>
          </w:p>
        </w:tc>
      </w:tr>
    </w:tbl>
    <w:p w:rsidR="00366F6E" w:rsidRDefault="00366F6E" w:rsidP="00F1630B">
      <w:pPr>
        <w:jc w:val="center"/>
        <w:rPr>
          <w:lang w:val="uk-UA"/>
        </w:rPr>
      </w:pPr>
    </w:p>
    <w:p w:rsidR="00206642" w:rsidRDefault="00206642" w:rsidP="00F1630B">
      <w:pPr>
        <w:jc w:val="center"/>
        <w:rPr>
          <w:lang w:val="uk-UA"/>
        </w:rPr>
      </w:pPr>
    </w:p>
    <w:p w:rsidR="00206642" w:rsidRPr="00366F6E" w:rsidRDefault="00A3006B" w:rsidP="00F1630B">
      <w:pPr>
        <w:jc w:val="center"/>
        <w:rPr>
          <w:lang w:val="uk-UA"/>
        </w:rPr>
      </w:pPr>
      <w:r>
        <w:rPr>
          <w:lang w:val="uk-UA"/>
        </w:rPr>
        <w:t>Начальник  відділу  охорони здоров’я</w:t>
      </w:r>
      <w:r w:rsidR="00206642">
        <w:rPr>
          <w:lang w:val="uk-UA"/>
        </w:rPr>
        <w:tab/>
      </w:r>
      <w:r w:rsidR="00206642">
        <w:rPr>
          <w:lang w:val="uk-UA"/>
        </w:rPr>
        <w:tab/>
      </w:r>
      <w:r w:rsidR="00206642">
        <w:rPr>
          <w:lang w:val="uk-UA"/>
        </w:rPr>
        <w:tab/>
      </w:r>
      <w:r w:rsidR="00206642">
        <w:rPr>
          <w:lang w:val="uk-UA"/>
        </w:rPr>
        <w:tab/>
      </w:r>
      <w:r w:rsidR="00206642">
        <w:rPr>
          <w:lang w:val="uk-UA"/>
        </w:rPr>
        <w:tab/>
        <w:t xml:space="preserve">               </w:t>
      </w:r>
      <w:r w:rsidR="00206642">
        <w:rPr>
          <w:lang w:val="uk-UA"/>
        </w:rPr>
        <w:tab/>
        <w:t xml:space="preserve">Марина ПОРОХНЯК </w:t>
      </w:r>
    </w:p>
    <w:sectPr w:rsidR="00206642" w:rsidRPr="00366F6E" w:rsidSect="00366F6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274D3"/>
    <w:multiLevelType w:val="hybridMultilevel"/>
    <w:tmpl w:val="04629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D08E5"/>
    <w:multiLevelType w:val="hybridMultilevel"/>
    <w:tmpl w:val="A1FA6122"/>
    <w:lvl w:ilvl="0" w:tplc="F0860D6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118EA"/>
    <w:multiLevelType w:val="hybridMultilevel"/>
    <w:tmpl w:val="59EE575A"/>
    <w:lvl w:ilvl="0" w:tplc="6A6C3CF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2B1477"/>
    <w:multiLevelType w:val="multilevel"/>
    <w:tmpl w:val="837A7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0AE"/>
    <w:rsid w:val="0005293F"/>
    <w:rsid w:val="0005679E"/>
    <w:rsid w:val="00060C55"/>
    <w:rsid w:val="000C1D05"/>
    <w:rsid w:val="000E37B2"/>
    <w:rsid w:val="001473AF"/>
    <w:rsid w:val="00183A06"/>
    <w:rsid w:val="001B09EF"/>
    <w:rsid w:val="001B10AE"/>
    <w:rsid w:val="00206642"/>
    <w:rsid w:val="00271F7F"/>
    <w:rsid w:val="002C503B"/>
    <w:rsid w:val="00317F86"/>
    <w:rsid w:val="0032340E"/>
    <w:rsid w:val="00334DD7"/>
    <w:rsid w:val="00366F6E"/>
    <w:rsid w:val="003F0062"/>
    <w:rsid w:val="00400998"/>
    <w:rsid w:val="0046289F"/>
    <w:rsid w:val="004F3148"/>
    <w:rsid w:val="005D17B3"/>
    <w:rsid w:val="005D744E"/>
    <w:rsid w:val="005F703D"/>
    <w:rsid w:val="00613EAB"/>
    <w:rsid w:val="0068760A"/>
    <w:rsid w:val="00731092"/>
    <w:rsid w:val="00794084"/>
    <w:rsid w:val="007B0114"/>
    <w:rsid w:val="007F5F08"/>
    <w:rsid w:val="00812C48"/>
    <w:rsid w:val="00911A66"/>
    <w:rsid w:val="0092235B"/>
    <w:rsid w:val="00A11AC3"/>
    <w:rsid w:val="00A3006B"/>
    <w:rsid w:val="00B52E87"/>
    <w:rsid w:val="00B6081F"/>
    <w:rsid w:val="00B80281"/>
    <w:rsid w:val="00C53DF4"/>
    <w:rsid w:val="00D3410A"/>
    <w:rsid w:val="00D77804"/>
    <w:rsid w:val="00E74271"/>
    <w:rsid w:val="00E91DD3"/>
    <w:rsid w:val="00EA34E2"/>
    <w:rsid w:val="00ED0B4F"/>
    <w:rsid w:val="00F1630B"/>
    <w:rsid w:val="00F2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6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6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6F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6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67DE7-8721-499F-BC70-FD6A900FC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9</Pages>
  <Words>11178</Words>
  <Characters>6373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RePack by Diakov</cp:lastModifiedBy>
  <cp:revision>24</cp:revision>
  <dcterms:created xsi:type="dcterms:W3CDTF">2025-04-18T06:51:00Z</dcterms:created>
  <dcterms:modified xsi:type="dcterms:W3CDTF">2025-05-09T05:42:00Z</dcterms:modified>
</cp:coreProperties>
</file>