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F0A" w:rsidRPr="00C7324D" w:rsidRDefault="000F1069" w:rsidP="008951F9">
      <w:pPr>
        <w:tabs>
          <w:tab w:val="left" w:pos="5670"/>
        </w:tabs>
        <w:spacing w:before="62"/>
        <w:ind w:left="4962"/>
        <w:jc w:val="both"/>
        <w:rPr>
          <w:sz w:val="24"/>
          <w:szCs w:val="24"/>
        </w:rPr>
      </w:pPr>
      <w:r w:rsidRPr="00C7324D">
        <w:rPr>
          <w:spacing w:val="-2"/>
          <w:sz w:val="24"/>
          <w:szCs w:val="24"/>
        </w:rPr>
        <w:t xml:space="preserve">           </w:t>
      </w:r>
      <w:r w:rsidR="00E52A3E">
        <w:rPr>
          <w:spacing w:val="-2"/>
          <w:sz w:val="24"/>
          <w:szCs w:val="24"/>
        </w:rPr>
        <w:t xml:space="preserve"> </w:t>
      </w:r>
      <w:r w:rsidR="006223E4" w:rsidRPr="00C7324D">
        <w:rPr>
          <w:spacing w:val="-2"/>
          <w:sz w:val="24"/>
          <w:szCs w:val="24"/>
        </w:rPr>
        <w:t>З</w:t>
      </w:r>
      <w:r w:rsidR="00A85517" w:rsidRPr="00C7324D">
        <w:rPr>
          <w:spacing w:val="-2"/>
          <w:sz w:val="24"/>
          <w:szCs w:val="24"/>
        </w:rPr>
        <w:t>АТВЕРДЖЕНО</w:t>
      </w:r>
    </w:p>
    <w:p w:rsidR="00761C1D" w:rsidRPr="00C7324D" w:rsidRDefault="00C7324D" w:rsidP="00761C1D">
      <w:pPr>
        <w:ind w:left="5670" w:right="-1"/>
        <w:jc w:val="both"/>
        <w:rPr>
          <w:sz w:val="24"/>
          <w:szCs w:val="24"/>
        </w:rPr>
      </w:pPr>
      <w:r w:rsidRPr="00C7324D">
        <w:rPr>
          <w:sz w:val="24"/>
          <w:szCs w:val="24"/>
        </w:rPr>
        <w:t>Р</w:t>
      </w:r>
      <w:r w:rsidR="00230F8B" w:rsidRPr="00C7324D">
        <w:rPr>
          <w:sz w:val="24"/>
          <w:szCs w:val="24"/>
        </w:rPr>
        <w:t xml:space="preserve">озпорядження </w:t>
      </w:r>
      <w:r w:rsidR="00761C1D" w:rsidRPr="00C7324D">
        <w:rPr>
          <w:sz w:val="24"/>
          <w:szCs w:val="24"/>
        </w:rPr>
        <w:t xml:space="preserve">начальника </w:t>
      </w:r>
    </w:p>
    <w:p w:rsidR="00761C1D" w:rsidRPr="00C7324D" w:rsidRDefault="00761C1D" w:rsidP="00761C1D">
      <w:pPr>
        <w:ind w:left="5670" w:right="-1"/>
        <w:jc w:val="both"/>
        <w:rPr>
          <w:sz w:val="24"/>
          <w:szCs w:val="24"/>
        </w:rPr>
      </w:pPr>
      <w:r w:rsidRPr="00C7324D">
        <w:rPr>
          <w:sz w:val="24"/>
          <w:szCs w:val="24"/>
        </w:rPr>
        <w:t xml:space="preserve">Слов'янської міської військової адміністрації </w:t>
      </w:r>
    </w:p>
    <w:p w:rsidR="00415F0A" w:rsidRPr="00E52A3E" w:rsidRDefault="003054CF" w:rsidP="00761C1D">
      <w:pPr>
        <w:tabs>
          <w:tab w:val="left" w:pos="9333"/>
          <w:tab w:val="left" w:pos="10301"/>
        </w:tabs>
        <w:spacing w:before="2"/>
        <w:ind w:left="5670" w:right="1038"/>
        <w:rPr>
          <w:sz w:val="24"/>
          <w:szCs w:val="24"/>
        </w:rPr>
      </w:pPr>
      <w:r w:rsidRPr="00E52A3E">
        <w:rPr>
          <w:sz w:val="24"/>
          <w:szCs w:val="24"/>
        </w:rPr>
        <w:t xml:space="preserve"> </w:t>
      </w:r>
      <w:r w:rsidR="00E52A3E">
        <w:rPr>
          <w:sz w:val="24"/>
          <w:szCs w:val="24"/>
        </w:rPr>
        <w:t xml:space="preserve">15.04.2025  </w:t>
      </w:r>
      <w:r w:rsidRPr="00E52A3E">
        <w:rPr>
          <w:spacing w:val="-10"/>
          <w:sz w:val="24"/>
          <w:szCs w:val="24"/>
        </w:rPr>
        <w:t>№</w:t>
      </w:r>
      <w:r w:rsidR="00E52A3E" w:rsidRPr="00E52A3E">
        <w:rPr>
          <w:sz w:val="24"/>
          <w:szCs w:val="24"/>
        </w:rPr>
        <w:t xml:space="preserve"> 559</w:t>
      </w:r>
    </w:p>
    <w:p w:rsidR="00415F0A" w:rsidRPr="00C7324D" w:rsidRDefault="003054CF">
      <w:pPr>
        <w:spacing w:before="320"/>
        <w:ind w:left="1093" w:right="529"/>
        <w:jc w:val="center"/>
        <w:rPr>
          <w:sz w:val="24"/>
          <w:szCs w:val="24"/>
        </w:rPr>
      </w:pPr>
      <w:r w:rsidRPr="00C7324D">
        <w:rPr>
          <w:spacing w:val="-2"/>
          <w:sz w:val="24"/>
          <w:szCs w:val="24"/>
        </w:rPr>
        <w:t>СКЛАД</w:t>
      </w:r>
    </w:p>
    <w:p w:rsidR="000C12EB" w:rsidRPr="00C7324D" w:rsidRDefault="003054CF" w:rsidP="00297101">
      <w:pPr>
        <w:tabs>
          <w:tab w:val="left" w:pos="9639"/>
        </w:tabs>
        <w:ind w:left="1134" w:right="712"/>
        <w:jc w:val="center"/>
        <w:rPr>
          <w:sz w:val="24"/>
          <w:szCs w:val="24"/>
        </w:rPr>
      </w:pPr>
      <w:r w:rsidRPr="00C7324D">
        <w:rPr>
          <w:sz w:val="24"/>
          <w:szCs w:val="24"/>
        </w:rPr>
        <w:t>конкурсної</w:t>
      </w:r>
      <w:r w:rsidRPr="00C7324D">
        <w:rPr>
          <w:spacing w:val="-8"/>
          <w:sz w:val="24"/>
          <w:szCs w:val="24"/>
        </w:rPr>
        <w:t xml:space="preserve"> </w:t>
      </w:r>
      <w:r w:rsidRPr="00C7324D">
        <w:rPr>
          <w:sz w:val="24"/>
          <w:szCs w:val="24"/>
        </w:rPr>
        <w:t>комісії</w:t>
      </w:r>
      <w:r w:rsidRPr="00C7324D">
        <w:rPr>
          <w:spacing w:val="-8"/>
          <w:sz w:val="24"/>
          <w:szCs w:val="24"/>
        </w:rPr>
        <w:t xml:space="preserve"> </w:t>
      </w:r>
      <w:r w:rsidRPr="00C7324D">
        <w:rPr>
          <w:sz w:val="24"/>
          <w:szCs w:val="24"/>
        </w:rPr>
        <w:t>з</w:t>
      </w:r>
      <w:r w:rsidRPr="00C7324D">
        <w:rPr>
          <w:spacing w:val="-5"/>
          <w:sz w:val="24"/>
          <w:szCs w:val="24"/>
        </w:rPr>
        <w:t xml:space="preserve"> </w:t>
      </w:r>
      <w:r w:rsidR="000C12EB" w:rsidRPr="00C7324D">
        <w:rPr>
          <w:color w:val="333333"/>
          <w:sz w:val="24"/>
          <w:szCs w:val="24"/>
          <w:shd w:val="clear" w:color="auto" w:fill="FFFFFF"/>
        </w:rPr>
        <w:t xml:space="preserve">визначення суб’єктів господарювання на здійснення операцій із збирання та перевезення побутових відходів </w:t>
      </w:r>
      <w:r w:rsidR="000C12EB" w:rsidRPr="00C7324D">
        <w:rPr>
          <w:sz w:val="24"/>
          <w:szCs w:val="24"/>
        </w:rPr>
        <w:t xml:space="preserve"> </w:t>
      </w:r>
      <w:r w:rsidR="00585AC6" w:rsidRPr="00C7324D">
        <w:rPr>
          <w:sz w:val="24"/>
          <w:szCs w:val="24"/>
        </w:rPr>
        <w:t>на території</w:t>
      </w:r>
      <w:r w:rsidR="000C12EB" w:rsidRPr="00C7324D">
        <w:rPr>
          <w:sz w:val="24"/>
          <w:szCs w:val="24"/>
        </w:rPr>
        <w:t xml:space="preserve">  Слов’янськ</w:t>
      </w:r>
      <w:r w:rsidR="00585AC6" w:rsidRPr="00C7324D">
        <w:rPr>
          <w:sz w:val="24"/>
          <w:szCs w:val="24"/>
        </w:rPr>
        <w:t>ої</w:t>
      </w:r>
      <w:r w:rsidR="000C12EB" w:rsidRPr="00C7324D">
        <w:rPr>
          <w:sz w:val="24"/>
          <w:szCs w:val="24"/>
        </w:rPr>
        <w:t xml:space="preserve"> міськ</w:t>
      </w:r>
      <w:r w:rsidR="00585AC6" w:rsidRPr="00C7324D">
        <w:rPr>
          <w:sz w:val="24"/>
          <w:szCs w:val="24"/>
        </w:rPr>
        <w:t>ої</w:t>
      </w:r>
      <w:r w:rsidR="000C12EB" w:rsidRPr="00C7324D">
        <w:rPr>
          <w:sz w:val="24"/>
          <w:szCs w:val="24"/>
        </w:rPr>
        <w:t xml:space="preserve"> територіальн</w:t>
      </w:r>
      <w:r w:rsidR="00585AC6" w:rsidRPr="00C7324D">
        <w:rPr>
          <w:sz w:val="24"/>
          <w:szCs w:val="24"/>
        </w:rPr>
        <w:t>ої</w:t>
      </w:r>
      <w:r w:rsidR="000C12EB" w:rsidRPr="00C7324D">
        <w:rPr>
          <w:sz w:val="24"/>
          <w:szCs w:val="24"/>
        </w:rPr>
        <w:t xml:space="preserve"> громад</w:t>
      </w:r>
      <w:r w:rsidR="00585AC6" w:rsidRPr="00C7324D">
        <w:rPr>
          <w:sz w:val="24"/>
          <w:szCs w:val="24"/>
        </w:rPr>
        <w:t>и</w:t>
      </w:r>
      <w:r w:rsidR="000C12EB" w:rsidRPr="00C7324D">
        <w:rPr>
          <w:sz w:val="24"/>
          <w:szCs w:val="24"/>
        </w:rPr>
        <w:t>.</w:t>
      </w:r>
    </w:p>
    <w:p w:rsidR="00415F0A" w:rsidRDefault="00415F0A" w:rsidP="00230F8B">
      <w:pPr>
        <w:spacing w:before="2"/>
        <w:ind w:left="1276" w:right="1688"/>
        <w:jc w:val="center"/>
        <w:rPr>
          <w:sz w:val="24"/>
          <w:szCs w:val="24"/>
        </w:rPr>
      </w:pPr>
    </w:p>
    <w:p w:rsidR="007F54C7" w:rsidRDefault="007F54C7" w:rsidP="00230F8B">
      <w:pPr>
        <w:spacing w:before="2"/>
        <w:ind w:left="1276" w:right="1688"/>
        <w:jc w:val="center"/>
        <w:rPr>
          <w:sz w:val="24"/>
          <w:szCs w:val="24"/>
        </w:rPr>
      </w:pPr>
    </w:p>
    <w:tbl>
      <w:tblPr>
        <w:tblStyle w:val="aa"/>
        <w:tblW w:w="9498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096"/>
      </w:tblGrid>
      <w:tr w:rsidR="007F54C7" w:rsidRPr="00794962" w:rsidTr="00396617">
        <w:trPr>
          <w:trHeight w:val="801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proofErr w:type="spellStart"/>
            <w:r w:rsidRPr="00794962">
              <w:rPr>
                <w:sz w:val="24"/>
                <w:szCs w:val="24"/>
              </w:rPr>
              <w:t>Секлецов</w:t>
            </w:r>
            <w:proofErr w:type="spellEnd"/>
            <w:r w:rsidRPr="00794962">
              <w:rPr>
                <w:sz w:val="24"/>
                <w:szCs w:val="24"/>
              </w:rPr>
              <w:t xml:space="preserve"> </w:t>
            </w:r>
            <w:r w:rsidR="003544BD" w:rsidRPr="00794962">
              <w:rPr>
                <w:sz w:val="24"/>
                <w:szCs w:val="24"/>
              </w:rPr>
              <w:t>А</w:t>
            </w:r>
            <w:r w:rsidRPr="00794962">
              <w:rPr>
                <w:sz w:val="24"/>
                <w:szCs w:val="24"/>
              </w:rPr>
              <w:t>ндрій</w:t>
            </w:r>
          </w:p>
        </w:tc>
        <w:tc>
          <w:tcPr>
            <w:tcW w:w="6096" w:type="dxa"/>
            <w:vAlign w:val="center"/>
          </w:tcPr>
          <w:p w:rsidR="007F54C7" w:rsidRDefault="00A12424" w:rsidP="007949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7F54C7" w:rsidRPr="00794962">
              <w:rPr>
                <w:sz w:val="24"/>
                <w:szCs w:val="24"/>
              </w:rPr>
              <w:t>заступник начальника Слов’янської міської військової  адміністрації, голова комісії</w:t>
            </w:r>
          </w:p>
          <w:p w:rsidR="00794962" w:rsidRPr="00794962" w:rsidRDefault="00794962" w:rsidP="00794962">
            <w:pPr>
              <w:rPr>
                <w:sz w:val="24"/>
                <w:szCs w:val="24"/>
              </w:rPr>
            </w:pPr>
          </w:p>
        </w:tc>
      </w:tr>
      <w:tr w:rsidR="007F54C7" w:rsidRPr="00794962" w:rsidTr="00396617">
        <w:trPr>
          <w:trHeight w:val="257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proofErr w:type="spellStart"/>
            <w:r w:rsidRPr="00794962">
              <w:rPr>
                <w:sz w:val="24"/>
                <w:szCs w:val="24"/>
              </w:rPr>
              <w:t>Заруба</w:t>
            </w:r>
            <w:proofErr w:type="spellEnd"/>
            <w:r w:rsidRPr="00794962">
              <w:rPr>
                <w:sz w:val="24"/>
                <w:szCs w:val="24"/>
              </w:rPr>
              <w:t xml:space="preserve"> Ольга</w:t>
            </w:r>
          </w:p>
        </w:tc>
        <w:tc>
          <w:tcPr>
            <w:tcW w:w="6096" w:type="dxa"/>
            <w:vAlign w:val="center"/>
          </w:tcPr>
          <w:p w:rsidR="007F54C7" w:rsidRDefault="00A12424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- начальник</w:t>
            </w:r>
            <w:r w:rsidR="007F54C7" w:rsidRPr="00794962">
              <w:rPr>
                <w:sz w:val="24"/>
                <w:szCs w:val="24"/>
              </w:rPr>
              <w:t xml:space="preserve"> управління житлово-комунального          господарства Слов’янської міської військової адміністрації, заступник голови комісії</w:t>
            </w:r>
          </w:p>
          <w:p w:rsidR="00794962" w:rsidRPr="00794962" w:rsidRDefault="00794962" w:rsidP="00794962">
            <w:pPr>
              <w:rPr>
                <w:sz w:val="24"/>
                <w:szCs w:val="24"/>
              </w:rPr>
            </w:pPr>
          </w:p>
        </w:tc>
      </w:tr>
      <w:tr w:rsidR="007F54C7" w:rsidRPr="00794962" w:rsidTr="00396617">
        <w:trPr>
          <w:trHeight w:val="272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Новікова Олена</w:t>
            </w:r>
          </w:p>
        </w:tc>
        <w:tc>
          <w:tcPr>
            <w:tcW w:w="6096" w:type="dxa"/>
            <w:vAlign w:val="center"/>
          </w:tcPr>
          <w:p w:rsidR="007F54C7" w:rsidRDefault="00A12424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- начальник</w:t>
            </w:r>
            <w:r w:rsidR="007F54C7" w:rsidRPr="00794962">
              <w:rPr>
                <w:sz w:val="24"/>
                <w:szCs w:val="24"/>
              </w:rPr>
              <w:t xml:space="preserve"> відділу благоустрою управління          житлово-комунального господарства Слов’янської міської військової адміністрації</w:t>
            </w:r>
          </w:p>
          <w:p w:rsidR="00794962" w:rsidRPr="00794962" w:rsidRDefault="00794962" w:rsidP="00794962">
            <w:pPr>
              <w:rPr>
                <w:sz w:val="24"/>
                <w:szCs w:val="24"/>
              </w:rPr>
            </w:pPr>
          </w:p>
        </w:tc>
      </w:tr>
      <w:tr w:rsidR="007F54C7" w:rsidRPr="00794962" w:rsidTr="00396617">
        <w:trPr>
          <w:trHeight w:val="257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Члени комісії:</w:t>
            </w:r>
          </w:p>
        </w:tc>
        <w:tc>
          <w:tcPr>
            <w:tcW w:w="6096" w:type="dxa"/>
            <w:vAlign w:val="center"/>
          </w:tcPr>
          <w:p w:rsidR="007F54C7" w:rsidRDefault="007F54C7" w:rsidP="00794962">
            <w:pPr>
              <w:rPr>
                <w:sz w:val="24"/>
                <w:szCs w:val="24"/>
              </w:rPr>
            </w:pPr>
          </w:p>
          <w:p w:rsidR="00794962" w:rsidRPr="00794962" w:rsidRDefault="00794962" w:rsidP="00794962">
            <w:pPr>
              <w:rPr>
                <w:sz w:val="24"/>
                <w:szCs w:val="24"/>
              </w:rPr>
            </w:pPr>
          </w:p>
        </w:tc>
      </w:tr>
      <w:tr w:rsidR="007F54C7" w:rsidRPr="00794962" w:rsidTr="00396617">
        <w:trPr>
          <w:trHeight w:val="257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proofErr w:type="spellStart"/>
            <w:r w:rsidRPr="00794962">
              <w:rPr>
                <w:sz w:val="24"/>
                <w:szCs w:val="24"/>
              </w:rPr>
              <w:t>Боднарчук</w:t>
            </w:r>
            <w:proofErr w:type="spellEnd"/>
            <w:r w:rsidRPr="00794962">
              <w:rPr>
                <w:sz w:val="24"/>
                <w:szCs w:val="24"/>
              </w:rPr>
              <w:t xml:space="preserve"> Ольга</w:t>
            </w:r>
          </w:p>
        </w:tc>
        <w:tc>
          <w:tcPr>
            <w:tcW w:w="6096" w:type="dxa"/>
            <w:vAlign w:val="center"/>
          </w:tcPr>
          <w:p w:rsidR="007F54C7" w:rsidRDefault="00A12424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- начальник</w:t>
            </w:r>
            <w:r w:rsidR="007F54C7" w:rsidRPr="00794962">
              <w:rPr>
                <w:sz w:val="24"/>
                <w:szCs w:val="24"/>
              </w:rPr>
              <w:t xml:space="preserve"> відділу екології та природних ресурсів Слов’янської міської військової адміністрації</w:t>
            </w:r>
          </w:p>
          <w:p w:rsidR="00794962" w:rsidRPr="00794962" w:rsidRDefault="00794962" w:rsidP="00794962">
            <w:pPr>
              <w:rPr>
                <w:sz w:val="24"/>
                <w:szCs w:val="24"/>
              </w:rPr>
            </w:pPr>
          </w:p>
        </w:tc>
      </w:tr>
      <w:tr w:rsidR="007F54C7" w:rsidRPr="00794962" w:rsidTr="00396617">
        <w:trPr>
          <w:trHeight w:val="272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Гаврилова Наталія</w:t>
            </w:r>
          </w:p>
        </w:tc>
        <w:tc>
          <w:tcPr>
            <w:tcW w:w="6096" w:type="dxa"/>
            <w:vAlign w:val="center"/>
          </w:tcPr>
          <w:p w:rsidR="007F54C7" w:rsidRDefault="00A12424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- директор</w:t>
            </w:r>
            <w:r w:rsidR="007F54C7" w:rsidRPr="00794962">
              <w:rPr>
                <w:sz w:val="24"/>
                <w:szCs w:val="24"/>
              </w:rPr>
              <w:t xml:space="preserve"> комунального підприємства Слов’янської міської ради «Керуюча компанія №4»</w:t>
            </w:r>
          </w:p>
          <w:p w:rsidR="00794962" w:rsidRPr="00794962" w:rsidRDefault="00794962" w:rsidP="00794962">
            <w:pPr>
              <w:rPr>
                <w:sz w:val="24"/>
                <w:szCs w:val="24"/>
              </w:rPr>
            </w:pPr>
          </w:p>
        </w:tc>
      </w:tr>
      <w:tr w:rsidR="007F54C7" w:rsidRPr="00794962" w:rsidTr="00396617">
        <w:trPr>
          <w:trHeight w:val="257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proofErr w:type="spellStart"/>
            <w:r w:rsidRPr="00794962">
              <w:rPr>
                <w:sz w:val="24"/>
                <w:szCs w:val="24"/>
              </w:rPr>
              <w:t>Кішкін</w:t>
            </w:r>
            <w:proofErr w:type="spellEnd"/>
            <w:r w:rsidRPr="00794962">
              <w:rPr>
                <w:sz w:val="24"/>
                <w:szCs w:val="24"/>
              </w:rPr>
              <w:t xml:space="preserve"> Андрій</w:t>
            </w:r>
          </w:p>
        </w:tc>
        <w:tc>
          <w:tcPr>
            <w:tcW w:w="6096" w:type="dxa"/>
            <w:vAlign w:val="center"/>
          </w:tcPr>
          <w:p w:rsidR="007F54C7" w:rsidRDefault="00A12424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- директор</w:t>
            </w:r>
            <w:r w:rsidR="007F54C7" w:rsidRPr="00794962">
              <w:rPr>
                <w:sz w:val="24"/>
                <w:szCs w:val="24"/>
              </w:rPr>
              <w:t xml:space="preserve"> комунального підприємства</w:t>
            </w:r>
            <w:r w:rsidR="00794962">
              <w:rPr>
                <w:sz w:val="24"/>
                <w:szCs w:val="24"/>
              </w:rPr>
              <w:t xml:space="preserve"> «Благоустрій»</w:t>
            </w:r>
          </w:p>
          <w:p w:rsidR="00794962" w:rsidRPr="00794962" w:rsidRDefault="00794962" w:rsidP="00794962">
            <w:pPr>
              <w:rPr>
                <w:sz w:val="24"/>
                <w:szCs w:val="24"/>
              </w:rPr>
            </w:pPr>
          </w:p>
        </w:tc>
      </w:tr>
      <w:tr w:rsidR="007F54C7" w:rsidRPr="00794962" w:rsidTr="00396617">
        <w:trPr>
          <w:trHeight w:val="272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proofErr w:type="spellStart"/>
            <w:r w:rsidRPr="00794962">
              <w:rPr>
                <w:sz w:val="24"/>
                <w:szCs w:val="24"/>
              </w:rPr>
              <w:t>Порохняк</w:t>
            </w:r>
            <w:proofErr w:type="spellEnd"/>
            <w:r w:rsidRPr="00794962">
              <w:rPr>
                <w:sz w:val="24"/>
                <w:szCs w:val="24"/>
              </w:rPr>
              <w:t xml:space="preserve"> Марина</w:t>
            </w:r>
          </w:p>
        </w:tc>
        <w:tc>
          <w:tcPr>
            <w:tcW w:w="6096" w:type="dxa"/>
            <w:vAlign w:val="center"/>
          </w:tcPr>
          <w:p w:rsidR="007F54C7" w:rsidRPr="00794962" w:rsidRDefault="00A12424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- начальник</w:t>
            </w:r>
            <w:r w:rsidR="007F54C7" w:rsidRPr="00794962">
              <w:rPr>
                <w:sz w:val="24"/>
                <w:szCs w:val="24"/>
              </w:rPr>
              <w:t xml:space="preserve"> відділу охорони здоров’я </w:t>
            </w:r>
            <w:r w:rsidR="00794962">
              <w:rPr>
                <w:sz w:val="24"/>
                <w:szCs w:val="24"/>
              </w:rPr>
              <w:t xml:space="preserve"> </w:t>
            </w:r>
            <w:r w:rsidR="007F54C7" w:rsidRPr="00794962">
              <w:rPr>
                <w:sz w:val="24"/>
                <w:szCs w:val="24"/>
              </w:rPr>
              <w:t>Слов’янської міської військової адміністрації</w:t>
            </w:r>
          </w:p>
        </w:tc>
      </w:tr>
      <w:tr w:rsidR="007F54C7" w:rsidRPr="00794962" w:rsidTr="00396617">
        <w:trPr>
          <w:trHeight w:val="272"/>
        </w:trPr>
        <w:tc>
          <w:tcPr>
            <w:tcW w:w="3402" w:type="dxa"/>
          </w:tcPr>
          <w:p w:rsidR="007F54C7" w:rsidRPr="00794962" w:rsidRDefault="007F54C7" w:rsidP="00794962">
            <w:pPr>
              <w:rPr>
                <w:sz w:val="24"/>
                <w:szCs w:val="24"/>
              </w:rPr>
            </w:pPr>
            <w:proofErr w:type="spellStart"/>
            <w:r w:rsidRPr="00794962">
              <w:rPr>
                <w:sz w:val="24"/>
                <w:szCs w:val="24"/>
              </w:rPr>
              <w:t>Хохлова</w:t>
            </w:r>
            <w:proofErr w:type="spellEnd"/>
            <w:r w:rsidRPr="00794962">
              <w:rPr>
                <w:sz w:val="24"/>
                <w:szCs w:val="24"/>
              </w:rPr>
              <w:t xml:space="preserve"> Марина</w:t>
            </w:r>
          </w:p>
        </w:tc>
        <w:tc>
          <w:tcPr>
            <w:tcW w:w="6096" w:type="dxa"/>
            <w:vAlign w:val="center"/>
          </w:tcPr>
          <w:p w:rsidR="007F54C7" w:rsidRPr="00794962" w:rsidRDefault="00A12424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- начальник</w:t>
            </w:r>
            <w:r w:rsidR="007F54C7" w:rsidRPr="00794962">
              <w:rPr>
                <w:sz w:val="24"/>
                <w:szCs w:val="24"/>
              </w:rPr>
              <w:t xml:space="preserve"> відділу освіти Слов’янської</w:t>
            </w:r>
            <w:r w:rsidR="00794962">
              <w:rPr>
                <w:sz w:val="24"/>
                <w:szCs w:val="24"/>
              </w:rPr>
              <w:t xml:space="preserve"> </w:t>
            </w:r>
            <w:r w:rsidR="007F54C7" w:rsidRPr="00794962">
              <w:rPr>
                <w:sz w:val="24"/>
                <w:szCs w:val="24"/>
              </w:rPr>
              <w:t>міської військової</w:t>
            </w:r>
            <w:r w:rsidR="00794962" w:rsidRPr="00794962">
              <w:rPr>
                <w:sz w:val="24"/>
                <w:szCs w:val="24"/>
              </w:rPr>
              <w:t xml:space="preserve"> </w:t>
            </w:r>
            <w:r w:rsidR="007F54C7" w:rsidRPr="00794962">
              <w:rPr>
                <w:sz w:val="24"/>
                <w:szCs w:val="24"/>
              </w:rPr>
              <w:t>адміністрації</w:t>
            </w:r>
          </w:p>
        </w:tc>
      </w:tr>
      <w:tr w:rsidR="00C47BF0" w:rsidRPr="00794962" w:rsidTr="00396617">
        <w:trPr>
          <w:trHeight w:val="272"/>
        </w:trPr>
        <w:tc>
          <w:tcPr>
            <w:tcW w:w="3402" w:type="dxa"/>
          </w:tcPr>
          <w:p w:rsidR="00C47BF0" w:rsidRPr="00794962" w:rsidRDefault="00C47BF0" w:rsidP="000F1CCA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 xml:space="preserve">Ярова </w:t>
            </w:r>
            <w:proofErr w:type="spellStart"/>
            <w:r w:rsidRPr="00794962">
              <w:rPr>
                <w:sz w:val="24"/>
                <w:szCs w:val="24"/>
              </w:rPr>
              <w:t>Альона</w:t>
            </w:r>
            <w:proofErr w:type="spellEnd"/>
          </w:p>
        </w:tc>
        <w:tc>
          <w:tcPr>
            <w:tcW w:w="6096" w:type="dxa"/>
            <w:vAlign w:val="center"/>
          </w:tcPr>
          <w:p w:rsidR="00C47BF0" w:rsidRPr="00794962" w:rsidRDefault="00A12424" w:rsidP="00794962">
            <w:pPr>
              <w:rPr>
                <w:sz w:val="24"/>
                <w:szCs w:val="24"/>
              </w:rPr>
            </w:pPr>
            <w:r w:rsidRPr="00794962">
              <w:rPr>
                <w:sz w:val="24"/>
                <w:szCs w:val="24"/>
              </w:rPr>
              <w:t>- начальник</w:t>
            </w:r>
            <w:r w:rsidR="00C47BF0" w:rsidRPr="00794962">
              <w:rPr>
                <w:sz w:val="24"/>
                <w:szCs w:val="24"/>
              </w:rPr>
              <w:t xml:space="preserve"> управління комунальної власності Слов’янської</w:t>
            </w:r>
            <w:r w:rsidR="00794962">
              <w:rPr>
                <w:sz w:val="24"/>
                <w:szCs w:val="24"/>
              </w:rPr>
              <w:t xml:space="preserve"> </w:t>
            </w:r>
            <w:r w:rsidR="00C47BF0" w:rsidRPr="00794962">
              <w:rPr>
                <w:sz w:val="24"/>
                <w:szCs w:val="24"/>
              </w:rPr>
              <w:t>міської військової адміністрації</w:t>
            </w:r>
          </w:p>
        </w:tc>
      </w:tr>
    </w:tbl>
    <w:p w:rsidR="00415F0A" w:rsidRPr="00C7324D" w:rsidRDefault="00415F0A">
      <w:pPr>
        <w:pStyle w:val="a3"/>
      </w:pPr>
    </w:p>
    <w:p w:rsidR="00963006" w:rsidRPr="00C7324D" w:rsidRDefault="00963006">
      <w:pPr>
        <w:pStyle w:val="a3"/>
      </w:pPr>
    </w:p>
    <w:p w:rsidR="00963006" w:rsidRPr="00C7324D" w:rsidRDefault="00963006">
      <w:pPr>
        <w:pStyle w:val="a3"/>
      </w:pPr>
    </w:p>
    <w:p w:rsidR="00963006" w:rsidRPr="00C7324D" w:rsidRDefault="00C7324D">
      <w:pPr>
        <w:pStyle w:val="a3"/>
      </w:pPr>
      <w:r>
        <w:tab/>
        <w:t>Начальник управління ЖКГ</w:t>
      </w:r>
      <w:r w:rsidR="007F54C7">
        <w:t xml:space="preserve">                                                                        </w:t>
      </w:r>
      <w:r w:rsidR="007255F3">
        <w:t xml:space="preserve">       Ольга ЗАРУБА</w:t>
      </w:r>
    </w:p>
    <w:p w:rsidR="00963006" w:rsidRDefault="00963006">
      <w:pPr>
        <w:pStyle w:val="a3"/>
      </w:pPr>
    </w:p>
    <w:p w:rsidR="00C7324D" w:rsidRDefault="00C7324D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0A55EB" w:rsidRDefault="000A55EB">
      <w:pPr>
        <w:pStyle w:val="a3"/>
      </w:pPr>
    </w:p>
    <w:p w:rsidR="00C7324D" w:rsidRDefault="00C7324D">
      <w:pPr>
        <w:pStyle w:val="a3"/>
      </w:pPr>
    </w:p>
    <w:p w:rsidR="00137D2F" w:rsidRPr="00C7324D" w:rsidRDefault="00F31BBC" w:rsidP="00137D2F">
      <w:pPr>
        <w:spacing w:before="62"/>
        <w:ind w:left="4962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         </w:t>
      </w:r>
      <w:r w:rsidR="007B6560">
        <w:rPr>
          <w:spacing w:val="-2"/>
          <w:sz w:val="24"/>
          <w:szCs w:val="24"/>
        </w:rPr>
        <w:t xml:space="preserve"> </w:t>
      </w:r>
      <w:r w:rsidR="00137D2F" w:rsidRPr="00C7324D">
        <w:rPr>
          <w:spacing w:val="-2"/>
          <w:sz w:val="24"/>
          <w:szCs w:val="24"/>
        </w:rPr>
        <w:t xml:space="preserve"> ЗАТВЕРДЖЕНО</w:t>
      </w:r>
    </w:p>
    <w:p w:rsidR="00137D2F" w:rsidRPr="00C7324D" w:rsidRDefault="00794962" w:rsidP="00137D2F">
      <w:pPr>
        <w:ind w:left="5670" w:right="-1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137D2F" w:rsidRPr="00C7324D">
        <w:rPr>
          <w:sz w:val="24"/>
          <w:szCs w:val="24"/>
        </w:rPr>
        <w:t xml:space="preserve">озпорядження начальника </w:t>
      </w:r>
    </w:p>
    <w:p w:rsidR="00137D2F" w:rsidRPr="00C7324D" w:rsidRDefault="00137D2F" w:rsidP="00137D2F">
      <w:pPr>
        <w:ind w:left="5670" w:right="-1"/>
        <w:jc w:val="both"/>
        <w:rPr>
          <w:sz w:val="24"/>
          <w:szCs w:val="24"/>
        </w:rPr>
      </w:pPr>
      <w:r w:rsidRPr="00C7324D">
        <w:rPr>
          <w:sz w:val="24"/>
          <w:szCs w:val="24"/>
        </w:rPr>
        <w:t xml:space="preserve">Слов'янської міської військової адміністрації </w:t>
      </w:r>
    </w:p>
    <w:p w:rsidR="00E52A3E" w:rsidRPr="00E52A3E" w:rsidRDefault="00E52A3E" w:rsidP="00E52A3E">
      <w:pPr>
        <w:tabs>
          <w:tab w:val="left" w:pos="9333"/>
          <w:tab w:val="left" w:pos="10301"/>
        </w:tabs>
        <w:spacing w:before="2"/>
        <w:ind w:left="5670" w:right="1038"/>
        <w:rPr>
          <w:sz w:val="24"/>
          <w:szCs w:val="24"/>
        </w:rPr>
      </w:pPr>
      <w:r>
        <w:rPr>
          <w:sz w:val="24"/>
          <w:szCs w:val="24"/>
        </w:rPr>
        <w:t xml:space="preserve">15.04.2025  </w:t>
      </w:r>
      <w:r w:rsidRPr="00E52A3E">
        <w:rPr>
          <w:spacing w:val="-10"/>
          <w:sz w:val="24"/>
          <w:szCs w:val="24"/>
        </w:rPr>
        <w:t>№</w:t>
      </w:r>
      <w:r w:rsidRPr="00E52A3E">
        <w:rPr>
          <w:sz w:val="24"/>
          <w:szCs w:val="24"/>
        </w:rPr>
        <w:t xml:space="preserve"> 559</w:t>
      </w:r>
    </w:p>
    <w:p w:rsidR="00963006" w:rsidRPr="00C7324D" w:rsidRDefault="00963006" w:rsidP="00137D2F">
      <w:pPr>
        <w:ind w:left="567" w:right="996" w:firstLine="5103"/>
        <w:jc w:val="right"/>
        <w:rPr>
          <w:rFonts w:eastAsia="MS Mincho"/>
          <w:sz w:val="24"/>
          <w:szCs w:val="24"/>
        </w:rPr>
      </w:pPr>
      <w:bookmarkStart w:id="0" w:name="_GoBack"/>
      <w:bookmarkEnd w:id="0"/>
    </w:p>
    <w:p w:rsidR="00963006" w:rsidRPr="00C7324D" w:rsidRDefault="00963006" w:rsidP="00137D2F">
      <w:pPr>
        <w:ind w:left="851" w:right="996"/>
        <w:jc w:val="center"/>
        <w:rPr>
          <w:rFonts w:eastAsia="MS Mincho"/>
          <w:b/>
          <w:sz w:val="24"/>
          <w:szCs w:val="24"/>
        </w:rPr>
      </w:pPr>
      <w:r w:rsidRPr="00C7324D">
        <w:rPr>
          <w:rFonts w:eastAsia="MS Mincho"/>
          <w:b/>
          <w:sz w:val="24"/>
          <w:szCs w:val="24"/>
        </w:rPr>
        <w:t>Положення</w:t>
      </w:r>
    </w:p>
    <w:p w:rsidR="00963006" w:rsidRPr="00C7324D" w:rsidRDefault="00963006" w:rsidP="00137D2F">
      <w:pPr>
        <w:ind w:left="851" w:right="996"/>
        <w:jc w:val="center"/>
        <w:rPr>
          <w:rFonts w:eastAsia="MS Mincho"/>
          <w:b/>
          <w:sz w:val="24"/>
          <w:szCs w:val="24"/>
        </w:rPr>
      </w:pPr>
      <w:r w:rsidRPr="00C7324D">
        <w:rPr>
          <w:rFonts w:eastAsia="MS Mincho"/>
          <w:b/>
          <w:sz w:val="24"/>
          <w:szCs w:val="24"/>
        </w:rPr>
        <w:t xml:space="preserve">про конкурсну комісію з визначення суб’єктів господарювання на здійснення операцій із збирання та перевезення побутових відходів на території </w:t>
      </w:r>
      <w:bookmarkStart w:id="1" w:name="_Hlk183082334"/>
      <w:r w:rsidR="00137D2F" w:rsidRPr="00C7324D">
        <w:rPr>
          <w:rFonts w:eastAsia="MS Mincho"/>
          <w:b/>
          <w:sz w:val="24"/>
          <w:szCs w:val="24"/>
        </w:rPr>
        <w:t>Слов’янської</w:t>
      </w:r>
      <w:r w:rsidRPr="00C7324D">
        <w:rPr>
          <w:rFonts w:eastAsia="MS Mincho"/>
          <w:b/>
          <w:sz w:val="24"/>
          <w:szCs w:val="24"/>
        </w:rPr>
        <w:t xml:space="preserve"> міської територіальної громади</w:t>
      </w:r>
      <w:bookmarkEnd w:id="1"/>
    </w:p>
    <w:p w:rsidR="00963006" w:rsidRPr="00C7324D" w:rsidRDefault="00963006" w:rsidP="00137D2F">
      <w:pPr>
        <w:ind w:left="851" w:right="996"/>
        <w:rPr>
          <w:rFonts w:eastAsia="MS Mincho"/>
          <w:b/>
          <w:sz w:val="24"/>
          <w:szCs w:val="24"/>
        </w:rPr>
      </w:pPr>
    </w:p>
    <w:p w:rsidR="00963006" w:rsidRPr="00C7324D" w:rsidRDefault="00963006" w:rsidP="00911946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1. Положення про конкурсну комісію (далі Положення) визначає порядок створення та організацію діяльності конкурсної комісії з визначення суб’єктів господарювання на здійснення операцій із збирання та перевезення побутових відходів на території </w:t>
      </w:r>
      <w:r w:rsidR="00616AD4" w:rsidRPr="00C7324D">
        <w:rPr>
          <w:rFonts w:eastAsia="MS Mincho"/>
          <w:sz w:val="24"/>
          <w:szCs w:val="24"/>
        </w:rPr>
        <w:t xml:space="preserve"> Слов’янської</w:t>
      </w:r>
      <w:r w:rsidRPr="00C7324D">
        <w:rPr>
          <w:rFonts w:eastAsia="MS Mincho"/>
          <w:sz w:val="24"/>
          <w:szCs w:val="24"/>
        </w:rPr>
        <w:t xml:space="preserve"> міської територіальної громади (далі Комісія).</w:t>
      </w:r>
    </w:p>
    <w:p w:rsidR="00963006" w:rsidRPr="00C7324D" w:rsidRDefault="00963006" w:rsidP="00911946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2. Комісія створюється для забезпечення справедливості, не упередженості, послідовності та високого професійного рівня в підготовці і проведенні конкурсів з визначення суб’єктів господарювання на здійснення операцій із збирання та перевезення побутових відходів на території </w:t>
      </w:r>
      <w:r w:rsidR="00616AD4" w:rsidRPr="00C7324D">
        <w:rPr>
          <w:rFonts w:eastAsia="MS Mincho"/>
          <w:sz w:val="24"/>
          <w:szCs w:val="24"/>
        </w:rPr>
        <w:t>Слов’янської</w:t>
      </w:r>
      <w:r w:rsidRPr="00C7324D">
        <w:rPr>
          <w:rFonts w:eastAsia="MS Mincho"/>
          <w:sz w:val="24"/>
          <w:szCs w:val="24"/>
        </w:rPr>
        <w:t xml:space="preserve"> міської територіальної громади.</w:t>
      </w:r>
    </w:p>
    <w:p w:rsidR="00963006" w:rsidRPr="00C7324D" w:rsidRDefault="00963006" w:rsidP="00911946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3. Комісія у своїй роботі керується Порядком проведення конкурсу на здійснення операцій із збирання та перевезення побутових відходів, затвердженим постановою Кабінету Міністрів України від 25 серпня 2023 року № 918, та даним Положенням.</w:t>
      </w:r>
    </w:p>
    <w:p w:rsidR="00963006" w:rsidRPr="00C7324D" w:rsidRDefault="00963006" w:rsidP="00911946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4. Комісія – колегіальний орган, що утворюється </w:t>
      </w:r>
      <w:r w:rsidR="00616AD4" w:rsidRPr="00C7324D">
        <w:rPr>
          <w:rFonts w:eastAsia="MS Mincho"/>
          <w:sz w:val="24"/>
          <w:szCs w:val="24"/>
        </w:rPr>
        <w:t>розпорядження начальника</w:t>
      </w:r>
      <w:r w:rsidRPr="00C7324D">
        <w:rPr>
          <w:rFonts w:eastAsia="MS Mincho"/>
          <w:sz w:val="24"/>
          <w:szCs w:val="24"/>
        </w:rPr>
        <w:t xml:space="preserve"> </w:t>
      </w:r>
      <w:r w:rsidR="00616AD4" w:rsidRPr="00C7324D">
        <w:rPr>
          <w:rFonts w:eastAsia="MS Mincho"/>
          <w:sz w:val="24"/>
          <w:szCs w:val="24"/>
        </w:rPr>
        <w:t>Слов’янської</w:t>
      </w:r>
      <w:r w:rsidRPr="00C7324D">
        <w:rPr>
          <w:rFonts w:eastAsia="MS Mincho"/>
          <w:sz w:val="24"/>
          <w:szCs w:val="24"/>
        </w:rPr>
        <w:t xml:space="preserve"> міської </w:t>
      </w:r>
      <w:r w:rsidR="00616AD4" w:rsidRPr="00C7324D">
        <w:rPr>
          <w:rFonts w:eastAsia="MS Mincho"/>
          <w:sz w:val="24"/>
          <w:szCs w:val="24"/>
        </w:rPr>
        <w:t>військової адміністрації</w:t>
      </w:r>
      <w:r w:rsidRPr="00C7324D">
        <w:rPr>
          <w:rFonts w:eastAsia="MS Mincho"/>
          <w:sz w:val="24"/>
          <w:szCs w:val="24"/>
        </w:rPr>
        <w:t xml:space="preserve"> для проведення конкурсу з визначення суб’єктів господарювання на здійснення операцій із збирання та перевезення побутових відходів </w:t>
      </w:r>
      <w:r w:rsidR="00616AD4" w:rsidRPr="00C7324D">
        <w:rPr>
          <w:rFonts w:eastAsia="MS Mincho"/>
          <w:sz w:val="24"/>
          <w:szCs w:val="24"/>
        </w:rPr>
        <w:t>н</w:t>
      </w:r>
      <w:r w:rsidRPr="00C7324D">
        <w:rPr>
          <w:rFonts w:eastAsia="MS Mincho"/>
          <w:sz w:val="24"/>
          <w:szCs w:val="24"/>
        </w:rPr>
        <w:t xml:space="preserve">а території </w:t>
      </w:r>
      <w:r w:rsidR="00616AD4" w:rsidRPr="00C7324D">
        <w:rPr>
          <w:rFonts w:eastAsia="MS Mincho"/>
          <w:sz w:val="24"/>
          <w:szCs w:val="24"/>
        </w:rPr>
        <w:t>Слов’янської</w:t>
      </w:r>
      <w:r w:rsidRPr="00C7324D">
        <w:rPr>
          <w:rFonts w:eastAsia="MS Mincho"/>
          <w:sz w:val="24"/>
          <w:szCs w:val="24"/>
        </w:rPr>
        <w:t xml:space="preserve"> міської територіальної громади.</w:t>
      </w:r>
    </w:p>
    <w:p w:rsidR="00963006" w:rsidRPr="00C7324D" w:rsidRDefault="00963006" w:rsidP="00911946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5. Основними принципами діяльності Комісії є: </w:t>
      </w:r>
    </w:p>
    <w:p w:rsidR="00963006" w:rsidRPr="00C7324D" w:rsidRDefault="008850A0" w:rsidP="00456ED3">
      <w:pPr>
        <w:ind w:left="851" w:right="571" w:firstLine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законність; </w:t>
      </w:r>
    </w:p>
    <w:p w:rsidR="00963006" w:rsidRPr="00C7324D" w:rsidRDefault="008850A0" w:rsidP="00456ED3">
      <w:pPr>
        <w:ind w:left="851" w:right="571" w:firstLine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колегіальність; </w:t>
      </w:r>
    </w:p>
    <w:p w:rsidR="00963006" w:rsidRPr="00C7324D" w:rsidRDefault="008850A0" w:rsidP="00456ED3">
      <w:pPr>
        <w:ind w:left="851" w:right="571" w:firstLine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повнота розгляду конкурсних пропозицій відповідно до встановлених умов конкурсу; </w:t>
      </w:r>
    </w:p>
    <w:p w:rsidR="00963006" w:rsidRPr="00C7324D" w:rsidRDefault="008850A0" w:rsidP="00456ED3">
      <w:pPr>
        <w:ind w:left="851" w:right="571" w:firstLine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обґрунтованість прийнятих рішень; </w:t>
      </w:r>
    </w:p>
    <w:p w:rsidR="00963006" w:rsidRPr="00C7324D" w:rsidRDefault="008850A0" w:rsidP="00456ED3">
      <w:pPr>
        <w:ind w:left="851" w:right="571" w:firstLine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рівність усіх претендентів перед Комісією; </w:t>
      </w:r>
    </w:p>
    <w:p w:rsidR="00963006" w:rsidRPr="00C7324D" w:rsidRDefault="008850A0" w:rsidP="00456ED3">
      <w:pPr>
        <w:ind w:left="851" w:right="571" w:firstLine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незалежність членів Комісії (недопущення втручання в діяльність комісії будь – яких органів державної влади та органів місцевого самоврядування, а також учасників конкурсу); </w:t>
      </w:r>
    </w:p>
    <w:p w:rsidR="00963006" w:rsidRPr="00C7324D" w:rsidRDefault="008850A0" w:rsidP="00456ED3">
      <w:pPr>
        <w:ind w:left="851" w:right="571" w:firstLine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>професійність членів Комісії.</w:t>
      </w:r>
    </w:p>
    <w:p w:rsidR="00963006" w:rsidRPr="00C7324D" w:rsidRDefault="00963006" w:rsidP="00911946">
      <w:pPr>
        <w:ind w:left="851" w:right="571" w:firstLine="284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6. Персональний склад Комісії та Положення про неї затверджуються </w:t>
      </w:r>
      <w:r w:rsidR="00616AD4" w:rsidRPr="00C7324D">
        <w:rPr>
          <w:rFonts w:eastAsia="MS Mincho"/>
          <w:sz w:val="24"/>
          <w:szCs w:val="24"/>
        </w:rPr>
        <w:t>розпорядженням начальника</w:t>
      </w:r>
      <w:r w:rsidRPr="00C7324D">
        <w:rPr>
          <w:rFonts w:eastAsia="MS Mincho"/>
          <w:sz w:val="24"/>
          <w:szCs w:val="24"/>
        </w:rPr>
        <w:t xml:space="preserve"> </w:t>
      </w:r>
      <w:r w:rsidR="00616AD4" w:rsidRPr="00C7324D">
        <w:rPr>
          <w:rFonts w:eastAsia="MS Mincho"/>
          <w:sz w:val="24"/>
          <w:szCs w:val="24"/>
        </w:rPr>
        <w:t>Слов’янської міської військової адміністрації</w:t>
      </w:r>
      <w:r w:rsidRPr="00C7324D">
        <w:rPr>
          <w:rFonts w:eastAsia="MS Mincho"/>
          <w:sz w:val="24"/>
          <w:szCs w:val="24"/>
        </w:rPr>
        <w:t>.</w:t>
      </w:r>
      <w:r w:rsidRPr="00C7324D">
        <w:rPr>
          <w:sz w:val="24"/>
          <w:szCs w:val="24"/>
        </w:rPr>
        <w:t xml:space="preserve"> </w:t>
      </w:r>
      <w:r w:rsidRPr="00C7324D">
        <w:rPr>
          <w:rFonts w:eastAsia="MS Mincho"/>
          <w:sz w:val="24"/>
          <w:szCs w:val="24"/>
        </w:rPr>
        <w:t xml:space="preserve">Головою Комісії призначається посадова особа </w:t>
      </w:r>
      <w:r w:rsidR="00616AD4" w:rsidRPr="00C7324D">
        <w:rPr>
          <w:rFonts w:eastAsia="MS Mincho"/>
          <w:sz w:val="24"/>
          <w:szCs w:val="24"/>
        </w:rPr>
        <w:t>Слов’янської міської військової адміністрації</w:t>
      </w:r>
      <w:r w:rsidRPr="00C7324D">
        <w:rPr>
          <w:rFonts w:eastAsia="MS Mincho"/>
          <w:sz w:val="24"/>
          <w:szCs w:val="24"/>
        </w:rPr>
        <w:t>.</w:t>
      </w:r>
    </w:p>
    <w:p w:rsidR="00963006" w:rsidRPr="00C7324D" w:rsidRDefault="00963006" w:rsidP="00911946">
      <w:pPr>
        <w:ind w:left="851" w:right="571" w:firstLine="284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7. До складу Комісії входять посадові особи </w:t>
      </w:r>
      <w:r w:rsidR="00616AD4" w:rsidRPr="00C7324D">
        <w:rPr>
          <w:rFonts w:eastAsia="MS Mincho"/>
          <w:sz w:val="24"/>
          <w:szCs w:val="24"/>
        </w:rPr>
        <w:t>Слов’янської міської військової адміністрації</w:t>
      </w:r>
      <w:r w:rsidRPr="00C7324D">
        <w:rPr>
          <w:rFonts w:eastAsia="MS Mincho"/>
          <w:sz w:val="24"/>
          <w:szCs w:val="24"/>
        </w:rPr>
        <w:t xml:space="preserve"> та можуть залучатися (за згодою) представники</w:t>
      </w:r>
      <w:r w:rsidR="00616AD4" w:rsidRPr="00C7324D">
        <w:rPr>
          <w:rFonts w:eastAsia="MS Mincho"/>
          <w:sz w:val="24"/>
          <w:szCs w:val="24"/>
        </w:rPr>
        <w:t>,</w:t>
      </w:r>
      <w:r w:rsidRPr="00C7324D">
        <w:rPr>
          <w:rFonts w:eastAsia="MS Mincho"/>
          <w:sz w:val="24"/>
          <w:szCs w:val="24"/>
        </w:rPr>
        <w:t xml:space="preserve">  підприємств, установ та організацій, що виробляють, виконують та/або надають житлово-комунальні послуги, об’єднань співвласників багатоквартирних будинків та органів самоорганізації населення.</w:t>
      </w:r>
    </w:p>
    <w:p w:rsidR="00963006" w:rsidRPr="00C7324D" w:rsidRDefault="00963006" w:rsidP="0035473C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Повідомлення про утворення Комісії з пропозицією щодо долучення до її роботи осіб, зазначених в абзаці першому цього пункту, розміщується на офіційному веб-сайті </w:t>
      </w:r>
      <w:r w:rsidR="005121AD" w:rsidRPr="00C7324D">
        <w:rPr>
          <w:rFonts w:eastAsia="MS Mincho"/>
          <w:sz w:val="24"/>
          <w:szCs w:val="24"/>
        </w:rPr>
        <w:t>Слов’янс</w:t>
      </w:r>
      <w:r w:rsidR="005121AD" w:rsidRPr="00C7324D">
        <w:rPr>
          <w:rFonts w:eastAsia="MS Mincho"/>
          <w:bCs/>
          <w:sz w:val="24"/>
          <w:szCs w:val="24"/>
        </w:rPr>
        <w:t xml:space="preserve">ької </w:t>
      </w:r>
      <w:r w:rsidRPr="00C7324D">
        <w:rPr>
          <w:rFonts w:eastAsia="MS Mincho"/>
          <w:bCs/>
          <w:sz w:val="24"/>
          <w:szCs w:val="24"/>
        </w:rPr>
        <w:t xml:space="preserve"> міської </w:t>
      </w:r>
      <w:r w:rsidRPr="00C7324D">
        <w:rPr>
          <w:rFonts w:eastAsia="MS Mincho"/>
          <w:sz w:val="24"/>
          <w:szCs w:val="24"/>
        </w:rPr>
        <w:t>ради не пізніше ніж за 15 днів до проведення конкурсу.</w:t>
      </w:r>
    </w:p>
    <w:p w:rsidR="00963006" w:rsidRPr="00C7324D" w:rsidRDefault="00963006" w:rsidP="0035473C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Особи, зазначені в абзаці першому цього пункту, які бажають взяти участь в роботі Комісії, повідомляють голові Комісії про цей намір не пізніше ніж за п’ять днів до дати проведення конкурсу в довільній формі шляхом повідомлення на електронну пошту чи засобами інформаційно-комунікаційних систем.</w:t>
      </w:r>
    </w:p>
    <w:p w:rsidR="00963006" w:rsidRPr="00C7324D" w:rsidRDefault="00963006" w:rsidP="00911946">
      <w:pPr>
        <w:ind w:left="851" w:right="571" w:firstLine="426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8. До складу Комісії не можуть входити учасники конкурсу, члени сім’ї та пов’язані з ними особи.</w:t>
      </w:r>
      <w:r w:rsidR="005121AD" w:rsidRPr="00C7324D">
        <w:rPr>
          <w:rFonts w:eastAsia="MS Mincho"/>
          <w:sz w:val="24"/>
          <w:szCs w:val="24"/>
        </w:rPr>
        <w:t xml:space="preserve">  </w:t>
      </w:r>
      <w:r w:rsidRPr="00C7324D">
        <w:rPr>
          <w:rFonts w:eastAsia="MS Mincho"/>
          <w:sz w:val="24"/>
          <w:szCs w:val="24"/>
        </w:rPr>
        <w:t>Пов’язаними особами вважаються особи, які для цілей цього Положення відповідають будь-якій із таких ознак:</w:t>
      </w:r>
    </w:p>
    <w:p w:rsidR="00963006" w:rsidRPr="00C7324D" w:rsidRDefault="0035473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>юридична особа, яка здійснює контроль над учасником конкурсу або контролюється учасником конкурсу, або перебуває під спільним контролем з учасником конкурсу;</w:t>
      </w:r>
    </w:p>
    <w:p w:rsidR="00963006" w:rsidRPr="00C7324D" w:rsidRDefault="0035473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>фізична особа або члени її сім’ї, які здійснюють контроль над учасником конкурсу;</w:t>
      </w:r>
    </w:p>
    <w:p w:rsidR="00963006" w:rsidRPr="00C7324D" w:rsidRDefault="0035473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>службова (посадова) особа учасника конкурсу, уповноважена здійснювати від імені учасника конкурсу юридичні дії, спрямовані на встановлення, зміну або припинення цивільно-</w:t>
      </w:r>
      <w:r w:rsidR="00963006" w:rsidRPr="00C7324D">
        <w:rPr>
          <w:rFonts w:eastAsia="MS Mincho"/>
          <w:sz w:val="24"/>
          <w:szCs w:val="24"/>
        </w:rPr>
        <w:lastRenderedPageBreak/>
        <w:t>правових відносин, а також члени сім’ї такої службової (посадової) особи відповідно до статті 3 Сімейного кодексу України.</w:t>
      </w:r>
    </w:p>
    <w:p w:rsidR="00963006" w:rsidRPr="00C7324D" w:rsidRDefault="00963006" w:rsidP="00D91122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9. Основною формою роботи Комісії є засідання, які є відкритими та гласними.</w:t>
      </w:r>
    </w:p>
    <w:p w:rsidR="00963006" w:rsidRPr="00C7324D" w:rsidRDefault="00963006" w:rsidP="00456ED3">
      <w:pPr>
        <w:ind w:left="851" w:right="571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Засідання Комісії веде голова Комісії, а у разі його відсутності – заступник голови Комісії.</w:t>
      </w:r>
    </w:p>
    <w:p w:rsidR="00963006" w:rsidRPr="00C7324D" w:rsidRDefault="00963006" w:rsidP="00456ED3">
      <w:pPr>
        <w:ind w:left="851" w:right="571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Засідання Комісії є правоможним, якщо на ньому присутні не менш як дві третини її складу.</w:t>
      </w:r>
    </w:p>
    <w:p w:rsidR="00963006" w:rsidRPr="00C7324D" w:rsidRDefault="00963006" w:rsidP="00570202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10. Комісія проводить засідання дотримуючись вимог чинного законодавства України. </w:t>
      </w:r>
    </w:p>
    <w:p w:rsidR="00963006" w:rsidRPr="00C7324D" w:rsidRDefault="00570202" w:rsidP="00570202">
      <w:pPr>
        <w:ind w:right="571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                 </w:t>
      </w:r>
      <w:r w:rsidR="00963006" w:rsidRPr="00C7324D">
        <w:rPr>
          <w:rFonts w:eastAsia="MS Mincho"/>
          <w:sz w:val="24"/>
          <w:szCs w:val="24"/>
        </w:rPr>
        <w:t>11. Комісія сприяє забезпеченню рівних умов для всіх претендентів конкурсу.</w:t>
      </w:r>
    </w:p>
    <w:p w:rsidR="00963006" w:rsidRPr="00C7324D" w:rsidRDefault="00963006" w:rsidP="00570202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12. У зазначений день і час Комісія розкриває конверти та оголошує пропозиції учасників конкурсу. </w:t>
      </w:r>
    </w:p>
    <w:p w:rsidR="00963006" w:rsidRPr="00C7324D" w:rsidRDefault="00963006" w:rsidP="00F5037B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13. Комісія перевіряє наявність необхідних документів у наданих конкурсних пропозиціях претендентів. </w:t>
      </w:r>
    </w:p>
    <w:p w:rsidR="00963006" w:rsidRPr="00C7324D" w:rsidRDefault="00963006" w:rsidP="00F5037B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14. Комісія розглядає конкурсні пропозиції претендентів конкурсу. </w:t>
      </w:r>
    </w:p>
    <w:p w:rsidR="00963006" w:rsidRPr="00C7324D" w:rsidRDefault="00963006" w:rsidP="00F5037B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15. Комісія готує відмову для суб’єктів господарювання-конкурсантів на участь у конкурсі, у випадках передбачених чинним законодавством України. </w:t>
      </w:r>
    </w:p>
    <w:p w:rsidR="00963006" w:rsidRPr="00C7324D" w:rsidRDefault="00963006" w:rsidP="00F5037B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16. Комісія проводить співбесіди з учасниками конкурсу та оцінює їх компетентність та пропозиції. </w:t>
      </w:r>
    </w:p>
    <w:p w:rsidR="00963006" w:rsidRPr="00C7324D" w:rsidRDefault="00963006" w:rsidP="00F5037B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17. Комісія визначає переможця, який відповідає кваліфікаційним вимогам, за результатами розгляду конкурсних пропозицій.</w:t>
      </w:r>
    </w:p>
    <w:p w:rsidR="00963006" w:rsidRPr="00C7324D" w:rsidRDefault="00963006" w:rsidP="00F5037B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18. Комісія приступає до роботи з моменту її затвердження </w:t>
      </w:r>
      <w:r w:rsidR="00B35D09" w:rsidRPr="00C7324D">
        <w:rPr>
          <w:rFonts w:eastAsia="MS Mincho"/>
          <w:sz w:val="24"/>
          <w:szCs w:val="24"/>
        </w:rPr>
        <w:t>розпорядження начальника Слов’янської міської військової адміністрації</w:t>
      </w:r>
      <w:r w:rsidRPr="00C7324D">
        <w:rPr>
          <w:rFonts w:eastAsia="MS Mincho"/>
          <w:sz w:val="24"/>
          <w:szCs w:val="24"/>
        </w:rPr>
        <w:t xml:space="preserve">. </w:t>
      </w:r>
    </w:p>
    <w:p w:rsidR="00963006" w:rsidRPr="00C7324D" w:rsidRDefault="00963006" w:rsidP="00F5037B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19. Всі зміни щодо складу Комісії вносяться відповідними </w:t>
      </w:r>
      <w:r w:rsidR="00B35D09" w:rsidRPr="00C7324D">
        <w:rPr>
          <w:rFonts w:eastAsia="MS Mincho"/>
          <w:sz w:val="24"/>
          <w:szCs w:val="24"/>
        </w:rPr>
        <w:t>розпорядженнями начальника Слов’янської міської військової адміністрації</w:t>
      </w:r>
      <w:r w:rsidRPr="00C7324D">
        <w:rPr>
          <w:rFonts w:eastAsia="MS Mincho"/>
          <w:sz w:val="24"/>
          <w:szCs w:val="24"/>
        </w:rPr>
        <w:t>. 20. Керує діяльністю Комісії і організовує її роботу – Голова комісії (далі Голова). Голова в межах своє компетенції: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скликає засідання Комісії; 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головує на засіданнях Комісії; 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дає розпорядження та доручення, обов’язкові для членів Комісії; 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дає доручення спеціалістам, які залучені до роботи Комісії; 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організовує підготовку матеріалів на розгляд Комісії; 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>представляє Комісію у відносинах з установами та організаціями.</w:t>
      </w:r>
    </w:p>
    <w:p w:rsidR="00963006" w:rsidRPr="00C7324D" w:rsidRDefault="00963006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У разі відсутності голови Комісії повноваження тимчасово виконує заступник голови Комісії.</w:t>
      </w:r>
    </w:p>
    <w:p w:rsidR="00963006" w:rsidRPr="00C7324D" w:rsidRDefault="00963006" w:rsidP="00C20ADC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21. Секретар в межах своєї компетенції: </w:t>
      </w:r>
    </w:p>
    <w:p w:rsidR="00963006" w:rsidRPr="00C7324D" w:rsidRDefault="004B3505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несе відповідальність за підготовку матеріалів для розгляду Комісії та правильність ведення протоколів засідань Комісії; </w:t>
      </w:r>
    </w:p>
    <w:p w:rsidR="00963006" w:rsidRPr="00C7324D" w:rsidRDefault="004B3505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 xml:space="preserve">оповіщає всіх членів Комісії про заплановані засідання за три дні до дати їх проведення; </w:t>
      </w:r>
    </w:p>
    <w:p w:rsidR="00963006" w:rsidRPr="00C7324D" w:rsidRDefault="004B3505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 xml:space="preserve">- </w:t>
      </w:r>
      <w:r w:rsidR="00963006" w:rsidRPr="00C7324D">
        <w:rPr>
          <w:rFonts w:eastAsia="MS Mincho"/>
          <w:sz w:val="24"/>
          <w:szCs w:val="24"/>
        </w:rPr>
        <w:t>забезпечує виконання доручень Голови.</w:t>
      </w:r>
    </w:p>
    <w:p w:rsidR="00963006" w:rsidRPr="00C7324D" w:rsidRDefault="00963006" w:rsidP="00C20ADC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 xml:space="preserve">22. Члени комісії зобов’язані брати участь у діяльності Комісії виконувати розпорядження і доручення Голови. </w:t>
      </w:r>
    </w:p>
    <w:p w:rsidR="00963006" w:rsidRPr="00C7324D" w:rsidRDefault="00963006" w:rsidP="00C20ADC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23. Рішення Комісії приймаються більшістю голосів її членів, які беруть участь у засіданні та мають право голосу. У разі рівного розподілу голосів остаточне рішення приймає головуючий на засіданні.</w:t>
      </w:r>
    </w:p>
    <w:p w:rsidR="00963006" w:rsidRPr="00C7324D" w:rsidRDefault="00963006" w:rsidP="00C20ADC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24. Рішення Комісії оформлюються протоколом, який підписується головуючим, членами конкурсної комісії та її секретарем, і подається на затвердження виконавчого комітету Косівської міської ради.</w:t>
      </w:r>
    </w:p>
    <w:p w:rsidR="00963006" w:rsidRPr="00C7324D" w:rsidRDefault="00963006" w:rsidP="00C20ADC">
      <w:pPr>
        <w:ind w:left="851" w:right="571" w:firstLine="283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t>25. Протокол засідання Комісії повинен містити інформацію про: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-</w:t>
      </w:r>
      <w:r w:rsidR="00963006" w:rsidRPr="00C7324D">
        <w:rPr>
          <w:rFonts w:eastAsia="MS Mincho"/>
          <w:sz w:val="24"/>
          <w:szCs w:val="24"/>
        </w:rPr>
        <w:t xml:space="preserve"> дату та місце проведення засідання Комісії;</w:t>
      </w:r>
    </w:p>
    <w:p w:rsidR="00963006" w:rsidRPr="00C7324D" w:rsidRDefault="00C20ADC" w:rsidP="00456ED3">
      <w:pPr>
        <w:tabs>
          <w:tab w:val="left" w:pos="284"/>
        </w:tabs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-</w:t>
      </w:r>
      <w:r w:rsidR="00963006" w:rsidRPr="00C7324D">
        <w:rPr>
          <w:rFonts w:eastAsia="MS Mincho"/>
          <w:sz w:val="24"/>
          <w:szCs w:val="24"/>
        </w:rPr>
        <w:t xml:space="preserve"> прізвища, імена, по батькові (за наявності) та посади членів Комісії, які присутні на засіданні;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-</w:t>
      </w:r>
      <w:r w:rsidR="00963006" w:rsidRPr="00C7324D">
        <w:rPr>
          <w:rFonts w:eastAsia="MS Mincho"/>
          <w:sz w:val="24"/>
          <w:szCs w:val="24"/>
        </w:rPr>
        <w:t xml:space="preserve"> номер та назву об’єкта конкурсу;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-</w:t>
      </w:r>
      <w:r w:rsidR="004B3505">
        <w:rPr>
          <w:rFonts w:eastAsia="MS Mincho"/>
          <w:sz w:val="24"/>
          <w:szCs w:val="24"/>
        </w:rPr>
        <w:t xml:space="preserve"> </w:t>
      </w:r>
      <w:r w:rsidR="00963006" w:rsidRPr="00C7324D">
        <w:rPr>
          <w:rFonts w:eastAsia="MS Mincho"/>
          <w:sz w:val="24"/>
          <w:szCs w:val="24"/>
        </w:rPr>
        <w:t>перелік учасників конкурсу із зазначенням критеріїв відповідності їх конкурсних пропозицій кваліфікаційним вимогам (основним та у разі необхідності додатковим) та наявні переваги за ними;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-</w:t>
      </w:r>
      <w:r w:rsidR="00963006" w:rsidRPr="00C7324D">
        <w:rPr>
          <w:rFonts w:eastAsia="MS Mincho"/>
          <w:sz w:val="24"/>
          <w:szCs w:val="24"/>
        </w:rPr>
        <w:t xml:space="preserve"> запропоновані учасниками конкурсу тарифи на збирання та перевезення побутових відходів;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-</w:t>
      </w:r>
      <w:r w:rsidR="00963006" w:rsidRPr="00C7324D">
        <w:rPr>
          <w:rFonts w:eastAsia="MS Mincho"/>
          <w:sz w:val="24"/>
          <w:szCs w:val="24"/>
        </w:rPr>
        <w:t xml:space="preserve"> результати голосування членів Комісії;</w:t>
      </w:r>
    </w:p>
    <w:p w:rsidR="00963006" w:rsidRPr="00C7324D" w:rsidRDefault="00C20ADC" w:rsidP="00456ED3">
      <w:pPr>
        <w:ind w:left="851" w:right="571" w:firstLine="426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-</w:t>
      </w:r>
      <w:r w:rsidR="00963006" w:rsidRPr="00C7324D">
        <w:rPr>
          <w:rFonts w:eastAsia="MS Mincho"/>
          <w:sz w:val="24"/>
          <w:szCs w:val="24"/>
        </w:rPr>
        <w:t xml:space="preserve"> рішення Комісії.</w:t>
      </w:r>
    </w:p>
    <w:p w:rsidR="00963006" w:rsidRDefault="00963006" w:rsidP="00C20ADC">
      <w:pPr>
        <w:ind w:left="851" w:right="571" w:firstLine="426"/>
        <w:jc w:val="both"/>
        <w:rPr>
          <w:rFonts w:eastAsia="MS Mincho"/>
          <w:sz w:val="24"/>
          <w:szCs w:val="24"/>
        </w:rPr>
      </w:pPr>
      <w:r w:rsidRPr="00C7324D">
        <w:rPr>
          <w:rFonts w:eastAsia="MS Mincho"/>
          <w:sz w:val="24"/>
          <w:szCs w:val="24"/>
        </w:rPr>
        <w:lastRenderedPageBreak/>
        <w:t xml:space="preserve">26. Підсумки проведеного конкурсу затверджуються </w:t>
      </w:r>
      <w:r w:rsidR="00B275F9" w:rsidRPr="00C7324D">
        <w:rPr>
          <w:rFonts w:eastAsia="MS Mincho"/>
          <w:sz w:val="24"/>
          <w:szCs w:val="24"/>
        </w:rPr>
        <w:t>розпорядження начальника Слов’янської міської військової адміністрації</w:t>
      </w:r>
      <w:r w:rsidR="0001608B" w:rsidRPr="00C7324D">
        <w:rPr>
          <w:rFonts w:eastAsia="MS Mincho"/>
          <w:sz w:val="24"/>
          <w:szCs w:val="24"/>
        </w:rPr>
        <w:t>.</w:t>
      </w:r>
    </w:p>
    <w:p w:rsidR="008951F9" w:rsidRDefault="008951F9" w:rsidP="00C20ADC">
      <w:pPr>
        <w:ind w:left="851" w:right="571" w:firstLine="426"/>
        <w:jc w:val="both"/>
      </w:pPr>
    </w:p>
    <w:p w:rsidR="008951F9" w:rsidRDefault="008951F9" w:rsidP="00C20ADC">
      <w:pPr>
        <w:ind w:left="851" w:right="571" w:firstLine="426"/>
        <w:jc w:val="both"/>
      </w:pPr>
    </w:p>
    <w:p w:rsidR="008951F9" w:rsidRDefault="008951F9" w:rsidP="00C20ADC">
      <w:pPr>
        <w:ind w:left="851" w:right="571" w:firstLine="426"/>
        <w:jc w:val="both"/>
      </w:pPr>
    </w:p>
    <w:p w:rsidR="008951F9" w:rsidRDefault="008951F9" w:rsidP="00C20ADC">
      <w:pPr>
        <w:ind w:left="851" w:right="571" w:firstLine="426"/>
        <w:jc w:val="both"/>
      </w:pPr>
    </w:p>
    <w:p w:rsidR="008951F9" w:rsidRPr="0086799B" w:rsidRDefault="008951F9" w:rsidP="008951F9">
      <w:pPr>
        <w:ind w:left="851" w:right="571"/>
        <w:jc w:val="both"/>
        <w:rPr>
          <w:sz w:val="24"/>
          <w:szCs w:val="24"/>
        </w:rPr>
      </w:pPr>
      <w:r w:rsidRPr="0086799B">
        <w:rPr>
          <w:sz w:val="24"/>
          <w:szCs w:val="24"/>
        </w:rPr>
        <w:t>Начальник управління ЖКГ                                                                                         Ольга ЗАРУБА</w:t>
      </w:r>
    </w:p>
    <w:sectPr w:rsidR="008951F9" w:rsidRPr="0086799B" w:rsidSect="008951F9">
      <w:pgSz w:w="11910" w:h="16840"/>
      <w:pgMar w:top="709" w:right="0" w:bottom="568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charset w:val="00"/>
    <w:family w:val="swiss"/>
    <w:pitch w:val="variable"/>
    <w:sig w:usb0="000000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00C7"/>
    <w:multiLevelType w:val="multilevel"/>
    <w:tmpl w:val="B52A8BD0"/>
    <w:lvl w:ilvl="0">
      <w:start w:val="12"/>
      <w:numFmt w:val="decimal"/>
      <w:lvlText w:val="%1"/>
      <w:lvlJc w:val="left"/>
      <w:pPr>
        <w:ind w:left="107" w:hanging="540"/>
      </w:pPr>
      <w:rPr>
        <w:rFonts w:hint="default"/>
        <w:lang w:val="uk-UA" w:eastAsia="en-US" w:bidi="ar-SA"/>
      </w:rPr>
    </w:lvl>
    <w:lvl w:ilvl="1">
      <w:start w:val="6"/>
      <w:numFmt w:val="decimal"/>
      <w:lvlText w:val="%1.%2."/>
      <w:lvlJc w:val="left"/>
      <w:pPr>
        <w:ind w:left="107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-"/>
      <w:lvlJc w:val="left"/>
      <w:pPr>
        <w:ind w:left="107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1928" w:hanging="141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141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141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141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141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141"/>
      </w:pPr>
      <w:rPr>
        <w:rFonts w:hint="default"/>
        <w:lang w:val="uk-UA" w:eastAsia="en-US" w:bidi="ar-SA"/>
      </w:rPr>
    </w:lvl>
  </w:abstractNum>
  <w:abstractNum w:abstractNumId="1">
    <w:nsid w:val="22350AFC"/>
    <w:multiLevelType w:val="hybridMultilevel"/>
    <w:tmpl w:val="A5D8B96C"/>
    <w:lvl w:ilvl="0" w:tplc="A6302D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FB04E3"/>
    <w:multiLevelType w:val="multilevel"/>
    <w:tmpl w:val="3C38A934"/>
    <w:lvl w:ilvl="0">
      <w:start w:val="12"/>
      <w:numFmt w:val="decimal"/>
      <w:lvlText w:val="%1"/>
      <w:lvlJc w:val="left"/>
      <w:pPr>
        <w:ind w:left="107" w:hanging="660"/>
      </w:pPr>
      <w:rPr>
        <w:rFonts w:hint="default"/>
        <w:lang w:val="uk-UA" w:eastAsia="en-US" w:bidi="ar-SA"/>
      </w:rPr>
    </w:lvl>
    <w:lvl w:ilvl="1">
      <w:start w:val="11"/>
      <w:numFmt w:val="decimal"/>
      <w:lvlText w:val="%1.%2."/>
      <w:lvlJc w:val="left"/>
      <w:pPr>
        <w:ind w:left="107" w:hanging="6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66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66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66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66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66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66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660"/>
      </w:pPr>
      <w:rPr>
        <w:rFonts w:hint="default"/>
        <w:lang w:val="uk-UA" w:eastAsia="en-US" w:bidi="ar-SA"/>
      </w:rPr>
    </w:lvl>
  </w:abstractNum>
  <w:abstractNum w:abstractNumId="3">
    <w:nsid w:val="311234CB"/>
    <w:multiLevelType w:val="multilevel"/>
    <w:tmpl w:val="D312FB58"/>
    <w:lvl w:ilvl="0">
      <w:start w:val="6"/>
      <w:numFmt w:val="decimal"/>
      <w:lvlText w:val="%1"/>
      <w:lvlJc w:val="left"/>
      <w:pPr>
        <w:ind w:left="107" w:hanging="480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7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48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48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48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48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48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48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480"/>
      </w:pPr>
      <w:rPr>
        <w:rFonts w:hint="default"/>
        <w:lang w:val="uk-UA" w:eastAsia="en-US" w:bidi="ar-SA"/>
      </w:rPr>
    </w:lvl>
  </w:abstractNum>
  <w:abstractNum w:abstractNumId="4">
    <w:nsid w:val="35954E69"/>
    <w:multiLevelType w:val="multilevel"/>
    <w:tmpl w:val="227C4A5E"/>
    <w:lvl w:ilvl="0">
      <w:start w:val="6"/>
      <w:numFmt w:val="decimal"/>
      <w:lvlText w:val="%1"/>
      <w:lvlJc w:val="left"/>
      <w:pPr>
        <w:ind w:left="107" w:hanging="540"/>
      </w:pPr>
      <w:rPr>
        <w:rFonts w:hint="default"/>
        <w:lang w:val="uk-UA" w:eastAsia="en-US" w:bidi="ar-SA"/>
      </w:rPr>
    </w:lvl>
    <w:lvl w:ilvl="1">
      <w:start w:val="13"/>
      <w:numFmt w:val="decimal"/>
      <w:lvlText w:val="%1.%2."/>
      <w:lvlJc w:val="left"/>
      <w:pPr>
        <w:ind w:left="107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54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54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54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54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54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54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540"/>
      </w:pPr>
      <w:rPr>
        <w:rFonts w:hint="default"/>
        <w:lang w:val="uk-UA" w:eastAsia="en-US" w:bidi="ar-SA"/>
      </w:rPr>
    </w:lvl>
  </w:abstractNum>
  <w:abstractNum w:abstractNumId="5">
    <w:nsid w:val="366452EF"/>
    <w:multiLevelType w:val="hybridMultilevel"/>
    <w:tmpl w:val="CCCEBAF0"/>
    <w:lvl w:ilvl="0" w:tplc="265E323E">
      <w:start w:val="1"/>
      <w:numFmt w:val="decimal"/>
      <w:lvlText w:val="%1."/>
      <w:lvlJc w:val="left"/>
      <w:pPr>
        <w:ind w:left="113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B2C"/>
        <w:spacing w:val="0"/>
        <w:w w:val="100"/>
        <w:sz w:val="24"/>
        <w:szCs w:val="24"/>
        <w:lang w:val="uk-UA" w:eastAsia="en-US" w:bidi="ar-SA"/>
      </w:rPr>
    </w:lvl>
    <w:lvl w:ilvl="1" w:tplc="F0E2A426">
      <w:start w:val="1"/>
      <w:numFmt w:val="decimal"/>
      <w:lvlText w:val="%2)"/>
      <w:lvlJc w:val="left"/>
      <w:pPr>
        <w:ind w:left="1134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B2C"/>
        <w:spacing w:val="0"/>
        <w:w w:val="100"/>
        <w:sz w:val="24"/>
        <w:szCs w:val="24"/>
        <w:lang w:val="uk-UA" w:eastAsia="en-US" w:bidi="ar-SA"/>
      </w:rPr>
    </w:lvl>
    <w:lvl w:ilvl="2" w:tplc="C50E54BA">
      <w:numFmt w:val="bullet"/>
      <w:lvlText w:val="•"/>
      <w:lvlJc w:val="left"/>
      <w:pPr>
        <w:ind w:left="3180" w:hanging="260"/>
      </w:pPr>
      <w:rPr>
        <w:rFonts w:hint="default"/>
        <w:lang w:val="uk-UA" w:eastAsia="en-US" w:bidi="ar-SA"/>
      </w:rPr>
    </w:lvl>
    <w:lvl w:ilvl="3" w:tplc="BFCCAE3C">
      <w:numFmt w:val="bullet"/>
      <w:lvlText w:val="•"/>
      <w:lvlJc w:val="left"/>
      <w:pPr>
        <w:ind w:left="4200" w:hanging="260"/>
      </w:pPr>
      <w:rPr>
        <w:rFonts w:hint="default"/>
        <w:lang w:val="uk-UA" w:eastAsia="en-US" w:bidi="ar-SA"/>
      </w:rPr>
    </w:lvl>
    <w:lvl w:ilvl="4" w:tplc="E16EEC36">
      <w:numFmt w:val="bullet"/>
      <w:lvlText w:val="•"/>
      <w:lvlJc w:val="left"/>
      <w:pPr>
        <w:ind w:left="5220" w:hanging="260"/>
      </w:pPr>
      <w:rPr>
        <w:rFonts w:hint="default"/>
        <w:lang w:val="uk-UA" w:eastAsia="en-US" w:bidi="ar-SA"/>
      </w:rPr>
    </w:lvl>
    <w:lvl w:ilvl="5" w:tplc="82186D6E">
      <w:numFmt w:val="bullet"/>
      <w:lvlText w:val="•"/>
      <w:lvlJc w:val="left"/>
      <w:pPr>
        <w:ind w:left="6241" w:hanging="260"/>
      </w:pPr>
      <w:rPr>
        <w:rFonts w:hint="default"/>
        <w:lang w:val="uk-UA" w:eastAsia="en-US" w:bidi="ar-SA"/>
      </w:rPr>
    </w:lvl>
    <w:lvl w:ilvl="6" w:tplc="A830EE22">
      <w:numFmt w:val="bullet"/>
      <w:lvlText w:val="•"/>
      <w:lvlJc w:val="left"/>
      <w:pPr>
        <w:ind w:left="7261" w:hanging="260"/>
      </w:pPr>
      <w:rPr>
        <w:rFonts w:hint="default"/>
        <w:lang w:val="uk-UA" w:eastAsia="en-US" w:bidi="ar-SA"/>
      </w:rPr>
    </w:lvl>
    <w:lvl w:ilvl="7" w:tplc="13262090">
      <w:numFmt w:val="bullet"/>
      <w:lvlText w:val="•"/>
      <w:lvlJc w:val="left"/>
      <w:pPr>
        <w:ind w:left="8281" w:hanging="260"/>
      </w:pPr>
      <w:rPr>
        <w:rFonts w:hint="default"/>
        <w:lang w:val="uk-UA" w:eastAsia="en-US" w:bidi="ar-SA"/>
      </w:rPr>
    </w:lvl>
    <w:lvl w:ilvl="8" w:tplc="A01E38DC">
      <w:numFmt w:val="bullet"/>
      <w:lvlText w:val="•"/>
      <w:lvlJc w:val="left"/>
      <w:pPr>
        <w:ind w:left="9301" w:hanging="260"/>
      </w:pPr>
      <w:rPr>
        <w:rFonts w:hint="default"/>
        <w:lang w:val="uk-UA" w:eastAsia="en-US" w:bidi="ar-SA"/>
      </w:rPr>
    </w:lvl>
  </w:abstractNum>
  <w:abstractNum w:abstractNumId="6">
    <w:nsid w:val="562D372D"/>
    <w:multiLevelType w:val="multilevel"/>
    <w:tmpl w:val="90CC6540"/>
    <w:lvl w:ilvl="0">
      <w:start w:val="12"/>
      <w:numFmt w:val="decimal"/>
      <w:lvlText w:val="%1"/>
      <w:lvlJc w:val="left"/>
      <w:pPr>
        <w:ind w:left="107" w:hanging="660"/>
      </w:pPr>
      <w:rPr>
        <w:rFonts w:hint="default"/>
        <w:lang w:val="uk-UA" w:eastAsia="en-US" w:bidi="ar-SA"/>
      </w:rPr>
    </w:lvl>
    <w:lvl w:ilvl="1">
      <w:start w:val="14"/>
      <w:numFmt w:val="decimal"/>
      <w:lvlText w:val="%1.%2."/>
      <w:lvlJc w:val="left"/>
      <w:pPr>
        <w:ind w:left="107" w:hanging="6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66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66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66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66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66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66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660"/>
      </w:pPr>
      <w:rPr>
        <w:rFonts w:hint="default"/>
        <w:lang w:val="uk-UA" w:eastAsia="en-US" w:bidi="ar-SA"/>
      </w:rPr>
    </w:lvl>
  </w:abstractNum>
  <w:abstractNum w:abstractNumId="7">
    <w:nsid w:val="5A0C3F5A"/>
    <w:multiLevelType w:val="hybridMultilevel"/>
    <w:tmpl w:val="1D6E4E00"/>
    <w:lvl w:ilvl="0" w:tplc="E438F050">
      <w:numFmt w:val="bullet"/>
      <w:lvlText w:val="-"/>
      <w:lvlJc w:val="left"/>
      <w:pPr>
        <w:ind w:left="1130" w:hanging="137"/>
      </w:pPr>
      <w:rPr>
        <w:rFonts w:ascii="Times New Roman" w:eastAsia="Times New Roman" w:hAnsi="Times New Roman" w:cs="Times New Roman" w:hint="default"/>
        <w:spacing w:val="0"/>
        <w:w w:val="100"/>
        <w:lang w:val="uk-UA" w:eastAsia="en-US" w:bidi="ar-SA"/>
      </w:rPr>
    </w:lvl>
    <w:lvl w:ilvl="1" w:tplc="BE7881AC">
      <w:numFmt w:val="bullet"/>
      <w:lvlText w:val="•"/>
      <w:lvlJc w:val="left"/>
      <w:pPr>
        <w:ind w:left="2160" w:hanging="137"/>
      </w:pPr>
      <w:rPr>
        <w:rFonts w:hint="default"/>
        <w:lang w:val="uk-UA" w:eastAsia="en-US" w:bidi="ar-SA"/>
      </w:rPr>
    </w:lvl>
    <w:lvl w:ilvl="2" w:tplc="127C98E6">
      <w:numFmt w:val="bullet"/>
      <w:lvlText w:val="•"/>
      <w:lvlJc w:val="left"/>
      <w:pPr>
        <w:ind w:left="3180" w:hanging="137"/>
      </w:pPr>
      <w:rPr>
        <w:rFonts w:hint="default"/>
        <w:lang w:val="uk-UA" w:eastAsia="en-US" w:bidi="ar-SA"/>
      </w:rPr>
    </w:lvl>
    <w:lvl w:ilvl="3" w:tplc="489CD634">
      <w:numFmt w:val="bullet"/>
      <w:lvlText w:val="•"/>
      <w:lvlJc w:val="left"/>
      <w:pPr>
        <w:ind w:left="4200" w:hanging="137"/>
      </w:pPr>
      <w:rPr>
        <w:rFonts w:hint="default"/>
        <w:lang w:val="uk-UA" w:eastAsia="en-US" w:bidi="ar-SA"/>
      </w:rPr>
    </w:lvl>
    <w:lvl w:ilvl="4" w:tplc="0C06817C">
      <w:numFmt w:val="bullet"/>
      <w:lvlText w:val="•"/>
      <w:lvlJc w:val="left"/>
      <w:pPr>
        <w:ind w:left="5220" w:hanging="137"/>
      </w:pPr>
      <w:rPr>
        <w:rFonts w:hint="default"/>
        <w:lang w:val="uk-UA" w:eastAsia="en-US" w:bidi="ar-SA"/>
      </w:rPr>
    </w:lvl>
    <w:lvl w:ilvl="5" w:tplc="058E64DE">
      <w:numFmt w:val="bullet"/>
      <w:lvlText w:val="•"/>
      <w:lvlJc w:val="left"/>
      <w:pPr>
        <w:ind w:left="6241" w:hanging="137"/>
      </w:pPr>
      <w:rPr>
        <w:rFonts w:hint="default"/>
        <w:lang w:val="uk-UA" w:eastAsia="en-US" w:bidi="ar-SA"/>
      </w:rPr>
    </w:lvl>
    <w:lvl w:ilvl="6" w:tplc="076E88C8">
      <w:numFmt w:val="bullet"/>
      <w:lvlText w:val="•"/>
      <w:lvlJc w:val="left"/>
      <w:pPr>
        <w:ind w:left="7261" w:hanging="137"/>
      </w:pPr>
      <w:rPr>
        <w:rFonts w:hint="default"/>
        <w:lang w:val="uk-UA" w:eastAsia="en-US" w:bidi="ar-SA"/>
      </w:rPr>
    </w:lvl>
    <w:lvl w:ilvl="7" w:tplc="F8D22150">
      <w:numFmt w:val="bullet"/>
      <w:lvlText w:val="•"/>
      <w:lvlJc w:val="left"/>
      <w:pPr>
        <w:ind w:left="8281" w:hanging="137"/>
      </w:pPr>
      <w:rPr>
        <w:rFonts w:hint="default"/>
        <w:lang w:val="uk-UA" w:eastAsia="en-US" w:bidi="ar-SA"/>
      </w:rPr>
    </w:lvl>
    <w:lvl w:ilvl="8" w:tplc="8668E660">
      <w:numFmt w:val="bullet"/>
      <w:lvlText w:val="•"/>
      <w:lvlJc w:val="left"/>
      <w:pPr>
        <w:ind w:left="9301" w:hanging="137"/>
      </w:pPr>
      <w:rPr>
        <w:rFonts w:hint="default"/>
        <w:lang w:val="uk-UA" w:eastAsia="en-US" w:bidi="ar-SA"/>
      </w:rPr>
    </w:lvl>
  </w:abstractNum>
  <w:abstractNum w:abstractNumId="8">
    <w:nsid w:val="6F387B69"/>
    <w:multiLevelType w:val="multilevel"/>
    <w:tmpl w:val="CEE27154"/>
    <w:lvl w:ilvl="0">
      <w:start w:val="6"/>
      <w:numFmt w:val="decimal"/>
      <w:lvlText w:val="%1"/>
      <w:lvlJc w:val="left"/>
      <w:pPr>
        <w:ind w:left="107" w:hanging="480"/>
      </w:pPr>
      <w:rPr>
        <w:rFonts w:hint="default"/>
        <w:lang w:val="uk-UA" w:eastAsia="en-US" w:bidi="ar-SA"/>
      </w:rPr>
    </w:lvl>
    <w:lvl w:ilvl="1">
      <w:start w:val="5"/>
      <w:numFmt w:val="decimal"/>
      <w:lvlText w:val="%1.%2."/>
      <w:lvlJc w:val="left"/>
      <w:pPr>
        <w:ind w:left="107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48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48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48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48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48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48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480"/>
      </w:pPr>
      <w:rPr>
        <w:rFonts w:hint="default"/>
        <w:lang w:val="uk-UA" w:eastAsia="en-US" w:bidi="ar-SA"/>
      </w:rPr>
    </w:lvl>
  </w:abstractNum>
  <w:abstractNum w:abstractNumId="9">
    <w:nsid w:val="72283A25"/>
    <w:multiLevelType w:val="hybridMultilevel"/>
    <w:tmpl w:val="C2A02C96"/>
    <w:lvl w:ilvl="0" w:tplc="D53257C0">
      <w:numFmt w:val="bullet"/>
      <w:lvlText w:val="-"/>
      <w:lvlJc w:val="left"/>
      <w:pPr>
        <w:ind w:left="10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B3323850">
      <w:numFmt w:val="bullet"/>
      <w:lvlText w:val="•"/>
      <w:lvlJc w:val="left"/>
      <w:pPr>
        <w:ind w:left="709" w:hanging="137"/>
      </w:pPr>
      <w:rPr>
        <w:rFonts w:hint="default"/>
        <w:lang w:val="uk-UA" w:eastAsia="en-US" w:bidi="ar-SA"/>
      </w:rPr>
    </w:lvl>
    <w:lvl w:ilvl="2" w:tplc="CF58063E">
      <w:numFmt w:val="bullet"/>
      <w:lvlText w:val="•"/>
      <w:lvlJc w:val="left"/>
      <w:pPr>
        <w:ind w:left="1318" w:hanging="137"/>
      </w:pPr>
      <w:rPr>
        <w:rFonts w:hint="default"/>
        <w:lang w:val="uk-UA" w:eastAsia="en-US" w:bidi="ar-SA"/>
      </w:rPr>
    </w:lvl>
    <w:lvl w:ilvl="3" w:tplc="B9CECAA4">
      <w:numFmt w:val="bullet"/>
      <w:lvlText w:val="•"/>
      <w:lvlJc w:val="left"/>
      <w:pPr>
        <w:ind w:left="1928" w:hanging="137"/>
      </w:pPr>
      <w:rPr>
        <w:rFonts w:hint="default"/>
        <w:lang w:val="uk-UA" w:eastAsia="en-US" w:bidi="ar-SA"/>
      </w:rPr>
    </w:lvl>
    <w:lvl w:ilvl="4" w:tplc="90CED876">
      <w:numFmt w:val="bullet"/>
      <w:lvlText w:val="•"/>
      <w:lvlJc w:val="left"/>
      <w:pPr>
        <w:ind w:left="2537" w:hanging="137"/>
      </w:pPr>
      <w:rPr>
        <w:rFonts w:hint="default"/>
        <w:lang w:val="uk-UA" w:eastAsia="en-US" w:bidi="ar-SA"/>
      </w:rPr>
    </w:lvl>
    <w:lvl w:ilvl="5" w:tplc="D8248A06">
      <w:numFmt w:val="bullet"/>
      <w:lvlText w:val="•"/>
      <w:lvlJc w:val="left"/>
      <w:pPr>
        <w:ind w:left="3147" w:hanging="137"/>
      </w:pPr>
      <w:rPr>
        <w:rFonts w:hint="default"/>
        <w:lang w:val="uk-UA" w:eastAsia="en-US" w:bidi="ar-SA"/>
      </w:rPr>
    </w:lvl>
    <w:lvl w:ilvl="6" w:tplc="B31853FC">
      <w:numFmt w:val="bullet"/>
      <w:lvlText w:val="•"/>
      <w:lvlJc w:val="left"/>
      <w:pPr>
        <w:ind w:left="3756" w:hanging="137"/>
      </w:pPr>
      <w:rPr>
        <w:rFonts w:hint="default"/>
        <w:lang w:val="uk-UA" w:eastAsia="en-US" w:bidi="ar-SA"/>
      </w:rPr>
    </w:lvl>
    <w:lvl w:ilvl="7" w:tplc="55CAA4E6">
      <w:numFmt w:val="bullet"/>
      <w:lvlText w:val="•"/>
      <w:lvlJc w:val="left"/>
      <w:pPr>
        <w:ind w:left="4365" w:hanging="137"/>
      </w:pPr>
      <w:rPr>
        <w:rFonts w:hint="default"/>
        <w:lang w:val="uk-UA" w:eastAsia="en-US" w:bidi="ar-SA"/>
      </w:rPr>
    </w:lvl>
    <w:lvl w:ilvl="8" w:tplc="B5C6F956">
      <w:numFmt w:val="bullet"/>
      <w:lvlText w:val="•"/>
      <w:lvlJc w:val="left"/>
      <w:pPr>
        <w:ind w:left="4975" w:hanging="137"/>
      </w:pPr>
      <w:rPr>
        <w:rFonts w:hint="default"/>
        <w:lang w:val="uk-UA" w:eastAsia="en-US" w:bidi="ar-SA"/>
      </w:rPr>
    </w:lvl>
  </w:abstractNum>
  <w:abstractNum w:abstractNumId="10">
    <w:nsid w:val="741772B1"/>
    <w:multiLevelType w:val="multilevel"/>
    <w:tmpl w:val="0A98C18A"/>
    <w:lvl w:ilvl="0">
      <w:start w:val="12"/>
      <w:numFmt w:val="decimal"/>
      <w:lvlText w:val="%1"/>
      <w:lvlJc w:val="left"/>
      <w:pPr>
        <w:ind w:left="107" w:hanging="540"/>
      </w:pPr>
      <w:rPr>
        <w:rFonts w:hint="default"/>
        <w:lang w:val="uk-UA" w:eastAsia="en-US" w:bidi="ar-SA"/>
      </w:rPr>
    </w:lvl>
    <w:lvl w:ilvl="1">
      <w:start w:val="2"/>
      <w:numFmt w:val="decimal"/>
      <w:lvlText w:val="%1.%2."/>
      <w:lvlJc w:val="left"/>
      <w:pPr>
        <w:ind w:left="107" w:hanging="5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54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54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54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54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54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54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540"/>
      </w:pPr>
      <w:rPr>
        <w:rFonts w:hint="default"/>
        <w:lang w:val="uk-UA" w:eastAsia="en-US" w:bidi="ar-SA"/>
      </w:rPr>
    </w:lvl>
  </w:abstractNum>
  <w:abstractNum w:abstractNumId="11">
    <w:nsid w:val="742155A3"/>
    <w:multiLevelType w:val="hybridMultilevel"/>
    <w:tmpl w:val="478C4916"/>
    <w:lvl w:ilvl="0" w:tplc="4DAC257C">
      <w:numFmt w:val="bullet"/>
      <w:lvlText w:val="-"/>
      <w:lvlJc w:val="left"/>
      <w:pPr>
        <w:ind w:left="10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6D862124">
      <w:numFmt w:val="bullet"/>
      <w:lvlText w:val="•"/>
      <w:lvlJc w:val="left"/>
      <w:pPr>
        <w:ind w:left="709" w:hanging="137"/>
      </w:pPr>
      <w:rPr>
        <w:rFonts w:hint="default"/>
        <w:lang w:val="uk-UA" w:eastAsia="en-US" w:bidi="ar-SA"/>
      </w:rPr>
    </w:lvl>
    <w:lvl w:ilvl="2" w:tplc="BA18AE1E">
      <w:numFmt w:val="bullet"/>
      <w:lvlText w:val="•"/>
      <w:lvlJc w:val="left"/>
      <w:pPr>
        <w:ind w:left="1318" w:hanging="137"/>
      </w:pPr>
      <w:rPr>
        <w:rFonts w:hint="default"/>
        <w:lang w:val="uk-UA" w:eastAsia="en-US" w:bidi="ar-SA"/>
      </w:rPr>
    </w:lvl>
    <w:lvl w:ilvl="3" w:tplc="6414C42A">
      <w:numFmt w:val="bullet"/>
      <w:lvlText w:val="•"/>
      <w:lvlJc w:val="left"/>
      <w:pPr>
        <w:ind w:left="1928" w:hanging="137"/>
      </w:pPr>
      <w:rPr>
        <w:rFonts w:hint="default"/>
        <w:lang w:val="uk-UA" w:eastAsia="en-US" w:bidi="ar-SA"/>
      </w:rPr>
    </w:lvl>
    <w:lvl w:ilvl="4" w:tplc="F3DCC10C">
      <w:numFmt w:val="bullet"/>
      <w:lvlText w:val="•"/>
      <w:lvlJc w:val="left"/>
      <w:pPr>
        <w:ind w:left="2537" w:hanging="137"/>
      </w:pPr>
      <w:rPr>
        <w:rFonts w:hint="default"/>
        <w:lang w:val="uk-UA" w:eastAsia="en-US" w:bidi="ar-SA"/>
      </w:rPr>
    </w:lvl>
    <w:lvl w:ilvl="5" w:tplc="A11C5182">
      <w:numFmt w:val="bullet"/>
      <w:lvlText w:val="•"/>
      <w:lvlJc w:val="left"/>
      <w:pPr>
        <w:ind w:left="3147" w:hanging="137"/>
      </w:pPr>
      <w:rPr>
        <w:rFonts w:hint="default"/>
        <w:lang w:val="uk-UA" w:eastAsia="en-US" w:bidi="ar-SA"/>
      </w:rPr>
    </w:lvl>
    <w:lvl w:ilvl="6" w:tplc="5A9C6ABA">
      <w:numFmt w:val="bullet"/>
      <w:lvlText w:val="•"/>
      <w:lvlJc w:val="left"/>
      <w:pPr>
        <w:ind w:left="3756" w:hanging="137"/>
      </w:pPr>
      <w:rPr>
        <w:rFonts w:hint="default"/>
        <w:lang w:val="uk-UA" w:eastAsia="en-US" w:bidi="ar-SA"/>
      </w:rPr>
    </w:lvl>
    <w:lvl w:ilvl="7" w:tplc="FCDE5634">
      <w:numFmt w:val="bullet"/>
      <w:lvlText w:val="•"/>
      <w:lvlJc w:val="left"/>
      <w:pPr>
        <w:ind w:left="4365" w:hanging="137"/>
      </w:pPr>
      <w:rPr>
        <w:rFonts w:hint="default"/>
        <w:lang w:val="uk-UA" w:eastAsia="en-US" w:bidi="ar-SA"/>
      </w:rPr>
    </w:lvl>
    <w:lvl w:ilvl="8" w:tplc="8C54FF04">
      <w:numFmt w:val="bullet"/>
      <w:lvlText w:val="•"/>
      <w:lvlJc w:val="left"/>
      <w:pPr>
        <w:ind w:left="4975" w:hanging="137"/>
      </w:pPr>
      <w:rPr>
        <w:rFonts w:hint="default"/>
        <w:lang w:val="uk-UA" w:eastAsia="en-US" w:bidi="ar-SA"/>
      </w:rPr>
    </w:lvl>
  </w:abstractNum>
  <w:abstractNum w:abstractNumId="12">
    <w:nsid w:val="74680685"/>
    <w:multiLevelType w:val="hybridMultilevel"/>
    <w:tmpl w:val="80E0AACA"/>
    <w:lvl w:ilvl="0" w:tplc="800A8D0C">
      <w:start w:val="2"/>
      <w:numFmt w:val="decimal"/>
      <w:lvlText w:val="%1."/>
      <w:lvlJc w:val="left"/>
      <w:pPr>
        <w:ind w:left="10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0164C8A">
      <w:numFmt w:val="bullet"/>
      <w:lvlText w:val="•"/>
      <w:lvlJc w:val="left"/>
      <w:pPr>
        <w:ind w:left="709" w:hanging="240"/>
      </w:pPr>
      <w:rPr>
        <w:rFonts w:hint="default"/>
        <w:lang w:val="uk-UA" w:eastAsia="en-US" w:bidi="ar-SA"/>
      </w:rPr>
    </w:lvl>
    <w:lvl w:ilvl="2" w:tplc="AA10AD80">
      <w:numFmt w:val="bullet"/>
      <w:lvlText w:val="•"/>
      <w:lvlJc w:val="left"/>
      <w:pPr>
        <w:ind w:left="1318" w:hanging="240"/>
      </w:pPr>
      <w:rPr>
        <w:rFonts w:hint="default"/>
        <w:lang w:val="uk-UA" w:eastAsia="en-US" w:bidi="ar-SA"/>
      </w:rPr>
    </w:lvl>
    <w:lvl w:ilvl="3" w:tplc="A4ACC6A8">
      <w:numFmt w:val="bullet"/>
      <w:lvlText w:val="•"/>
      <w:lvlJc w:val="left"/>
      <w:pPr>
        <w:ind w:left="1928" w:hanging="240"/>
      </w:pPr>
      <w:rPr>
        <w:rFonts w:hint="default"/>
        <w:lang w:val="uk-UA" w:eastAsia="en-US" w:bidi="ar-SA"/>
      </w:rPr>
    </w:lvl>
    <w:lvl w:ilvl="4" w:tplc="CB20176A">
      <w:numFmt w:val="bullet"/>
      <w:lvlText w:val="•"/>
      <w:lvlJc w:val="left"/>
      <w:pPr>
        <w:ind w:left="2537" w:hanging="240"/>
      </w:pPr>
      <w:rPr>
        <w:rFonts w:hint="default"/>
        <w:lang w:val="uk-UA" w:eastAsia="en-US" w:bidi="ar-SA"/>
      </w:rPr>
    </w:lvl>
    <w:lvl w:ilvl="5" w:tplc="8678396A">
      <w:numFmt w:val="bullet"/>
      <w:lvlText w:val="•"/>
      <w:lvlJc w:val="left"/>
      <w:pPr>
        <w:ind w:left="3147" w:hanging="240"/>
      </w:pPr>
      <w:rPr>
        <w:rFonts w:hint="default"/>
        <w:lang w:val="uk-UA" w:eastAsia="en-US" w:bidi="ar-SA"/>
      </w:rPr>
    </w:lvl>
    <w:lvl w:ilvl="6" w:tplc="0A5CB7D8">
      <w:numFmt w:val="bullet"/>
      <w:lvlText w:val="•"/>
      <w:lvlJc w:val="left"/>
      <w:pPr>
        <w:ind w:left="3756" w:hanging="240"/>
      </w:pPr>
      <w:rPr>
        <w:rFonts w:hint="default"/>
        <w:lang w:val="uk-UA" w:eastAsia="en-US" w:bidi="ar-SA"/>
      </w:rPr>
    </w:lvl>
    <w:lvl w:ilvl="7" w:tplc="7114ABE6">
      <w:numFmt w:val="bullet"/>
      <w:lvlText w:val="•"/>
      <w:lvlJc w:val="left"/>
      <w:pPr>
        <w:ind w:left="4365" w:hanging="240"/>
      </w:pPr>
      <w:rPr>
        <w:rFonts w:hint="default"/>
        <w:lang w:val="uk-UA" w:eastAsia="en-US" w:bidi="ar-SA"/>
      </w:rPr>
    </w:lvl>
    <w:lvl w:ilvl="8" w:tplc="338E258C">
      <w:numFmt w:val="bullet"/>
      <w:lvlText w:val="•"/>
      <w:lvlJc w:val="left"/>
      <w:pPr>
        <w:ind w:left="4975" w:hanging="240"/>
      </w:pPr>
      <w:rPr>
        <w:rFonts w:hint="default"/>
        <w:lang w:val="uk-UA" w:eastAsia="en-US" w:bidi="ar-SA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0"/>
  </w:num>
  <w:num w:numId="7">
    <w:abstractNumId w:val="10"/>
  </w:num>
  <w:num w:numId="8">
    <w:abstractNumId w:val="4"/>
  </w:num>
  <w:num w:numId="9">
    <w:abstractNumId w:val="8"/>
  </w:num>
  <w:num w:numId="10">
    <w:abstractNumId w:val="3"/>
  </w:num>
  <w:num w:numId="11">
    <w:abstractNumId w:val="11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F0A"/>
    <w:rsid w:val="0001608B"/>
    <w:rsid w:val="00017639"/>
    <w:rsid w:val="0003642A"/>
    <w:rsid w:val="000A55EB"/>
    <w:rsid w:val="000C12EB"/>
    <w:rsid w:val="000F1069"/>
    <w:rsid w:val="000F1CCA"/>
    <w:rsid w:val="000F62AC"/>
    <w:rsid w:val="00137D2F"/>
    <w:rsid w:val="001527D2"/>
    <w:rsid w:val="001A2BAF"/>
    <w:rsid w:val="001D1D89"/>
    <w:rsid w:val="002271A1"/>
    <w:rsid w:val="00230F8B"/>
    <w:rsid w:val="002515AC"/>
    <w:rsid w:val="002542F9"/>
    <w:rsid w:val="0028481F"/>
    <w:rsid w:val="00297101"/>
    <w:rsid w:val="002D18A0"/>
    <w:rsid w:val="003054CF"/>
    <w:rsid w:val="00311A43"/>
    <w:rsid w:val="003544BD"/>
    <w:rsid w:val="0035473C"/>
    <w:rsid w:val="00396617"/>
    <w:rsid w:val="003A2983"/>
    <w:rsid w:val="003A40A3"/>
    <w:rsid w:val="003B1CA7"/>
    <w:rsid w:val="003C6138"/>
    <w:rsid w:val="00415B60"/>
    <w:rsid w:val="00415F0A"/>
    <w:rsid w:val="00456ED3"/>
    <w:rsid w:val="00473330"/>
    <w:rsid w:val="004B3505"/>
    <w:rsid w:val="004F518B"/>
    <w:rsid w:val="005121AD"/>
    <w:rsid w:val="00570202"/>
    <w:rsid w:val="00585AC6"/>
    <w:rsid w:val="00591703"/>
    <w:rsid w:val="005B4D32"/>
    <w:rsid w:val="005D11D5"/>
    <w:rsid w:val="00616AD4"/>
    <w:rsid w:val="006223E4"/>
    <w:rsid w:val="00626559"/>
    <w:rsid w:val="00632E0F"/>
    <w:rsid w:val="006625DA"/>
    <w:rsid w:val="006E5414"/>
    <w:rsid w:val="006F073E"/>
    <w:rsid w:val="007255F3"/>
    <w:rsid w:val="0072606F"/>
    <w:rsid w:val="00761C1D"/>
    <w:rsid w:val="00794962"/>
    <w:rsid w:val="007975CB"/>
    <w:rsid w:val="007B6560"/>
    <w:rsid w:val="007C2012"/>
    <w:rsid w:val="007C567C"/>
    <w:rsid w:val="007C6B37"/>
    <w:rsid w:val="007F54C7"/>
    <w:rsid w:val="00845729"/>
    <w:rsid w:val="00860412"/>
    <w:rsid w:val="008664EC"/>
    <w:rsid w:val="0086799B"/>
    <w:rsid w:val="008850A0"/>
    <w:rsid w:val="008951F9"/>
    <w:rsid w:val="008C1988"/>
    <w:rsid w:val="008E4F44"/>
    <w:rsid w:val="00911946"/>
    <w:rsid w:val="009177C7"/>
    <w:rsid w:val="00950754"/>
    <w:rsid w:val="00963006"/>
    <w:rsid w:val="009773C7"/>
    <w:rsid w:val="009D6E60"/>
    <w:rsid w:val="009E5A05"/>
    <w:rsid w:val="009F01F3"/>
    <w:rsid w:val="00A042D7"/>
    <w:rsid w:val="00A12424"/>
    <w:rsid w:val="00A17259"/>
    <w:rsid w:val="00A85517"/>
    <w:rsid w:val="00AC3F2B"/>
    <w:rsid w:val="00B275F9"/>
    <w:rsid w:val="00B35D09"/>
    <w:rsid w:val="00B765A2"/>
    <w:rsid w:val="00B779F6"/>
    <w:rsid w:val="00BC52A0"/>
    <w:rsid w:val="00C010CD"/>
    <w:rsid w:val="00C129AC"/>
    <w:rsid w:val="00C20ADC"/>
    <w:rsid w:val="00C47BF0"/>
    <w:rsid w:val="00C7324D"/>
    <w:rsid w:val="00C94E46"/>
    <w:rsid w:val="00CF26B6"/>
    <w:rsid w:val="00D3002F"/>
    <w:rsid w:val="00D42B83"/>
    <w:rsid w:val="00D63DAA"/>
    <w:rsid w:val="00D820E8"/>
    <w:rsid w:val="00D91122"/>
    <w:rsid w:val="00DA37DD"/>
    <w:rsid w:val="00DD2269"/>
    <w:rsid w:val="00E320DC"/>
    <w:rsid w:val="00E40A63"/>
    <w:rsid w:val="00E52A3E"/>
    <w:rsid w:val="00E54C41"/>
    <w:rsid w:val="00E977D4"/>
    <w:rsid w:val="00EB5CBE"/>
    <w:rsid w:val="00EE0C77"/>
    <w:rsid w:val="00F31BBC"/>
    <w:rsid w:val="00F5037B"/>
    <w:rsid w:val="00F62955"/>
    <w:rsid w:val="00F966A5"/>
    <w:rsid w:val="00FC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886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886" w:right="32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134" w:firstLine="300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6">
    <w:name w:val="Нормальний текст"/>
    <w:basedOn w:val="a"/>
    <w:uiPriority w:val="99"/>
    <w:rsid w:val="005D11D5"/>
    <w:pPr>
      <w:widowControl/>
      <w:autoSpaceDE/>
      <w:autoSpaceDN/>
      <w:spacing w:before="120"/>
      <w:ind w:firstLine="567"/>
    </w:pPr>
    <w:rPr>
      <w:rFonts w:ascii="Antiqua" w:eastAsia="SimSun" w:hAnsi="Antiqua"/>
      <w:sz w:val="26"/>
      <w:szCs w:val="24"/>
      <w:lang w:eastAsia="ru-RU"/>
    </w:rPr>
  </w:style>
  <w:style w:type="paragraph" w:customStyle="1" w:styleId="a7">
    <w:name w:val="Назва документа"/>
    <w:basedOn w:val="a"/>
    <w:next w:val="a6"/>
    <w:rsid w:val="005D11D5"/>
    <w:pPr>
      <w:keepNext/>
      <w:keepLines/>
      <w:widowControl/>
      <w:autoSpaceDE/>
      <w:autoSpaceDN/>
      <w:spacing w:before="240" w:after="240"/>
      <w:jc w:val="center"/>
    </w:pPr>
    <w:rPr>
      <w:rFonts w:ascii="Antiqua" w:eastAsia="SimSun" w:hAnsi="Antiqua"/>
      <w:b/>
      <w:sz w:val="26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6E6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D6E60"/>
    <w:rPr>
      <w:rFonts w:ascii="Segoe UI" w:eastAsia="Times New Roman" w:hAnsi="Segoe UI" w:cs="Segoe UI"/>
      <w:sz w:val="18"/>
      <w:szCs w:val="18"/>
      <w:lang w:val="uk-UA"/>
    </w:rPr>
  </w:style>
  <w:style w:type="table" w:styleId="aa">
    <w:name w:val="Table Grid"/>
    <w:basedOn w:val="a1"/>
    <w:uiPriority w:val="39"/>
    <w:rsid w:val="007F54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886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886" w:right="32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134" w:firstLine="300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6">
    <w:name w:val="Нормальний текст"/>
    <w:basedOn w:val="a"/>
    <w:uiPriority w:val="99"/>
    <w:rsid w:val="005D11D5"/>
    <w:pPr>
      <w:widowControl/>
      <w:autoSpaceDE/>
      <w:autoSpaceDN/>
      <w:spacing w:before="120"/>
      <w:ind w:firstLine="567"/>
    </w:pPr>
    <w:rPr>
      <w:rFonts w:ascii="Antiqua" w:eastAsia="SimSun" w:hAnsi="Antiqua"/>
      <w:sz w:val="26"/>
      <w:szCs w:val="24"/>
      <w:lang w:eastAsia="ru-RU"/>
    </w:rPr>
  </w:style>
  <w:style w:type="paragraph" w:customStyle="1" w:styleId="a7">
    <w:name w:val="Назва документа"/>
    <w:basedOn w:val="a"/>
    <w:next w:val="a6"/>
    <w:rsid w:val="005D11D5"/>
    <w:pPr>
      <w:keepNext/>
      <w:keepLines/>
      <w:widowControl/>
      <w:autoSpaceDE/>
      <w:autoSpaceDN/>
      <w:spacing w:before="240" w:after="240"/>
      <w:jc w:val="center"/>
    </w:pPr>
    <w:rPr>
      <w:rFonts w:ascii="Antiqua" w:eastAsia="SimSun" w:hAnsi="Antiqua"/>
      <w:b/>
      <w:sz w:val="26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6E6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D6E60"/>
    <w:rPr>
      <w:rFonts w:ascii="Segoe UI" w:eastAsia="Times New Roman" w:hAnsi="Segoe UI" w:cs="Segoe UI"/>
      <w:sz w:val="18"/>
      <w:szCs w:val="18"/>
      <w:lang w:val="uk-UA"/>
    </w:rPr>
  </w:style>
  <w:style w:type="table" w:styleId="aa">
    <w:name w:val="Table Grid"/>
    <w:basedOn w:val="a1"/>
    <w:uiPriority w:val="39"/>
    <w:rsid w:val="007F54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A4F71-EB15-447C-9F6E-C54A55596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5554</Words>
  <Characters>3167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ККОНКУРСНА ДОКУМЕНТАЦІЯ  КОНКУРСНА ДОКУМЕНТАЦІЯ</vt:lpstr>
      <vt:lpstr>ККОНКУРСНА ДОКУМЕНТАЦІЯ  КОНКУРСНА ДОКУМЕНТАЦІЯ</vt:lpstr>
    </vt:vector>
  </TitlesOfParts>
  <Company>УЖКХ</Company>
  <LinksUpToDate>false</LinksUpToDate>
  <CharactersWithSpaces>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ККОНКУРСНА ДОКУМЕНТАЦІЯ  КОНКУРСНА ДОКУМЕНТАЦІЯ</dc:title>
  <dc:creator>Лена</dc:creator>
  <dc:description/>
  <cp:lastModifiedBy>RePack by Diakov</cp:lastModifiedBy>
  <cp:revision>108</cp:revision>
  <cp:lastPrinted>2025-04-17T07:15:00Z</cp:lastPrinted>
  <dcterms:created xsi:type="dcterms:W3CDTF">2025-03-26T08:01:00Z</dcterms:created>
  <dcterms:modified xsi:type="dcterms:W3CDTF">2025-04-17T09:01:00Z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2020-04-16T00:00:00Z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2025-03-26T00:00:00Z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D:20200416130815</vt:lpwstr>
  </property>
</Properties>
</file>