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6442" w:rsidRPr="009919BC" w:rsidRDefault="00466442" w:rsidP="009919BC">
      <w:pPr>
        <w:ind w:left="5103"/>
        <w:rPr>
          <w:sz w:val="26"/>
          <w:szCs w:val="26"/>
          <w:lang w:val="uk-UA" w:eastAsia="zh-CN"/>
        </w:rPr>
      </w:pPr>
      <w:r w:rsidRPr="009919BC">
        <w:rPr>
          <w:sz w:val="26"/>
          <w:szCs w:val="26"/>
          <w:lang w:val="uk-UA" w:eastAsia="zh-CN"/>
        </w:rPr>
        <w:t xml:space="preserve">Додаток </w:t>
      </w:r>
    </w:p>
    <w:p w:rsidR="00466442" w:rsidRPr="009919BC" w:rsidRDefault="00466442" w:rsidP="009919BC">
      <w:pPr>
        <w:ind w:left="5103"/>
        <w:rPr>
          <w:sz w:val="26"/>
          <w:szCs w:val="26"/>
          <w:lang w:val="uk-UA" w:eastAsia="zh-CN"/>
        </w:rPr>
      </w:pPr>
      <w:r w:rsidRPr="009919BC">
        <w:rPr>
          <w:sz w:val="26"/>
          <w:szCs w:val="26"/>
          <w:lang w:val="uk-UA" w:eastAsia="zh-CN"/>
        </w:rPr>
        <w:t>до розпорядження начальника</w:t>
      </w:r>
    </w:p>
    <w:p w:rsidR="00466442" w:rsidRPr="009919BC" w:rsidRDefault="00466442" w:rsidP="009919BC">
      <w:pPr>
        <w:ind w:left="5103"/>
        <w:rPr>
          <w:sz w:val="26"/>
          <w:szCs w:val="26"/>
          <w:lang w:val="uk-UA" w:eastAsia="zh-CN"/>
        </w:rPr>
      </w:pPr>
      <w:r w:rsidRPr="009919BC">
        <w:rPr>
          <w:sz w:val="26"/>
          <w:szCs w:val="26"/>
          <w:lang w:val="uk-UA" w:eastAsia="zh-CN"/>
        </w:rPr>
        <w:t>Слов’янської міської військової адміністрації</w:t>
      </w:r>
    </w:p>
    <w:p w:rsidR="00466442" w:rsidRPr="009919BC" w:rsidRDefault="00466442" w:rsidP="009919BC">
      <w:pPr>
        <w:spacing w:after="200"/>
        <w:ind w:left="5103"/>
        <w:rPr>
          <w:b/>
          <w:bCs/>
          <w:sz w:val="26"/>
          <w:szCs w:val="26"/>
          <w:lang w:val="uk-UA" w:eastAsia="zh-CN"/>
        </w:rPr>
      </w:pPr>
      <w:r w:rsidRPr="009919BC">
        <w:rPr>
          <w:sz w:val="26"/>
          <w:szCs w:val="26"/>
          <w:lang w:val="uk-UA" w:eastAsia="zh-CN"/>
        </w:rPr>
        <w:t xml:space="preserve"> </w:t>
      </w:r>
      <w:r>
        <w:rPr>
          <w:sz w:val="26"/>
          <w:szCs w:val="26"/>
          <w:lang w:val="uk-UA" w:eastAsia="zh-CN"/>
        </w:rPr>
        <w:t>30.07.2024</w:t>
      </w:r>
      <w:r w:rsidRPr="009919BC">
        <w:rPr>
          <w:sz w:val="26"/>
          <w:szCs w:val="26"/>
          <w:lang w:val="uk-UA" w:eastAsia="zh-CN"/>
        </w:rPr>
        <w:t xml:space="preserve"> № </w:t>
      </w:r>
      <w:r>
        <w:rPr>
          <w:sz w:val="26"/>
          <w:szCs w:val="26"/>
          <w:lang w:val="uk-UA" w:eastAsia="zh-CN"/>
        </w:rPr>
        <w:t>1448</w:t>
      </w:r>
    </w:p>
    <w:p w:rsidR="00466442" w:rsidRPr="009919BC" w:rsidRDefault="00466442" w:rsidP="003773B3">
      <w:pPr>
        <w:rPr>
          <w:sz w:val="26"/>
          <w:szCs w:val="26"/>
          <w:lang w:val="uk-UA"/>
        </w:rPr>
      </w:pPr>
    </w:p>
    <w:p w:rsidR="00466442" w:rsidRPr="009919BC" w:rsidRDefault="00466442" w:rsidP="003773B3">
      <w:pPr>
        <w:ind w:firstLine="708"/>
        <w:jc w:val="both"/>
        <w:rPr>
          <w:sz w:val="26"/>
          <w:szCs w:val="26"/>
          <w:lang w:val="uk-UA"/>
        </w:rPr>
      </w:pPr>
      <w:r w:rsidRPr="009919BC">
        <w:rPr>
          <w:sz w:val="26"/>
          <w:szCs w:val="26"/>
          <w:lang w:val="uk-UA"/>
        </w:rPr>
        <w:t>Зміни до Порядку надання одноразової матеріальної та грошової допомоги до Комплексної Програми соціального захисту та підтримки Захисників і Захисниць України, членів їх сімей та членів сімей загиблих (померлих) Захисників і Захисниць України Слов’янської міської територіальної громади на</w:t>
      </w:r>
      <w:r w:rsidRPr="009919BC">
        <w:rPr>
          <w:sz w:val="26"/>
          <w:szCs w:val="26"/>
        </w:rPr>
        <w:t> </w:t>
      </w:r>
      <w:r w:rsidRPr="009919BC">
        <w:rPr>
          <w:sz w:val="26"/>
          <w:szCs w:val="26"/>
          <w:lang w:val="uk-UA"/>
        </w:rPr>
        <w:t>2023-2025</w:t>
      </w:r>
      <w:r w:rsidRPr="009919BC">
        <w:rPr>
          <w:sz w:val="26"/>
          <w:szCs w:val="26"/>
        </w:rPr>
        <w:t> </w:t>
      </w:r>
      <w:r w:rsidRPr="009919BC">
        <w:rPr>
          <w:sz w:val="26"/>
          <w:szCs w:val="26"/>
          <w:lang w:val="uk-UA"/>
        </w:rPr>
        <w:t>роки», до</w:t>
      </w:r>
      <w:r>
        <w:rPr>
          <w:sz w:val="26"/>
          <w:szCs w:val="26"/>
          <w:lang w:val="uk-UA"/>
        </w:rPr>
        <w:t>повнити</w:t>
      </w:r>
      <w:r w:rsidRPr="009919BC">
        <w:rPr>
          <w:sz w:val="26"/>
          <w:szCs w:val="26"/>
          <w:lang w:val="uk-UA"/>
        </w:rPr>
        <w:t xml:space="preserve"> п</w:t>
      </w:r>
      <w:r>
        <w:rPr>
          <w:sz w:val="26"/>
          <w:szCs w:val="26"/>
          <w:lang w:val="uk-UA"/>
        </w:rPr>
        <w:t xml:space="preserve">унктом </w:t>
      </w:r>
      <w:r w:rsidRPr="009919BC">
        <w:rPr>
          <w:sz w:val="26"/>
          <w:szCs w:val="26"/>
          <w:lang w:val="uk-UA"/>
        </w:rPr>
        <w:t>9</w:t>
      </w:r>
      <w:r>
        <w:rPr>
          <w:sz w:val="26"/>
          <w:szCs w:val="26"/>
          <w:lang w:val="uk-UA"/>
        </w:rPr>
        <w:t xml:space="preserve"> в наступній редакції</w:t>
      </w:r>
    </w:p>
    <w:p w:rsidR="00466442" w:rsidRPr="009919BC" w:rsidRDefault="00466442" w:rsidP="003773B3">
      <w:pPr>
        <w:ind w:firstLine="708"/>
        <w:jc w:val="both"/>
        <w:rPr>
          <w:sz w:val="26"/>
          <w:szCs w:val="26"/>
          <w:lang w:val="uk-UA"/>
        </w:rPr>
      </w:pPr>
    </w:p>
    <w:p w:rsidR="00466442" w:rsidRPr="009919BC" w:rsidRDefault="00466442" w:rsidP="003773B3">
      <w:pPr>
        <w:ind w:firstLine="708"/>
        <w:jc w:val="both"/>
        <w:rPr>
          <w:b/>
          <w:bCs/>
          <w:color w:val="000000"/>
          <w:sz w:val="26"/>
          <w:szCs w:val="26"/>
          <w:lang w:val="uk-UA" w:eastAsia="uk-UA"/>
        </w:rPr>
      </w:pPr>
      <w:r w:rsidRPr="009919BC">
        <w:rPr>
          <w:b/>
          <w:bCs/>
          <w:sz w:val="26"/>
          <w:szCs w:val="26"/>
          <w:lang w:val="uk-UA"/>
        </w:rPr>
        <w:t xml:space="preserve"> </w:t>
      </w:r>
      <w:r>
        <w:rPr>
          <w:b/>
          <w:bCs/>
          <w:sz w:val="26"/>
          <w:szCs w:val="26"/>
          <w:lang w:val="uk-UA"/>
        </w:rPr>
        <w:t>«</w:t>
      </w:r>
      <w:r w:rsidRPr="009919BC">
        <w:rPr>
          <w:b/>
          <w:bCs/>
          <w:sz w:val="26"/>
          <w:szCs w:val="26"/>
          <w:lang w:val="uk-UA"/>
        </w:rPr>
        <w:t xml:space="preserve">9. </w:t>
      </w:r>
      <w:r>
        <w:rPr>
          <w:b/>
          <w:bCs/>
          <w:sz w:val="26"/>
          <w:szCs w:val="26"/>
          <w:lang w:val="uk-UA"/>
        </w:rPr>
        <w:t xml:space="preserve">Надання </w:t>
      </w:r>
      <w:r w:rsidRPr="009919BC">
        <w:rPr>
          <w:b/>
          <w:bCs/>
          <w:sz w:val="26"/>
          <w:szCs w:val="26"/>
          <w:lang w:val="uk-UA"/>
        </w:rPr>
        <w:t xml:space="preserve">одноразової грошової допомоги мешканцям Слов’янської  міської територіальної громади, у тому числі внутрішньо переміщеним особам, які уклали перший контракт з військовою частиною </w:t>
      </w:r>
      <w:r w:rsidRPr="009919BC">
        <w:rPr>
          <w:b/>
          <w:bCs/>
          <w:color w:val="000000"/>
          <w:sz w:val="26"/>
          <w:szCs w:val="26"/>
          <w:lang w:val="uk-UA" w:eastAsia="uk-UA"/>
        </w:rPr>
        <w:t xml:space="preserve">Національної Гвардії України або з військовою частиною Збройних сил України </w:t>
      </w:r>
    </w:p>
    <w:p w:rsidR="00466442" w:rsidRPr="009919BC" w:rsidRDefault="00466442" w:rsidP="00274D4D">
      <w:pPr>
        <w:jc w:val="both"/>
        <w:rPr>
          <w:b/>
          <w:bCs/>
          <w:sz w:val="26"/>
          <w:szCs w:val="26"/>
          <w:lang w:val="uk-UA"/>
        </w:rPr>
      </w:pPr>
      <w:r w:rsidRPr="009919BC">
        <w:rPr>
          <w:b/>
          <w:bCs/>
          <w:sz w:val="26"/>
          <w:szCs w:val="26"/>
          <w:lang w:val="uk-UA"/>
        </w:rPr>
        <w:t>(п.41 Переліку завдань і заходів Програми (додаток до Програми розділ 4))</w:t>
      </w:r>
      <w:r>
        <w:rPr>
          <w:b/>
          <w:bCs/>
          <w:sz w:val="26"/>
          <w:szCs w:val="26"/>
          <w:lang w:val="uk-UA"/>
        </w:rPr>
        <w:t>»</w:t>
      </w:r>
    </w:p>
    <w:p w:rsidR="00466442" w:rsidRPr="009919BC" w:rsidRDefault="00466442" w:rsidP="006D6F28">
      <w:pPr>
        <w:rPr>
          <w:b/>
          <w:bCs/>
          <w:sz w:val="26"/>
          <w:szCs w:val="26"/>
          <w:lang w:val="uk-UA"/>
        </w:rPr>
      </w:pPr>
    </w:p>
    <w:p w:rsidR="00466442" w:rsidRPr="009919BC" w:rsidRDefault="00466442" w:rsidP="006D6F28">
      <w:pPr>
        <w:ind w:firstLine="708"/>
        <w:jc w:val="both"/>
        <w:rPr>
          <w:color w:val="000000"/>
          <w:sz w:val="26"/>
          <w:szCs w:val="26"/>
          <w:shd w:val="clear" w:color="auto" w:fill="FFFFFF"/>
          <w:lang w:val="uk-UA" w:eastAsia="uk-UA"/>
        </w:rPr>
      </w:pPr>
      <w:r w:rsidRPr="009919BC">
        <w:rPr>
          <w:color w:val="000000"/>
          <w:sz w:val="26"/>
          <w:szCs w:val="26"/>
          <w:shd w:val="clear" w:color="auto" w:fill="FFFFFF"/>
          <w:lang w:val="uk-UA" w:eastAsia="uk-UA"/>
        </w:rPr>
        <w:t xml:space="preserve">1. Порядок визначає механізм надання </w:t>
      </w:r>
      <w:bookmarkStart w:id="0" w:name="_Hlk166162596"/>
      <w:r w:rsidRPr="009919BC">
        <w:rPr>
          <w:color w:val="000000"/>
          <w:sz w:val="26"/>
          <w:szCs w:val="26"/>
          <w:shd w:val="clear" w:color="auto" w:fill="FFFFFF"/>
          <w:lang w:val="uk-UA" w:eastAsia="uk-UA"/>
        </w:rPr>
        <w:t xml:space="preserve">одноразової грошової допомоги </w:t>
      </w:r>
      <w:bookmarkEnd w:id="0"/>
      <w:r w:rsidRPr="009919BC">
        <w:rPr>
          <w:color w:val="000000"/>
          <w:sz w:val="26"/>
          <w:szCs w:val="26"/>
          <w:shd w:val="clear" w:color="auto" w:fill="FFFFFF"/>
          <w:lang w:val="uk-UA" w:eastAsia="uk-UA"/>
        </w:rPr>
        <w:t xml:space="preserve">мешканцям Слов’янської міської територіальної громади, у тому числі внутрішньо переміщеним особам, які перебувають на обліку в Єдиній інформаційній базі даних про внутрішньо переміщених осіб за місцем фактичного проживання в межах Слов’янської міської територіальної громади на дату підписання контракту, які не були раніше мобілізовані  та вперше  уклали контракт </w:t>
      </w:r>
      <w:bookmarkStart w:id="1" w:name="_Hlk166164624"/>
      <w:bookmarkStart w:id="2" w:name="_Hlk166163492"/>
      <w:r w:rsidRPr="009919BC">
        <w:rPr>
          <w:color w:val="000000"/>
          <w:sz w:val="26"/>
          <w:szCs w:val="26"/>
          <w:shd w:val="clear" w:color="auto" w:fill="FFFFFF"/>
          <w:lang w:val="uk-UA" w:eastAsia="uk-UA"/>
        </w:rPr>
        <w:t xml:space="preserve">на проходження військової служби </w:t>
      </w:r>
      <w:bookmarkEnd w:id="1"/>
      <w:r w:rsidRPr="009919BC">
        <w:rPr>
          <w:color w:val="000000"/>
          <w:sz w:val="26"/>
          <w:szCs w:val="26"/>
          <w:shd w:val="clear" w:color="auto" w:fill="FFFFFF"/>
          <w:lang w:val="uk-UA" w:eastAsia="uk-UA"/>
        </w:rPr>
        <w:t>на строк не менше трьох років</w:t>
      </w:r>
      <w:bookmarkEnd w:id="2"/>
      <w:r w:rsidRPr="009919BC">
        <w:rPr>
          <w:color w:val="000000"/>
          <w:sz w:val="26"/>
          <w:szCs w:val="26"/>
          <w:shd w:val="clear" w:color="auto" w:fill="FFFFFF"/>
          <w:lang w:val="uk-UA" w:eastAsia="uk-UA"/>
        </w:rPr>
        <w:t>, зараховані до списків особового складу цієї частини і на момент підписання контракту,  одночасно відповідали таким вимогам:</w:t>
      </w:r>
    </w:p>
    <w:p w:rsidR="00466442" w:rsidRPr="009919BC" w:rsidRDefault="00466442" w:rsidP="006D6F28">
      <w:pPr>
        <w:ind w:firstLine="708"/>
        <w:jc w:val="both"/>
        <w:rPr>
          <w:color w:val="000000"/>
          <w:sz w:val="26"/>
          <w:szCs w:val="26"/>
          <w:shd w:val="clear" w:color="auto" w:fill="FFFFFF"/>
          <w:lang w:val="uk-UA" w:eastAsia="uk-UA"/>
        </w:rPr>
      </w:pPr>
      <w:r>
        <w:rPr>
          <w:color w:val="000000"/>
          <w:sz w:val="26"/>
          <w:szCs w:val="26"/>
          <w:shd w:val="clear" w:color="auto" w:fill="FFFFFF"/>
          <w:lang w:val="uk-UA" w:eastAsia="uk-UA"/>
        </w:rPr>
        <w:t>1.1</w:t>
      </w:r>
      <w:r w:rsidRPr="009919BC">
        <w:rPr>
          <w:color w:val="000000"/>
          <w:sz w:val="26"/>
          <w:szCs w:val="26"/>
          <w:shd w:val="clear" w:color="auto" w:fill="FFFFFF"/>
          <w:lang w:val="uk-UA" w:eastAsia="uk-UA"/>
        </w:rPr>
        <w:t xml:space="preserve"> Перебували на військовому обліку в першому відділі Краматорського район</w:t>
      </w:r>
      <w:r>
        <w:rPr>
          <w:color w:val="000000"/>
          <w:sz w:val="26"/>
          <w:szCs w:val="26"/>
          <w:shd w:val="clear" w:color="auto" w:fill="FFFFFF"/>
          <w:lang w:val="uk-UA" w:eastAsia="uk-UA"/>
        </w:rPr>
        <w:t>ного</w:t>
      </w:r>
      <w:r w:rsidRPr="009919BC">
        <w:rPr>
          <w:color w:val="000000"/>
          <w:sz w:val="26"/>
          <w:szCs w:val="26"/>
          <w:shd w:val="clear" w:color="auto" w:fill="FFFFFF"/>
          <w:lang w:val="uk-UA" w:eastAsia="uk-UA"/>
        </w:rPr>
        <w:t xml:space="preserve"> територіального центру комплектування та соціальної підтримки (далі – перший відділ Краматорського РТЦК та СП), який знаходиться на території Слов’янської міської територіальної громади та вперше уклали контракт з військовою частиною </w:t>
      </w:r>
      <w:r w:rsidRPr="009919BC">
        <w:rPr>
          <w:color w:val="000000"/>
          <w:sz w:val="26"/>
          <w:szCs w:val="26"/>
          <w:lang w:val="uk-UA" w:eastAsia="uk-UA"/>
        </w:rPr>
        <w:t>Національної Гвардії України (далі –  ВЧ НГУ), окрім ВЧ 3035 НГУ,</w:t>
      </w:r>
      <w:r w:rsidRPr="009919BC">
        <w:rPr>
          <w:color w:val="000000"/>
          <w:sz w:val="26"/>
          <w:szCs w:val="26"/>
          <w:shd w:val="clear" w:color="auto" w:fill="FFFFFF"/>
          <w:lang w:val="uk-UA" w:eastAsia="uk-UA"/>
        </w:rPr>
        <w:t xml:space="preserve"> або військовою частиною Збройних сил України (далі – ВЧ ЗСУ) на строк не менше трьох років.</w:t>
      </w:r>
    </w:p>
    <w:p w:rsidR="00466442" w:rsidRPr="009919BC" w:rsidRDefault="00466442" w:rsidP="006D6F28">
      <w:pPr>
        <w:ind w:firstLine="708"/>
        <w:jc w:val="both"/>
        <w:rPr>
          <w:color w:val="000000"/>
          <w:sz w:val="26"/>
          <w:szCs w:val="26"/>
          <w:shd w:val="clear" w:color="auto" w:fill="FFFFFF"/>
          <w:lang w:val="uk-UA" w:eastAsia="uk-UA"/>
        </w:rPr>
      </w:pPr>
      <w:r w:rsidRPr="009919BC">
        <w:rPr>
          <w:color w:val="000000"/>
          <w:sz w:val="26"/>
          <w:szCs w:val="26"/>
          <w:shd w:val="clear" w:color="auto" w:fill="FFFFFF"/>
          <w:lang w:val="uk-UA" w:eastAsia="uk-UA"/>
        </w:rPr>
        <w:t>1.2 Місце проживання (для військовослужбовців з числа внутрішньо переміщених осіб – місце фактичного проживання/перебування) зареєстроване на території Слов’янської міської територіальної громади.</w:t>
      </w:r>
    </w:p>
    <w:p w:rsidR="00466442" w:rsidRPr="009919BC" w:rsidRDefault="00466442" w:rsidP="006D6F28">
      <w:pPr>
        <w:ind w:firstLine="708"/>
        <w:jc w:val="both"/>
        <w:rPr>
          <w:color w:val="000000"/>
          <w:sz w:val="26"/>
          <w:szCs w:val="26"/>
          <w:shd w:val="clear" w:color="auto" w:fill="FFFFFF"/>
          <w:lang w:val="uk-UA" w:eastAsia="uk-UA"/>
        </w:rPr>
      </w:pPr>
      <w:r w:rsidRPr="009919BC">
        <w:rPr>
          <w:color w:val="000000"/>
          <w:sz w:val="26"/>
          <w:szCs w:val="26"/>
          <w:shd w:val="clear" w:color="auto" w:fill="FFFFFF"/>
          <w:lang w:val="uk-UA" w:eastAsia="uk-UA"/>
        </w:rPr>
        <w:t>2. Підставою для отримання одноразової грошової допомоги є подання начальника першого відділу Краматорського РТЦК та СП, який знаходиться на території Слов’янської міської територіальної громади за формою (додаток до цього Порядку).</w:t>
      </w:r>
    </w:p>
    <w:p w:rsidR="00466442" w:rsidRPr="009919BC" w:rsidRDefault="00466442" w:rsidP="006D6F28">
      <w:pPr>
        <w:ind w:firstLine="708"/>
        <w:jc w:val="both"/>
        <w:rPr>
          <w:color w:val="000000"/>
          <w:sz w:val="26"/>
          <w:szCs w:val="26"/>
          <w:shd w:val="clear" w:color="auto" w:fill="FFFFFF"/>
          <w:lang w:val="uk-UA" w:eastAsia="uk-UA"/>
        </w:rPr>
      </w:pPr>
      <w:r w:rsidRPr="009919BC">
        <w:rPr>
          <w:color w:val="000000"/>
          <w:sz w:val="26"/>
          <w:szCs w:val="26"/>
          <w:shd w:val="clear" w:color="auto" w:fill="FFFFFF"/>
          <w:lang w:val="uk-UA" w:eastAsia="uk-UA"/>
        </w:rPr>
        <w:t>3. До подання начальника першого відділу Краматорського РТЦК та СП, щодо особи, яка прийнята на військову службу за контрактом, додаються такі документи:</w:t>
      </w:r>
    </w:p>
    <w:p w:rsidR="00466442" w:rsidRPr="009919BC" w:rsidRDefault="00466442" w:rsidP="006D6F28">
      <w:pPr>
        <w:ind w:firstLine="708"/>
        <w:jc w:val="both"/>
        <w:rPr>
          <w:color w:val="000000"/>
          <w:sz w:val="26"/>
          <w:szCs w:val="26"/>
          <w:shd w:val="clear" w:color="auto" w:fill="FFFFFF"/>
          <w:lang w:val="uk-UA" w:eastAsia="uk-UA"/>
        </w:rPr>
      </w:pPr>
      <w:r w:rsidRPr="009919BC">
        <w:rPr>
          <w:color w:val="000000"/>
          <w:sz w:val="26"/>
          <w:szCs w:val="26"/>
          <w:shd w:val="clear" w:color="auto" w:fill="FFFFFF"/>
          <w:lang w:val="uk-UA" w:eastAsia="uk-UA"/>
        </w:rPr>
        <w:t>3.1 Копія паспорта громадянина України/копія паспорта з безконтактним електронним носієм (ID карта) з наявним оригіналом довідки про реєстрацію місця проживання (перебування).</w:t>
      </w:r>
    </w:p>
    <w:p w:rsidR="00466442" w:rsidRPr="009919BC" w:rsidRDefault="00466442" w:rsidP="006D6F28">
      <w:pPr>
        <w:ind w:firstLine="708"/>
        <w:jc w:val="both"/>
        <w:rPr>
          <w:color w:val="000000"/>
          <w:sz w:val="26"/>
          <w:szCs w:val="26"/>
          <w:shd w:val="clear" w:color="auto" w:fill="FFFFFF"/>
          <w:lang w:val="uk-UA" w:eastAsia="uk-UA"/>
        </w:rPr>
      </w:pPr>
      <w:r w:rsidRPr="009919BC">
        <w:rPr>
          <w:color w:val="000000"/>
          <w:sz w:val="26"/>
          <w:szCs w:val="26"/>
          <w:shd w:val="clear" w:color="auto" w:fill="FFFFFF"/>
          <w:lang w:val="uk-UA" w:eastAsia="uk-UA"/>
        </w:rPr>
        <w:t>3.2 Копія реєстраційного номера облікової картки платника податків (крім осіб, які через свої релігійні переконання відмовились від прийняття реєстраційного номера облікової картки платника податків та повідомили про це відповідний орган державної податкової служби і мають відмітку у паспорті).</w:t>
      </w:r>
    </w:p>
    <w:p w:rsidR="00466442" w:rsidRPr="009919BC" w:rsidRDefault="00466442" w:rsidP="006D6F28">
      <w:pPr>
        <w:ind w:firstLine="708"/>
        <w:jc w:val="both"/>
        <w:rPr>
          <w:color w:val="000000"/>
          <w:sz w:val="26"/>
          <w:szCs w:val="26"/>
          <w:shd w:val="clear" w:color="auto" w:fill="FFFFFF"/>
          <w:lang w:val="uk-UA" w:eastAsia="uk-UA"/>
        </w:rPr>
      </w:pPr>
      <w:r w:rsidRPr="009919BC">
        <w:rPr>
          <w:color w:val="000000"/>
          <w:sz w:val="26"/>
          <w:szCs w:val="26"/>
          <w:shd w:val="clear" w:color="auto" w:fill="FFFFFF"/>
          <w:lang w:val="uk-UA" w:eastAsia="uk-UA"/>
        </w:rPr>
        <w:t>3.3 Д</w:t>
      </w:r>
      <w:r w:rsidRPr="009919BC">
        <w:rPr>
          <w:sz w:val="26"/>
          <w:szCs w:val="26"/>
          <w:lang w:val="uk-UA"/>
        </w:rPr>
        <w:t>овідка банківської установи з зазначенням реквізитів для зарахування коштів</w:t>
      </w:r>
      <w:r w:rsidRPr="009919BC">
        <w:rPr>
          <w:color w:val="000000"/>
          <w:sz w:val="26"/>
          <w:szCs w:val="26"/>
          <w:shd w:val="clear" w:color="auto" w:fill="FFFFFF"/>
          <w:lang w:val="uk-UA" w:eastAsia="uk-UA"/>
        </w:rPr>
        <w:t>.</w:t>
      </w:r>
    </w:p>
    <w:p w:rsidR="00466442" w:rsidRPr="009919BC" w:rsidRDefault="00466442" w:rsidP="006D6F28">
      <w:pPr>
        <w:ind w:firstLine="708"/>
        <w:jc w:val="both"/>
        <w:rPr>
          <w:color w:val="000000"/>
          <w:sz w:val="26"/>
          <w:szCs w:val="26"/>
          <w:shd w:val="clear" w:color="auto" w:fill="FFFFFF"/>
          <w:lang w:val="uk-UA" w:eastAsia="uk-UA"/>
        </w:rPr>
      </w:pPr>
      <w:r w:rsidRPr="009919BC">
        <w:rPr>
          <w:color w:val="000000"/>
          <w:sz w:val="26"/>
          <w:szCs w:val="26"/>
          <w:shd w:val="clear" w:color="auto" w:fill="FFFFFF"/>
          <w:lang w:val="uk-UA" w:eastAsia="uk-UA"/>
        </w:rPr>
        <w:t>3.4 Витяг з Реєстру Слов’янської міської територіальної громади про реєстрацію місця проживання (перебування) на території Слов’янської міської територіальної громади, яка дійсна протягом одного місяця з дня видачі (подається особами, які зареєстровані на території Слов’янської міської територіальної громади).</w:t>
      </w:r>
    </w:p>
    <w:p w:rsidR="00466442" w:rsidRPr="009919BC" w:rsidRDefault="00466442" w:rsidP="006D6F28">
      <w:pPr>
        <w:ind w:firstLine="708"/>
        <w:jc w:val="both"/>
        <w:rPr>
          <w:color w:val="000000"/>
          <w:sz w:val="26"/>
          <w:szCs w:val="26"/>
          <w:shd w:val="clear" w:color="auto" w:fill="FFFFFF"/>
          <w:lang w:val="uk-UA" w:eastAsia="uk-UA"/>
        </w:rPr>
      </w:pPr>
      <w:r w:rsidRPr="009919BC">
        <w:rPr>
          <w:color w:val="000000"/>
          <w:sz w:val="26"/>
          <w:szCs w:val="26"/>
          <w:shd w:val="clear" w:color="auto" w:fill="FFFFFF"/>
          <w:lang w:val="uk-UA" w:eastAsia="uk-UA"/>
        </w:rPr>
        <w:t>3.5 Довідка про взяття на облік внутрішньо переміщеної особи, видана відповідно до Порядку оформлення і видачі довідки про взяття на облік внутрішньо переміщеної особи, затвердженого постановою Кабінету Міністрів України від 01.10.2014 № 509 – подається внутрішньо переміщеною особою.</w:t>
      </w:r>
    </w:p>
    <w:p w:rsidR="00466442" w:rsidRPr="009919BC" w:rsidRDefault="00466442" w:rsidP="006D6F28">
      <w:pPr>
        <w:ind w:firstLine="708"/>
        <w:jc w:val="both"/>
        <w:rPr>
          <w:color w:val="000000"/>
          <w:sz w:val="26"/>
          <w:szCs w:val="26"/>
          <w:shd w:val="clear" w:color="auto" w:fill="FFFFFF"/>
          <w:lang w:val="uk-UA" w:eastAsia="uk-UA"/>
        </w:rPr>
      </w:pPr>
      <w:r w:rsidRPr="009919BC">
        <w:rPr>
          <w:color w:val="000000"/>
          <w:sz w:val="26"/>
          <w:szCs w:val="26"/>
          <w:shd w:val="clear" w:color="auto" w:fill="FFFFFF"/>
          <w:lang w:val="uk-UA" w:eastAsia="uk-UA"/>
        </w:rPr>
        <w:t>3.6 Витяг з наказу командира ВЧ НГУ (окрім ВЧ 3035 НГУ)</w:t>
      </w:r>
      <w:r w:rsidRPr="009919BC">
        <w:rPr>
          <w:color w:val="000000"/>
          <w:sz w:val="26"/>
          <w:szCs w:val="26"/>
          <w:lang w:val="uk-UA" w:eastAsia="uk-UA"/>
        </w:rPr>
        <w:t xml:space="preserve"> або з</w:t>
      </w:r>
      <w:r w:rsidRPr="009919BC">
        <w:rPr>
          <w:color w:val="000000"/>
          <w:sz w:val="26"/>
          <w:szCs w:val="26"/>
          <w:shd w:val="clear" w:color="auto" w:fill="FFFFFF"/>
          <w:lang w:val="uk-UA" w:eastAsia="uk-UA"/>
        </w:rPr>
        <w:t xml:space="preserve"> наказу командира ВЧ ЗСУ про зарахування до списку особового складу частини.</w:t>
      </w:r>
    </w:p>
    <w:p w:rsidR="00466442" w:rsidRPr="009919BC" w:rsidRDefault="00466442" w:rsidP="006D6F28">
      <w:pPr>
        <w:ind w:firstLine="708"/>
        <w:jc w:val="both"/>
        <w:rPr>
          <w:color w:val="000000"/>
          <w:sz w:val="26"/>
          <w:szCs w:val="26"/>
          <w:shd w:val="clear" w:color="auto" w:fill="FFFFFF"/>
          <w:lang w:val="uk-UA" w:eastAsia="uk-UA"/>
        </w:rPr>
      </w:pPr>
      <w:r w:rsidRPr="009919BC">
        <w:rPr>
          <w:color w:val="000000"/>
          <w:sz w:val="26"/>
          <w:szCs w:val="26"/>
          <w:shd w:val="clear" w:color="auto" w:fill="FFFFFF"/>
          <w:lang w:val="uk-UA" w:eastAsia="uk-UA"/>
        </w:rPr>
        <w:t>3.7 Копія контракту.</w:t>
      </w:r>
    </w:p>
    <w:p w:rsidR="00466442" w:rsidRPr="009919BC" w:rsidRDefault="00466442" w:rsidP="006D6F28">
      <w:pPr>
        <w:ind w:firstLine="708"/>
        <w:jc w:val="both"/>
        <w:rPr>
          <w:color w:val="000000"/>
          <w:sz w:val="26"/>
          <w:szCs w:val="26"/>
          <w:shd w:val="clear" w:color="auto" w:fill="FFFFFF"/>
          <w:lang w:val="uk-UA" w:eastAsia="uk-UA"/>
        </w:rPr>
      </w:pPr>
      <w:r w:rsidRPr="009919BC">
        <w:rPr>
          <w:color w:val="000000"/>
          <w:sz w:val="26"/>
          <w:szCs w:val="26"/>
          <w:shd w:val="clear" w:color="auto" w:fill="FFFFFF"/>
          <w:lang w:val="uk-UA" w:eastAsia="uk-UA"/>
        </w:rPr>
        <w:t>4. Копії документів завіряються начальником першого відділу Краматорського РТЦК та СП, який знаходиться на території Слов’янської міської територіальної громади, у встановленому законодавством порядку та скріплюються печаткою.</w:t>
      </w:r>
    </w:p>
    <w:p w:rsidR="00466442" w:rsidRPr="009919BC" w:rsidRDefault="00466442" w:rsidP="006D6F28">
      <w:pPr>
        <w:ind w:firstLine="708"/>
        <w:jc w:val="both"/>
        <w:rPr>
          <w:color w:val="000000"/>
          <w:sz w:val="26"/>
          <w:szCs w:val="26"/>
          <w:shd w:val="clear" w:color="auto" w:fill="FFFFFF"/>
          <w:lang w:val="uk-UA" w:eastAsia="uk-UA"/>
        </w:rPr>
      </w:pPr>
      <w:r w:rsidRPr="009919BC">
        <w:rPr>
          <w:color w:val="000000"/>
          <w:sz w:val="26"/>
          <w:szCs w:val="26"/>
          <w:shd w:val="clear" w:color="auto" w:fill="FFFFFF"/>
          <w:lang w:val="uk-UA" w:eastAsia="uk-UA"/>
        </w:rPr>
        <w:t xml:space="preserve">5. Подання разом з документами, протягом 3-х </w:t>
      </w:r>
      <w:r>
        <w:rPr>
          <w:color w:val="000000"/>
          <w:sz w:val="26"/>
          <w:szCs w:val="26"/>
          <w:shd w:val="clear" w:color="auto" w:fill="FFFFFF"/>
          <w:lang w:val="uk-UA" w:eastAsia="uk-UA"/>
        </w:rPr>
        <w:t xml:space="preserve">робочих </w:t>
      </w:r>
      <w:r w:rsidRPr="009919BC">
        <w:rPr>
          <w:color w:val="000000"/>
          <w:sz w:val="26"/>
          <w:szCs w:val="26"/>
          <w:shd w:val="clear" w:color="auto" w:fill="FFFFFF"/>
          <w:lang w:val="uk-UA" w:eastAsia="uk-UA"/>
        </w:rPr>
        <w:t>днів з дати прийняття, передаються до Управління соціального захисту населення Слов’янської міської військової адміністрації Краматорського району Донецької області (далі- УСЗН) для подальшого прийняття рішення.</w:t>
      </w:r>
    </w:p>
    <w:p w:rsidR="00466442" w:rsidRPr="009919BC" w:rsidRDefault="00466442" w:rsidP="006D6F28">
      <w:pPr>
        <w:ind w:firstLine="708"/>
        <w:jc w:val="both"/>
        <w:rPr>
          <w:color w:val="000000"/>
          <w:sz w:val="26"/>
          <w:szCs w:val="26"/>
          <w:shd w:val="clear" w:color="auto" w:fill="FFFFFF"/>
          <w:lang w:val="uk-UA" w:eastAsia="uk-UA"/>
        </w:rPr>
      </w:pPr>
      <w:r w:rsidRPr="009919BC">
        <w:rPr>
          <w:color w:val="000000"/>
          <w:sz w:val="26"/>
          <w:szCs w:val="26"/>
          <w:shd w:val="clear" w:color="auto" w:fill="FFFFFF"/>
          <w:lang w:val="uk-UA" w:eastAsia="uk-UA"/>
        </w:rPr>
        <w:t>6. Начальник першого відділу Краматорського РТЦК та СП несе відповідальність за достовірність поданої інформації у встановленому законодавством порядку.</w:t>
      </w:r>
    </w:p>
    <w:p w:rsidR="00466442" w:rsidRPr="009919BC" w:rsidRDefault="00466442" w:rsidP="006D6F28">
      <w:pPr>
        <w:ind w:firstLine="708"/>
        <w:jc w:val="both"/>
        <w:rPr>
          <w:color w:val="000000"/>
          <w:sz w:val="26"/>
          <w:szCs w:val="26"/>
          <w:shd w:val="clear" w:color="auto" w:fill="FFFFFF"/>
          <w:lang w:val="uk-UA" w:eastAsia="uk-UA"/>
        </w:rPr>
      </w:pPr>
      <w:r w:rsidRPr="009919BC">
        <w:rPr>
          <w:color w:val="000000"/>
          <w:sz w:val="26"/>
          <w:szCs w:val="26"/>
          <w:shd w:val="clear" w:color="auto" w:fill="FFFFFF"/>
          <w:lang w:val="uk-UA" w:eastAsia="uk-UA"/>
        </w:rPr>
        <w:t>7. Рішення про надання/відмову у наданні одноразової грошової допомоги зберігається разом з документами в УСЗН, на підставі яких прийняте відповідне рішення.</w:t>
      </w:r>
    </w:p>
    <w:p w:rsidR="00466442" w:rsidRPr="009919BC" w:rsidRDefault="00466442" w:rsidP="006D6F28">
      <w:pPr>
        <w:ind w:firstLine="708"/>
        <w:jc w:val="both"/>
        <w:rPr>
          <w:color w:val="000000"/>
          <w:sz w:val="26"/>
          <w:szCs w:val="26"/>
          <w:shd w:val="clear" w:color="auto" w:fill="FFFFFF"/>
          <w:lang w:val="uk-UA" w:eastAsia="uk-UA"/>
        </w:rPr>
      </w:pPr>
      <w:r w:rsidRPr="009919BC">
        <w:rPr>
          <w:color w:val="000000"/>
          <w:sz w:val="26"/>
          <w:szCs w:val="26"/>
          <w:shd w:val="clear" w:color="auto" w:fill="FFFFFF"/>
          <w:lang w:val="uk-UA" w:eastAsia="uk-UA"/>
        </w:rPr>
        <w:t xml:space="preserve">8. Про прийняте рішення </w:t>
      </w:r>
      <w:r>
        <w:rPr>
          <w:color w:val="000000"/>
          <w:sz w:val="26"/>
          <w:szCs w:val="26"/>
          <w:shd w:val="clear" w:color="auto" w:fill="FFFFFF"/>
          <w:lang w:val="uk-UA" w:eastAsia="uk-UA"/>
        </w:rPr>
        <w:t xml:space="preserve">про надання </w:t>
      </w:r>
      <w:r w:rsidRPr="009919BC">
        <w:rPr>
          <w:color w:val="000000"/>
          <w:sz w:val="26"/>
          <w:szCs w:val="26"/>
          <w:shd w:val="clear" w:color="auto" w:fill="FFFFFF"/>
          <w:lang w:val="uk-UA" w:eastAsia="uk-UA"/>
        </w:rPr>
        <w:t xml:space="preserve">одноразової грошової допомоги повідомляється отримувачу письмово або смс-повідомленням. </w:t>
      </w:r>
    </w:p>
    <w:p w:rsidR="00466442" w:rsidRPr="009919BC" w:rsidRDefault="00466442" w:rsidP="006D6F28">
      <w:pPr>
        <w:ind w:firstLine="708"/>
        <w:jc w:val="both"/>
        <w:rPr>
          <w:color w:val="000000"/>
          <w:sz w:val="26"/>
          <w:szCs w:val="26"/>
          <w:shd w:val="clear" w:color="auto" w:fill="FFFFFF"/>
          <w:lang w:val="uk-UA" w:eastAsia="uk-UA"/>
        </w:rPr>
      </w:pPr>
      <w:r w:rsidRPr="009919BC">
        <w:rPr>
          <w:color w:val="000000"/>
          <w:sz w:val="26"/>
          <w:szCs w:val="26"/>
          <w:shd w:val="clear" w:color="auto" w:fill="FFFFFF"/>
          <w:lang w:val="uk-UA" w:eastAsia="uk-UA"/>
        </w:rPr>
        <w:t>9. Одноразова грошова допомога надається особам, визначеним у пункті 1 цього Порядку, і виплачується у грошовій формі на особові рахунки отримувачів, відкриті ними в установах уповноважених банків.</w:t>
      </w:r>
    </w:p>
    <w:p w:rsidR="00466442" w:rsidRPr="009919BC" w:rsidRDefault="00466442" w:rsidP="006D6F28">
      <w:pPr>
        <w:ind w:firstLine="708"/>
        <w:jc w:val="both"/>
        <w:rPr>
          <w:color w:val="000000"/>
          <w:sz w:val="26"/>
          <w:szCs w:val="26"/>
          <w:shd w:val="clear" w:color="auto" w:fill="FFFFFF"/>
          <w:lang w:val="uk-UA" w:eastAsia="uk-UA"/>
        </w:rPr>
      </w:pPr>
      <w:r w:rsidRPr="009919BC">
        <w:rPr>
          <w:color w:val="000000"/>
          <w:sz w:val="26"/>
          <w:szCs w:val="26"/>
          <w:shd w:val="clear" w:color="auto" w:fill="FFFFFF"/>
          <w:lang w:val="uk-UA" w:eastAsia="uk-UA"/>
        </w:rPr>
        <w:t xml:space="preserve">10. Розмір одноразової грошової допомоги становить 10 прожиткових мінімумів для працездатних осіб, який затверджений в Україні станом на 1 січня року, в якому прийнято рішення про надання разової грошової допомоги. </w:t>
      </w:r>
    </w:p>
    <w:p w:rsidR="00466442" w:rsidRPr="009919BC" w:rsidRDefault="00466442" w:rsidP="006D6F28">
      <w:pPr>
        <w:ind w:firstLine="708"/>
        <w:jc w:val="both"/>
        <w:rPr>
          <w:sz w:val="26"/>
          <w:szCs w:val="26"/>
          <w:lang w:val="uk-UA" w:eastAsia="zh-CN"/>
        </w:rPr>
      </w:pPr>
      <w:r w:rsidRPr="009919BC">
        <w:rPr>
          <w:color w:val="000000"/>
          <w:sz w:val="26"/>
          <w:szCs w:val="26"/>
          <w:shd w:val="clear" w:color="auto" w:fill="FFFFFF"/>
          <w:lang w:val="uk-UA" w:eastAsia="uk-UA"/>
        </w:rPr>
        <w:t xml:space="preserve">11. Одноразова грошова допомога надається військовослужбовцям, які підписали контракт з ВЧ НГУ (окрім ВЧ 3035 НГУ) або з ВЧ ЗСУ  лише один раз </w:t>
      </w:r>
      <w:r w:rsidRPr="009919BC">
        <w:rPr>
          <w:sz w:val="26"/>
          <w:szCs w:val="26"/>
          <w:lang w:val="uk-UA"/>
        </w:rPr>
        <w:t>та виплачується через установу банку.</w:t>
      </w:r>
    </w:p>
    <w:p w:rsidR="00466442" w:rsidRDefault="00466442" w:rsidP="004F687E">
      <w:pPr>
        <w:rPr>
          <w:b/>
          <w:bCs/>
          <w:sz w:val="26"/>
          <w:szCs w:val="26"/>
          <w:lang w:val="uk-UA"/>
        </w:rPr>
      </w:pPr>
    </w:p>
    <w:p w:rsidR="00466442" w:rsidRDefault="00466442" w:rsidP="004F687E">
      <w:pPr>
        <w:rPr>
          <w:b/>
          <w:bCs/>
          <w:sz w:val="26"/>
          <w:szCs w:val="26"/>
          <w:lang w:val="uk-UA"/>
        </w:rPr>
      </w:pPr>
    </w:p>
    <w:p w:rsidR="00466442" w:rsidRDefault="00466442" w:rsidP="004F687E">
      <w:pPr>
        <w:rPr>
          <w:sz w:val="26"/>
          <w:szCs w:val="26"/>
          <w:lang w:val="uk-UA"/>
        </w:rPr>
      </w:pPr>
      <w:r w:rsidRPr="004F687E">
        <w:rPr>
          <w:sz w:val="26"/>
          <w:szCs w:val="26"/>
          <w:lang w:val="uk-UA"/>
        </w:rPr>
        <w:t>Начальник Управління</w:t>
      </w:r>
      <w:r>
        <w:rPr>
          <w:sz w:val="26"/>
          <w:szCs w:val="26"/>
          <w:lang w:val="uk-UA"/>
        </w:rPr>
        <w:t xml:space="preserve"> соціального</w:t>
      </w:r>
    </w:p>
    <w:p w:rsidR="00466442" w:rsidRPr="004F687E" w:rsidRDefault="00466442" w:rsidP="004F687E">
      <w:pPr>
        <w:rPr>
          <w:sz w:val="26"/>
          <w:szCs w:val="26"/>
          <w:lang w:val="uk-UA"/>
        </w:rPr>
      </w:pPr>
      <w:r>
        <w:rPr>
          <w:sz w:val="26"/>
          <w:szCs w:val="26"/>
          <w:lang w:val="uk-UA"/>
        </w:rPr>
        <w:t>захисту населення</w:t>
      </w:r>
      <w:r>
        <w:rPr>
          <w:sz w:val="26"/>
          <w:szCs w:val="26"/>
          <w:lang w:val="uk-UA"/>
        </w:rPr>
        <w:tab/>
      </w:r>
      <w:r>
        <w:rPr>
          <w:sz w:val="26"/>
          <w:szCs w:val="26"/>
          <w:lang w:val="uk-UA"/>
        </w:rPr>
        <w:tab/>
      </w:r>
      <w:r>
        <w:rPr>
          <w:sz w:val="26"/>
          <w:szCs w:val="26"/>
          <w:lang w:val="uk-UA"/>
        </w:rPr>
        <w:tab/>
      </w:r>
      <w:r>
        <w:rPr>
          <w:sz w:val="26"/>
          <w:szCs w:val="26"/>
          <w:lang w:val="uk-UA"/>
        </w:rPr>
        <w:tab/>
      </w:r>
      <w:r>
        <w:rPr>
          <w:sz w:val="26"/>
          <w:szCs w:val="26"/>
          <w:lang w:val="uk-UA"/>
        </w:rPr>
        <w:tab/>
      </w:r>
      <w:r>
        <w:rPr>
          <w:sz w:val="26"/>
          <w:szCs w:val="26"/>
          <w:lang w:val="uk-UA"/>
        </w:rPr>
        <w:tab/>
      </w:r>
      <w:r>
        <w:rPr>
          <w:sz w:val="26"/>
          <w:szCs w:val="26"/>
          <w:lang w:val="uk-UA"/>
        </w:rPr>
        <w:tab/>
      </w:r>
      <w:r>
        <w:rPr>
          <w:sz w:val="26"/>
          <w:szCs w:val="26"/>
          <w:lang w:val="uk-UA"/>
        </w:rPr>
        <w:tab/>
        <w:t>Олена АЛЬОХІНА</w:t>
      </w:r>
    </w:p>
    <w:sectPr w:rsidR="00466442" w:rsidRPr="004F687E" w:rsidSect="003D22D9">
      <w:headerReference w:type="default" r:id="rId7"/>
      <w:headerReference w:type="first" r:id="rId8"/>
      <w:pgSz w:w="11906" w:h="16838" w:code="9"/>
      <w:pgMar w:top="850" w:right="850" w:bottom="850" w:left="1417"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6442" w:rsidRDefault="00466442" w:rsidP="00CC0651">
      <w:r>
        <w:separator/>
      </w:r>
    </w:p>
  </w:endnote>
  <w:endnote w:type="continuationSeparator" w:id="0">
    <w:p w:rsidR="00466442" w:rsidRDefault="00466442" w:rsidP="00CC06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6442" w:rsidRDefault="00466442" w:rsidP="00CC0651">
      <w:r>
        <w:separator/>
      </w:r>
    </w:p>
  </w:footnote>
  <w:footnote w:type="continuationSeparator" w:id="0">
    <w:p w:rsidR="00466442" w:rsidRDefault="00466442" w:rsidP="00CC065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6442" w:rsidRDefault="00466442">
    <w:pPr>
      <w:pStyle w:val="Header"/>
      <w:jc w:val="center"/>
    </w:pPr>
    <w:r>
      <w:fldChar w:fldCharType="begin"/>
    </w:r>
    <w:r>
      <w:instrText>PAGE   \* MERGEFORMAT</w:instrText>
    </w:r>
    <w:r>
      <w:fldChar w:fldCharType="separate"/>
    </w:r>
    <w:r w:rsidRPr="005A6ABE">
      <w:rPr>
        <w:noProof/>
        <w:lang w:val="uk-UA"/>
      </w:rPr>
      <w:t>2</w:t>
    </w:r>
    <w:r>
      <w:fldChar w:fldCharType="end"/>
    </w:r>
  </w:p>
  <w:p w:rsidR="00466442" w:rsidRDefault="0046644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6442" w:rsidRDefault="00466442" w:rsidP="00EE2C83">
    <w:pPr>
      <w:pStyle w:val="Header"/>
    </w:pPr>
  </w:p>
  <w:p w:rsidR="00466442" w:rsidRDefault="0046644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B32851"/>
    <w:multiLevelType w:val="hybridMultilevel"/>
    <w:tmpl w:val="D01EA724"/>
    <w:lvl w:ilvl="0" w:tplc="DF708258">
      <w:start w:val="1"/>
      <w:numFmt w:val="bullet"/>
      <w:lvlText w:val="-"/>
      <w:lvlJc w:val="left"/>
      <w:pPr>
        <w:ind w:left="780" w:hanging="360"/>
      </w:pPr>
      <w:rPr>
        <w:rFonts w:ascii="Times New Roman" w:eastAsia="Times New Roman" w:hAnsi="Times New Roman" w:hint="default"/>
        <w:sz w:val="24"/>
        <w:szCs w:val="24"/>
      </w:rPr>
    </w:lvl>
    <w:lvl w:ilvl="1" w:tplc="04220003">
      <w:start w:val="1"/>
      <w:numFmt w:val="bullet"/>
      <w:lvlText w:val="o"/>
      <w:lvlJc w:val="left"/>
      <w:pPr>
        <w:ind w:left="1500" w:hanging="360"/>
      </w:pPr>
      <w:rPr>
        <w:rFonts w:ascii="Courier New" w:hAnsi="Courier New" w:hint="default"/>
      </w:rPr>
    </w:lvl>
    <w:lvl w:ilvl="2" w:tplc="04220005">
      <w:start w:val="1"/>
      <w:numFmt w:val="bullet"/>
      <w:lvlText w:val=""/>
      <w:lvlJc w:val="left"/>
      <w:pPr>
        <w:ind w:left="2220" w:hanging="360"/>
      </w:pPr>
      <w:rPr>
        <w:rFonts w:ascii="Wingdings" w:hAnsi="Wingdings" w:cs="Wingdings" w:hint="default"/>
      </w:rPr>
    </w:lvl>
    <w:lvl w:ilvl="3" w:tplc="04220001">
      <w:start w:val="1"/>
      <w:numFmt w:val="bullet"/>
      <w:lvlText w:val=""/>
      <w:lvlJc w:val="left"/>
      <w:pPr>
        <w:ind w:left="2940" w:hanging="360"/>
      </w:pPr>
      <w:rPr>
        <w:rFonts w:ascii="Symbol" w:hAnsi="Symbol" w:cs="Symbol" w:hint="default"/>
      </w:rPr>
    </w:lvl>
    <w:lvl w:ilvl="4" w:tplc="04220003">
      <w:start w:val="1"/>
      <w:numFmt w:val="bullet"/>
      <w:lvlText w:val="o"/>
      <w:lvlJc w:val="left"/>
      <w:pPr>
        <w:ind w:left="3660" w:hanging="360"/>
      </w:pPr>
      <w:rPr>
        <w:rFonts w:ascii="Courier New" w:hAnsi="Courier New" w:cs="Courier New" w:hint="default"/>
      </w:rPr>
    </w:lvl>
    <w:lvl w:ilvl="5" w:tplc="04220005">
      <w:start w:val="1"/>
      <w:numFmt w:val="bullet"/>
      <w:lvlText w:val=""/>
      <w:lvlJc w:val="left"/>
      <w:pPr>
        <w:ind w:left="4380" w:hanging="360"/>
      </w:pPr>
      <w:rPr>
        <w:rFonts w:ascii="Wingdings" w:hAnsi="Wingdings" w:cs="Wingdings" w:hint="default"/>
      </w:rPr>
    </w:lvl>
    <w:lvl w:ilvl="6" w:tplc="04220001">
      <w:start w:val="1"/>
      <w:numFmt w:val="bullet"/>
      <w:lvlText w:val=""/>
      <w:lvlJc w:val="left"/>
      <w:pPr>
        <w:ind w:left="5100" w:hanging="360"/>
      </w:pPr>
      <w:rPr>
        <w:rFonts w:ascii="Symbol" w:hAnsi="Symbol" w:cs="Symbol" w:hint="default"/>
      </w:rPr>
    </w:lvl>
    <w:lvl w:ilvl="7" w:tplc="04220003">
      <w:start w:val="1"/>
      <w:numFmt w:val="bullet"/>
      <w:lvlText w:val="o"/>
      <w:lvlJc w:val="left"/>
      <w:pPr>
        <w:ind w:left="5820" w:hanging="360"/>
      </w:pPr>
      <w:rPr>
        <w:rFonts w:ascii="Courier New" w:hAnsi="Courier New" w:cs="Courier New" w:hint="default"/>
      </w:rPr>
    </w:lvl>
    <w:lvl w:ilvl="8" w:tplc="04220005">
      <w:start w:val="1"/>
      <w:numFmt w:val="bullet"/>
      <w:lvlText w:val=""/>
      <w:lvlJc w:val="left"/>
      <w:pPr>
        <w:ind w:left="6540" w:hanging="360"/>
      </w:pPr>
      <w:rPr>
        <w:rFonts w:ascii="Wingdings" w:hAnsi="Wingdings" w:cs="Wingdings" w:hint="default"/>
      </w:rPr>
    </w:lvl>
  </w:abstractNum>
  <w:abstractNum w:abstractNumId="1">
    <w:nsid w:val="40D55A63"/>
    <w:multiLevelType w:val="hybridMultilevel"/>
    <w:tmpl w:val="9B9E8666"/>
    <w:lvl w:ilvl="0" w:tplc="D9900DE2">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2">
    <w:nsid w:val="744245F2"/>
    <w:multiLevelType w:val="hybridMultilevel"/>
    <w:tmpl w:val="8068AEFE"/>
    <w:lvl w:ilvl="0" w:tplc="12745752">
      <w:start w:val="7"/>
      <w:numFmt w:val="bullet"/>
      <w:lvlText w:val="-"/>
      <w:lvlJc w:val="left"/>
      <w:pPr>
        <w:ind w:left="720" w:hanging="360"/>
      </w:pPr>
      <w:rPr>
        <w:rFonts w:ascii="Calibri" w:eastAsia="Times New Roman" w:hAnsi="Calibri"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C0651"/>
    <w:rsid w:val="0005327F"/>
    <w:rsid w:val="00072F55"/>
    <w:rsid w:val="000C0534"/>
    <w:rsid w:val="001025EE"/>
    <w:rsid w:val="001A56D4"/>
    <w:rsid w:val="001A5AF4"/>
    <w:rsid w:val="001C2F5D"/>
    <w:rsid w:val="0020043B"/>
    <w:rsid w:val="00215092"/>
    <w:rsid w:val="00237761"/>
    <w:rsid w:val="00263EAF"/>
    <w:rsid w:val="00274D4D"/>
    <w:rsid w:val="00277E5C"/>
    <w:rsid w:val="00282062"/>
    <w:rsid w:val="00293AD4"/>
    <w:rsid w:val="002B0BCB"/>
    <w:rsid w:val="00301FC5"/>
    <w:rsid w:val="00311D41"/>
    <w:rsid w:val="00312687"/>
    <w:rsid w:val="00314C06"/>
    <w:rsid w:val="00323986"/>
    <w:rsid w:val="00360D4C"/>
    <w:rsid w:val="003664DA"/>
    <w:rsid w:val="00366556"/>
    <w:rsid w:val="003773B3"/>
    <w:rsid w:val="00377A07"/>
    <w:rsid w:val="003C3E0D"/>
    <w:rsid w:val="003D1999"/>
    <w:rsid w:val="003D22D9"/>
    <w:rsid w:val="003D2FB4"/>
    <w:rsid w:val="003F770E"/>
    <w:rsid w:val="004063A5"/>
    <w:rsid w:val="00443A4F"/>
    <w:rsid w:val="00461460"/>
    <w:rsid w:val="004620F0"/>
    <w:rsid w:val="00466442"/>
    <w:rsid w:val="00471F53"/>
    <w:rsid w:val="004E2899"/>
    <w:rsid w:val="004E5FC0"/>
    <w:rsid w:val="004F687E"/>
    <w:rsid w:val="00541111"/>
    <w:rsid w:val="00550E34"/>
    <w:rsid w:val="00557486"/>
    <w:rsid w:val="005825D4"/>
    <w:rsid w:val="005871BC"/>
    <w:rsid w:val="005A6ABE"/>
    <w:rsid w:val="006118B5"/>
    <w:rsid w:val="00623EBA"/>
    <w:rsid w:val="00656E4C"/>
    <w:rsid w:val="006B7CFA"/>
    <w:rsid w:val="006C5D46"/>
    <w:rsid w:val="006D6F28"/>
    <w:rsid w:val="006F367B"/>
    <w:rsid w:val="00747645"/>
    <w:rsid w:val="00790290"/>
    <w:rsid w:val="00792CBA"/>
    <w:rsid w:val="007D44B2"/>
    <w:rsid w:val="007D4AB9"/>
    <w:rsid w:val="007F256D"/>
    <w:rsid w:val="008048C8"/>
    <w:rsid w:val="00806646"/>
    <w:rsid w:val="00822833"/>
    <w:rsid w:val="008C2C01"/>
    <w:rsid w:val="009149AE"/>
    <w:rsid w:val="00914D71"/>
    <w:rsid w:val="00952E29"/>
    <w:rsid w:val="00987E6B"/>
    <w:rsid w:val="009919BC"/>
    <w:rsid w:val="009E12E3"/>
    <w:rsid w:val="009F25CA"/>
    <w:rsid w:val="009F5535"/>
    <w:rsid w:val="00A41D41"/>
    <w:rsid w:val="00A55483"/>
    <w:rsid w:val="00A55C7C"/>
    <w:rsid w:val="00A750D8"/>
    <w:rsid w:val="00A75133"/>
    <w:rsid w:val="00AB0E11"/>
    <w:rsid w:val="00AC3F5B"/>
    <w:rsid w:val="00AD02EF"/>
    <w:rsid w:val="00B11B24"/>
    <w:rsid w:val="00B158AA"/>
    <w:rsid w:val="00B2175E"/>
    <w:rsid w:val="00B64A85"/>
    <w:rsid w:val="00B77D55"/>
    <w:rsid w:val="00BD2351"/>
    <w:rsid w:val="00BE0E7E"/>
    <w:rsid w:val="00BE3C61"/>
    <w:rsid w:val="00BF4024"/>
    <w:rsid w:val="00C316A7"/>
    <w:rsid w:val="00C96BD8"/>
    <w:rsid w:val="00CB3A40"/>
    <w:rsid w:val="00CC0651"/>
    <w:rsid w:val="00CC1A23"/>
    <w:rsid w:val="00CC1A4B"/>
    <w:rsid w:val="00CD41A5"/>
    <w:rsid w:val="00D875E1"/>
    <w:rsid w:val="00DC2B66"/>
    <w:rsid w:val="00DE06E8"/>
    <w:rsid w:val="00E23305"/>
    <w:rsid w:val="00E7721B"/>
    <w:rsid w:val="00E81621"/>
    <w:rsid w:val="00EE1B3A"/>
    <w:rsid w:val="00EE2C83"/>
    <w:rsid w:val="00F07E2C"/>
    <w:rsid w:val="00F15D92"/>
    <w:rsid w:val="00F2773F"/>
    <w:rsid w:val="00F30D7D"/>
    <w:rsid w:val="00F4027D"/>
    <w:rsid w:val="00F4685D"/>
    <w:rsid w:val="00F50231"/>
    <w:rsid w:val="00F67F5D"/>
    <w:rsid w:val="00F87E9F"/>
    <w:rsid w:val="00F908A7"/>
    <w:rsid w:val="00FA30AA"/>
    <w:rsid w:val="00FB1DB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12E3"/>
    <w:rPr>
      <w:rFonts w:ascii="Times New Roman" w:eastAsia="Times New Roman" w:hAnsi="Times New Roman"/>
      <w:sz w:val="24"/>
      <w:szCs w:val="24"/>
      <w:lang w:val="ru-RU" w:eastAsia="ru-RU"/>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CC0651"/>
    <w:pPr>
      <w:tabs>
        <w:tab w:val="center" w:pos="4819"/>
        <w:tab w:val="right" w:pos="9639"/>
      </w:tabs>
    </w:pPr>
  </w:style>
  <w:style w:type="character" w:customStyle="1" w:styleId="HeaderChar">
    <w:name w:val="Header Char"/>
    <w:basedOn w:val="DefaultParagraphFont"/>
    <w:link w:val="Header"/>
    <w:uiPriority w:val="99"/>
    <w:locked/>
    <w:rsid w:val="00CC0651"/>
    <w:rPr>
      <w:rFonts w:ascii="Times New Roman" w:hAnsi="Times New Roman" w:cs="Times New Roman"/>
      <w:sz w:val="24"/>
      <w:szCs w:val="24"/>
      <w:lang w:val="ru-RU" w:eastAsia="ru-RU"/>
    </w:rPr>
  </w:style>
  <w:style w:type="paragraph" w:styleId="Footer">
    <w:name w:val="footer"/>
    <w:basedOn w:val="Normal"/>
    <w:link w:val="FooterChar"/>
    <w:uiPriority w:val="99"/>
    <w:rsid w:val="00CC0651"/>
    <w:pPr>
      <w:tabs>
        <w:tab w:val="center" w:pos="4819"/>
        <w:tab w:val="right" w:pos="9639"/>
      </w:tabs>
    </w:pPr>
  </w:style>
  <w:style w:type="character" w:customStyle="1" w:styleId="FooterChar">
    <w:name w:val="Footer Char"/>
    <w:basedOn w:val="DefaultParagraphFont"/>
    <w:link w:val="Footer"/>
    <w:uiPriority w:val="99"/>
    <w:locked/>
    <w:rsid w:val="00CC0651"/>
    <w:rPr>
      <w:rFonts w:ascii="Times New Roman" w:hAnsi="Times New Roman" w:cs="Times New Roman"/>
      <w:sz w:val="24"/>
      <w:szCs w:val="24"/>
      <w:lang w:val="ru-RU" w:eastAsia="ru-RU"/>
    </w:rPr>
  </w:style>
  <w:style w:type="paragraph" w:styleId="BalloonText">
    <w:name w:val="Balloon Text"/>
    <w:basedOn w:val="Normal"/>
    <w:link w:val="BalloonTextChar"/>
    <w:uiPriority w:val="99"/>
    <w:semiHidden/>
    <w:rsid w:val="003D22D9"/>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3D22D9"/>
    <w:rPr>
      <w:rFonts w:ascii="Segoe UI" w:hAnsi="Segoe UI" w:cs="Segoe UI"/>
      <w:sz w:val="18"/>
      <w:szCs w:val="18"/>
      <w:lang w:val="ru-RU" w:eastAsia="ru-RU"/>
    </w:rPr>
  </w:style>
  <w:style w:type="paragraph" w:styleId="ListParagraph">
    <w:name w:val="List Paragraph"/>
    <w:basedOn w:val="Normal"/>
    <w:uiPriority w:val="99"/>
    <w:qFormat/>
    <w:rsid w:val="00AD02EF"/>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9551598">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72</TotalTime>
  <Pages>2</Pages>
  <Words>3427</Words>
  <Characters>1954</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users_02_113</dc:creator>
  <cp:keywords/>
  <dc:description/>
  <cp:lastModifiedBy>Робота</cp:lastModifiedBy>
  <cp:revision>16</cp:revision>
  <cp:lastPrinted>2024-07-26T10:27:00Z</cp:lastPrinted>
  <dcterms:created xsi:type="dcterms:W3CDTF">2024-07-02T12:54:00Z</dcterms:created>
  <dcterms:modified xsi:type="dcterms:W3CDTF">2024-07-30T08:40:00Z</dcterms:modified>
</cp:coreProperties>
</file>