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23.07.2024</w:t>
        <w:tab/>
        <w:t>№ 1415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2024 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34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72"/>
        <w:gridCol w:w="1203"/>
        <w:gridCol w:w="1110"/>
        <w:gridCol w:w="1274"/>
        <w:gridCol w:w="1453"/>
        <w:gridCol w:w="1311"/>
        <w:gridCol w:w="1664"/>
      </w:tblGrid>
      <w:tr>
        <w:trPr>
          <w:trHeight w:val="269" w:hRule="atLeast"/>
        </w:trPr>
        <w:tc>
          <w:tcPr>
            <w:tcW w:w="1134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340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81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2024</w:t>
            </w:r>
          </w:p>
        </w:tc>
        <w:tc>
          <w:tcPr>
            <w:tcW w:w="12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381 181,221</w:t>
            </w:r>
          </w:p>
        </w:tc>
        <w:tc>
          <w:tcPr>
            <w:tcW w:w="1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30 257,361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316 930,150</w:t>
            </w:r>
          </w:p>
        </w:tc>
        <w:tc>
          <w:tcPr>
            <w:tcW w:w="1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1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22 068,810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587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7"/>
        <w:gridCol w:w="2449"/>
        <w:gridCol w:w="993"/>
        <w:gridCol w:w="140"/>
        <w:gridCol w:w="1568"/>
        <w:gridCol w:w="2"/>
        <w:gridCol w:w="1131"/>
        <w:gridCol w:w="2"/>
        <w:gridCol w:w="985"/>
        <w:gridCol w:w="2"/>
        <w:gridCol w:w="137"/>
        <w:gridCol w:w="937"/>
        <w:gridCol w:w="1"/>
        <w:gridCol w:w="1132"/>
        <w:gridCol w:w="1"/>
        <w:gridCol w:w="568"/>
        <w:gridCol w:w="138"/>
        <w:gridCol w:w="853"/>
        <w:gridCol w:w="2"/>
        <w:gridCol w:w="56"/>
        <w:gridCol w:w="82"/>
        <w:gridCol w:w="995"/>
        <w:gridCol w:w="138"/>
        <w:gridCol w:w="2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4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87" w:type="dxa"/>
            <w:gridSpan w:val="1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4" w:type="dxa"/>
            <w:gridSpan w:val="10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7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7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08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8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4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7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8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4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7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1075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586" w:type="dxa"/>
            <w:gridSpan w:val="2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54" w:hRule="atLeast"/>
        </w:trPr>
        <w:tc>
          <w:tcPr>
            <w:tcW w:w="15586" w:type="dxa"/>
            <w:gridSpan w:val="26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Web"/>
              <w:spacing w:beforeAutospacing="0" w:before="0" w:afterAutospacing="0" w:after="0"/>
              <w:rPr>
                <w:sz w:val="20"/>
                <w:szCs w:val="20"/>
              </w:rPr>
            </w:pPr>
            <w:r>
              <w:rPr/>
              <w:t>1)  захід 19 завдання «</w:t>
            </w:r>
            <w:r>
              <w:rPr>
                <w:lang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</w:rPr>
              <w:t> </w:t>
            </w:r>
            <w:r>
              <w:rPr/>
              <w:t>» 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b/>
                <w:b/>
                <w:bCs/>
                <w:lang w:val="uk-UA" w:eastAsia="uk-UA"/>
              </w:rPr>
            </w:pPr>
            <w:r>
              <w:rPr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b/>
                <w:bCs/>
                <w:lang w:val="uk-UA" w:eastAsia="uk-UA"/>
              </w:rPr>
              <w:t> </w:t>
            </w:r>
          </w:p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19</w:t>
            </w:r>
          </w:p>
        </w:tc>
        <w:tc>
          <w:tcPr>
            <w:tcW w:w="24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bookmarkStart w:id="2" w:name="__DdeLink__469_1410514201"/>
            <w:bookmarkEnd w:id="2"/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2024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Відділ охорони здоров'я, управління житлово-комунального господарства, відділ з питань цивільного захисту, мобілізаційної та оборонної роботи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11394,316</w:t>
            </w:r>
          </w:p>
        </w:tc>
        <w:tc>
          <w:tcPr>
            <w:tcW w:w="987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 w:eastAsia="uk-UA"/>
              </w:rPr>
            </w:pPr>
            <w:r>
              <w:rPr>
                <w:lang w:eastAsia="uk-UA"/>
              </w:rPr>
              <w:t>7976</w:t>
            </w:r>
            <w:r>
              <w:rPr>
                <w:lang w:val="uk-UA" w:eastAsia="uk-UA"/>
              </w:rPr>
              <w:t>,021</w:t>
            </w:r>
          </w:p>
        </w:tc>
        <w:tc>
          <w:tcPr>
            <w:tcW w:w="1076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3418,295</w:t>
            </w:r>
          </w:p>
        </w:tc>
        <w:tc>
          <w:tcPr>
            <w:tcW w:w="707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11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217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i/>
                <w:iCs/>
                <w:lang w:val="uk-UA"/>
              </w:rPr>
              <w:t>(конфіденційна інформація)</w:t>
            </w:r>
          </w:p>
        </w:tc>
      </w:tr>
      <w:tr>
        <w:trPr>
          <w:trHeight w:val="151" w:hRule="atLeast"/>
        </w:trPr>
        <w:tc>
          <w:tcPr>
            <w:tcW w:w="15586" w:type="dxa"/>
            <w:gridSpan w:val="2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tabs>
                <w:tab w:val="left" w:pos="600" w:leader="none"/>
                <w:tab w:val="left" w:pos="750" w:leader="none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151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4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tabs>
                <w:tab w:val="center" w:pos="1309" w:leader="none"/>
              </w:tabs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  <w:tab/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381 181,221</w:t>
            </w:r>
          </w:p>
        </w:tc>
        <w:tc>
          <w:tcPr>
            <w:tcW w:w="1126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30 257,361</w:t>
            </w:r>
          </w:p>
        </w:tc>
        <w:tc>
          <w:tcPr>
            <w:tcW w:w="9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11 924,900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316 930,150</w:t>
            </w:r>
          </w:p>
        </w:tc>
        <w:tc>
          <w:tcPr>
            <w:tcW w:w="707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22 068,810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51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type w:val="nextPage"/>
      <w:pgSz w:orient="landscape" w:w="16838" w:h="11906"/>
      <w:pgMar w:left="567" w:right="567" w:header="0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Style12">
    <w:name w:val="Виділення"/>
    <w:basedOn w:val="DefaultParagraphFont"/>
    <w:uiPriority w:val="99"/>
    <w:qFormat/>
    <w:locked/>
    <w:rsid w:val="00d9455c"/>
    <w:rPr>
      <w:i/>
      <w:iCs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7d1319"/>
    <w:pPr/>
    <w:rPr/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4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4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8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9">
    <w:name w:val="Subtitle"/>
    <w:basedOn w:val="12"/>
    <w:next w:val="Style14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20">
    <w:name w:val="Title"/>
    <w:basedOn w:val="12"/>
    <w:next w:val="Style14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1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2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3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4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5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2274" w:customStyle="1">
    <w:name w:val="2274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2092" w:customStyle="1">
    <w:name w:val="2092"/>
    <w:basedOn w:val="Normal"/>
    <w:uiPriority w:val="99"/>
    <w:qFormat/>
    <w:rsid w:val="0008505b"/>
    <w:pPr>
      <w:suppressAutoHyphens w:val="false"/>
      <w:spacing w:beforeAutospacing="1" w:afterAutospacing="1"/>
    </w:pPr>
    <w:rPr>
      <w:sz w:val="24"/>
      <w:szCs w:val="24"/>
      <w:lang w:val="ru-RU" w:eastAsia="ru-RU"/>
    </w:rPr>
  </w:style>
  <w:style w:type="paragraph" w:styleId="TableParagraph" w:customStyle="1">
    <w:name w:val="Table Paragraph"/>
    <w:basedOn w:val="Normal"/>
    <w:uiPriority w:val="99"/>
    <w:qFormat/>
    <w:rsid w:val="00d9455c"/>
    <w:pPr>
      <w:widowControl w:val="false"/>
      <w:suppressAutoHyphens w:val="false"/>
    </w:pPr>
    <w:rPr>
      <w:sz w:val="22"/>
      <w:szCs w:val="22"/>
      <w:lang w:val="uk-UA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953</TotalTime>
  <Application>LibreOffice/5.1.6.2$Windows_X86_64 LibreOffice_project/07ac168c60a517dba0f0d7bc7540f5afa45f0909</Application>
  <Pages>2</Pages>
  <Words>273</Words>
  <Characters>1727</Characters>
  <CharactersWithSpaces>2029</CharactersWithSpaces>
  <Paragraphs>80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2024-07-30T13:35:38Z</dcterms:modified>
  <cp:revision>202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