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D79" w:rsidRDefault="00043D79" w:rsidP="00B565FD">
      <w:pPr>
        <w:ind w:firstLine="6120"/>
        <w:jc w:val="both"/>
      </w:pPr>
      <w:r>
        <w:t xml:space="preserve">ЗАТВЕРДЖЕНО </w:t>
      </w:r>
    </w:p>
    <w:p w:rsidR="00043D79" w:rsidRDefault="00043D79">
      <w:pPr>
        <w:keepNext/>
        <w:keepLines/>
        <w:ind w:left="6096"/>
      </w:pPr>
      <w:r>
        <w:t xml:space="preserve">Розпорядження начальника </w:t>
      </w:r>
    </w:p>
    <w:p w:rsidR="00043D79" w:rsidRDefault="00043D79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043D79" w:rsidRDefault="00043D79" w:rsidP="00FD426C">
      <w:pPr>
        <w:keepNext/>
        <w:keepLines/>
        <w:ind w:left="6379" w:hanging="259"/>
      </w:pPr>
      <w:r>
        <w:t>02.05.2024  № 889</w:t>
      </w:r>
    </w:p>
    <w:p w:rsidR="00043D79" w:rsidRDefault="00043D79">
      <w:pPr>
        <w:keepNext/>
        <w:keepLines/>
        <w:ind w:left="5400"/>
        <w:jc w:val="both"/>
        <w:rPr>
          <w:sz w:val="28"/>
          <w:szCs w:val="28"/>
        </w:rPr>
      </w:pPr>
    </w:p>
    <w:p w:rsidR="00043D79" w:rsidRDefault="00043D79">
      <w:pPr>
        <w:jc w:val="center"/>
      </w:pPr>
    </w:p>
    <w:p w:rsidR="00043D79" w:rsidRDefault="00043D79">
      <w:pPr>
        <w:jc w:val="center"/>
      </w:pPr>
      <w:r>
        <w:t>ПЛАН ЗАХОДІВ</w:t>
      </w:r>
    </w:p>
    <w:p w:rsidR="00043D79" w:rsidRDefault="00043D79">
      <w:pPr>
        <w:jc w:val="center"/>
      </w:pPr>
      <w:r>
        <w:t>з підготовки та відзначення на території</w:t>
      </w:r>
    </w:p>
    <w:p w:rsidR="00043D79" w:rsidRDefault="00043D79">
      <w:pPr>
        <w:jc w:val="center"/>
      </w:pPr>
      <w:r>
        <w:t xml:space="preserve">Слов’янської міської територіальної  громади у 2024 році </w:t>
      </w:r>
    </w:p>
    <w:p w:rsidR="00043D79" w:rsidRDefault="00043D79">
      <w:pPr>
        <w:jc w:val="center"/>
      </w:pPr>
      <w:r w:rsidRPr="00DA7701">
        <w:t>Дня пам’яті та перемоги над нацизмом у Другій світовій війні 1939-1945 років</w:t>
      </w:r>
    </w:p>
    <w:p w:rsidR="00043D79" w:rsidRDefault="00043D79">
      <w:pPr>
        <w:jc w:val="center"/>
      </w:pPr>
    </w:p>
    <w:p w:rsidR="00043D79" w:rsidRDefault="00043D79">
      <w:pPr>
        <w:jc w:val="center"/>
      </w:pPr>
    </w:p>
    <w:tbl>
      <w:tblPr>
        <w:tblW w:w="935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88" w:type="dxa"/>
          <w:right w:w="115" w:type="dxa"/>
        </w:tblCellMar>
        <w:tblLook w:val="0000" w:firstRow="0" w:lastRow="0" w:firstColumn="0" w:lastColumn="0" w:noHBand="0" w:noVBand="0"/>
      </w:tblPr>
      <w:tblGrid>
        <w:gridCol w:w="2977"/>
        <w:gridCol w:w="1482"/>
        <w:gridCol w:w="2449"/>
        <w:gridCol w:w="2448"/>
      </w:tblGrid>
      <w:tr w:rsidR="00043D79" w:rsidRPr="00476910">
        <w:trPr>
          <w:trHeight w:val="305"/>
        </w:trPr>
        <w:tc>
          <w:tcPr>
            <w:tcW w:w="2977" w:type="dxa"/>
            <w:tcMar>
              <w:left w:w="88" w:type="dxa"/>
            </w:tcMar>
            <w:vAlign w:val="center"/>
          </w:tcPr>
          <w:p w:rsidR="00043D79" w:rsidRPr="00476910" w:rsidRDefault="00043D79" w:rsidP="001B3A6E">
            <w:pPr>
              <w:jc w:val="center"/>
            </w:pPr>
            <w:r w:rsidRPr="00476910">
              <w:t>Назва заходу</w:t>
            </w:r>
          </w:p>
        </w:tc>
        <w:tc>
          <w:tcPr>
            <w:tcW w:w="1482" w:type="dxa"/>
            <w:tcMar>
              <w:left w:w="88" w:type="dxa"/>
            </w:tcMar>
            <w:vAlign w:val="center"/>
          </w:tcPr>
          <w:p w:rsidR="00043D79" w:rsidRPr="00476910" w:rsidRDefault="00043D79" w:rsidP="001B3A6E">
            <w:pPr>
              <w:jc w:val="center"/>
            </w:pPr>
            <w:r w:rsidRPr="00476910">
              <w:t>Дата проведення</w:t>
            </w:r>
          </w:p>
        </w:tc>
        <w:tc>
          <w:tcPr>
            <w:tcW w:w="2449" w:type="dxa"/>
            <w:tcMar>
              <w:left w:w="88" w:type="dxa"/>
            </w:tcMar>
            <w:vAlign w:val="center"/>
          </w:tcPr>
          <w:p w:rsidR="00043D79" w:rsidRPr="00476910" w:rsidRDefault="00043D79" w:rsidP="001B3A6E">
            <w:pPr>
              <w:jc w:val="center"/>
            </w:pPr>
            <w:r w:rsidRPr="00476910">
              <w:t>Місце проведення</w:t>
            </w:r>
          </w:p>
        </w:tc>
        <w:tc>
          <w:tcPr>
            <w:tcW w:w="2448" w:type="dxa"/>
            <w:tcMar>
              <w:left w:w="88" w:type="dxa"/>
            </w:tcMar>
            <w:vAlign w:val="center"/>
          </w:tcPr>
          <w:p w:rsidR="00043D79" w:rsidRPr="00476910" w:rsidRDefault="00043D79" w:rsidP="001B3A6E">
            <w:pPr>
              <w:jc w:val="center"/>
            </w:pPr>
            <w:r w:rsidRPr="00476910">
              <w:t>Відповідальний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  <w:vAlign w:val="center"/>
          </w:tcPr>
          <w:p w:rsidR="00043D79" w:rsidRPr="00476910" w:rsidRDefault="00043D79" w:rsidP="001B3A6E">
            <w:pPr>
              <w:jc w:val="center"/>
            </w:pPr>
            <w:r w:rsidRPr="00476910">
              <w:t>1</w:t>
            </w:r>
          </w:p>
        </w:tc>
        <w:tc>
          <w:tcPr>
            <w:tcW w:w="1482" w:type="dxa"/>
            <w:tcMar>
              <w:left w:w="88" w:type="dxa"/>
            </w:tcMar>
            <w:vAlign w:val="center"/>
          </w:tcPr>
          <w:p w:rsidR="00043D79" w:rsidRPr="00476910" w:rsidRDefault="00043D79" w:rsidP="001B3A6E">
            <w:pPr>
              <w:jc w:val="center"/>
            </w:pPr>
            <w:r w:rsidRPr="00476910">
              <w:t>2</w:t>
            </w:r>
          </w:p>
        </w:tc>
        <w:tc>
          <w:tcPr>
            <w:tcW w:w="2449" w:type="dxa"/>
            <w:tcMar>
              <w:left w:w="88" w:type="dxa"/>
            </w:tcMar>
            <w:vAlign w:val="center"/>
          </w:tcPr>
          <w:p w:rsidR="00043D79" w:rsidRPr="00476910" w:rsidRDefault="00043D79" w:rsidP="001B3A6E">
            <w:pPr>
              <w:jc w:val="center"/>
            </w:pPr>
            <w:r w:rsidRPr="00476910">
              <w:t>3</w:t>
            </w:r>
          </w:p>
        </w:tc>
        <w:tc>
          <w:tcPr>
            <w:tcW w:w="2448" w:type="dxa"/>
            <w:tcMar>
              <w:left w:w="88" w:type="dxa"/>
            </w:tcMar>
            <w:vAlign w:val="center"/>
          </w:tcPr>
          <w:p w:rsidR="00043D79" w:rsidRPr="00476910" w:rsidRDefault="00043D79" w:rsidP="001B3A6E">
            <w:pPr>
              <w:jc w:val="center"/>
            </w:pPr>
            <w:r w:rsidRPr="00476910">
              <w:t>4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1562BE" w:rsidRDefault="00043D79" w:rsidP="00476910">
            <w:r w:rsidRPr="001562BE">
              <w:t xml:space="preserve">Благоустрій територій місць проведення меморіальних заходів 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1562BE" w:rsidRDefault="00043D79" w:rsidP="001B3A6E">
            <w:pPr>
              <w:jc w:val="center"/>
            </w:pPr>
            <w:r w:rsidRPr="001562BE">
              <w:t>до 08.05.2024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1562BE" w:rsidRDefault="00043D79" w:rsidP="001B3A6E">
            <w:pPr>
              <w:jc w:val="center"/>
            </w:pPr>
            <w:r w:rsidRPr="001562BE">
              <w:t>територія навколо пам’ятників</w:t>
            </w:r>
          </w:p>
          <w:p w:rsidR="00043D79" w:rsidRPr="001562BE" w:rsidRDefault="00043D79" w:rsidP="001B3A6E">
            <w:pPr>
              <w:jc w:val="center"/>
            </w:pPr>
          </w:p>
        </w:tc>
        <w:tc>
          <w:tcPr>
            <w:tcW w:w="2448" w:type="dxa"/>
            <w:tcMar>
              <w:left w:w="88" w:type="dxa"/>
            </w:tcMar>
          </w:tcPr>
          <w:p w:rsidR="00043D79" w:rsidRPr="001562BE" w:rsidRDefault="00043D79">
            <w:r w:rsidRPr="001562BE">
              <w:t>Управління житлово-комунального господарства Слов’янської міської ВА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1562BE" w:rsidRDefault="00043D79">
            <w:r w:rsidRPr="001562BE">
              <w:t>Меморіальні заходи із вшанування пам’яті воїнів, які загинули в боротьбі за незалежність, суверенітет і територіальну цілісність України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1562BE" w:rsidRDefault="00043D79" w:rsidP="001B3A6E">
            <w:pPr>
              <w:jc w:val="center"/>
            </w:pPr>
            <w:r w:rsidRPr="001562BE">
              <w:t>травень 2024р.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1562BE" w:rsidRDefault="00043D79" w:rsidP="001B3A6E">
            <w:pPr>
              <w:jc w:val="center"/>
            </w:pPr>
            <w:r>
              <w:t>пам’ятники загиблим воїнам Другої світової війни та російсько-української війни</w:t>
            </w:r>
            <w:r w:rsidRPr="001562BE">
              <w:t xml:space="preserve"> 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1562BE" w:rsidRDefault="00043D79" w:rsidP="005F63DD">
            <w:r w:rsidRPr="001562BE">
              <w:t>відділ культури Слов’янської міської ВА, відділ з питань внутрішньої та інформаційної політики Слов’янської міської ВА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476910">
            <w:r>
              <w:t>День пам'яті та примирення, інформаційний календар, в</w:t>
            </w:r>
            <w:r w:rsidRPr="00476910">
              <w:t>ідеоролик.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08-09.05.2024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1B3A6E" w:rsidRDefault="00043D79" w:rsidP="001B3A6E">
            <w:pPr>
              <w:jc w:val="center"/>
              <w:rPr>
                <w:color w:val="000000"/>
              </w:rPr>
            </w:pPr>
            <w:r w:rsidRPr="001B3A6E">
              <w:rPr>
                <w:color w:val="000000"/>
              </w:rPr>
              <w:t xml:space="preserve">офіційна сторінка </w:t>
            </w:r>
          </w:p>
          <w:p w:rsidR="00043D79" w:rsidRPr="00476910" w:rsidRDefault="00043D79" w:rsidP="001B3A6E">
            <w:pPr>
              <w:jc w:val="center"/>
            </w:pPr>
            <w:r w:rsidRPr="001B3A6E">
              <w:rPr>
                <w:color w:val="000000"/>
              </w:rPr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Відділ культури Слов’янської міської ВА, КЗ "ЦКД м.Слов'янська"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>
            <w:r w:rsidRPr="00476910">
              <w:t>«Пам`ять про війну нам книга оживляє…», виставка-пам'ять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08.05.2024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 xml:space="preserve">Відділ культури Слов’янської міської ВА, </w:t>
            </w:r>
            <w:r w:rsidRPr="001B3A6E">
              <w:rPr>
                <w:color w:val="000000"/>
              </w:rPr>
              <w:t>КЗ "Слов'янська МПБ"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D84EC4">
            <w:r w:rsidRPr="00476910">
              <w:t xml:space="preserve"> «1939 - 1945. Пам'ятаємо!..», книжкова виставка,</w:t>
            </w:r>
          </w:p>
          <w:p w:rsidR="00043D79" w:rsidRPr="001B3A6E" w:rsidRDefault="00043D79" w:rsidP="00D84EC4">
            <w:pPr>
              <w:rPr>
                <w:highlight w:val="white"/>
              </w:rPr>
            </w:pPr>
            <w:r w:rsidRPr="00476910">
              <w:t>«Вони родом з Билбасівки», фотовикладка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bookmarkStart w:id="0" w:name="_heading_h_3dy6vkm" w:colFirst="0" w:colLast="0"/>
            <w:bookmarkEnd w:id="0"/>
            <w:r w:rsidRPr="00476910">
              <w:t>07.05.2024 - 10.05.2024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Default="00043D79" w:rsidP="001B3A6E">
            <w:pPr>
              <w:jc w:val="center"/>
              <w:rPr>
                <w:color w:val="1F1F1F"/>
              </w:rPr>
            </w:pPr>
            <w:r w:rsidRPr="001B3A6E">
              <w:rPr>
                <w:color w:val="1F1F1F"/>
              </w:rPr>
              <w:t>Центральна біб</w:t>
            </w:r>
            <w:r>
              <w:rPr>
                <w:color w:val="1F1F1F"/>
              </w:rPr>
              <w:t xml:space="preserve">ліотека - філія для дорослих </w:t>
            </w:r>
          </w:p>
          <w:p w:rsidR="00043D79" w:rsidRPr="00476910" w:rsidRDefault="00043D79" w:rsidP="001B3A6E">
            <w:pPr>
              <w:jc w:val="center"/>
            </w:pPr>
            <w:r>
              <w:rPr>
                <w:color w:val="1F1F1F"/>
              </w:rPr>
              <w:t>с.</w:t>
            </w:r>
            <w:r w:rsidRPr="001B3A6E">
              <w:rPr>
                <w:color w:val="1F1F1F"/>
              </w:rPr>
              <w:t xml:space="preserve"> Билбасівка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 xml:space="preserve">Відділ культури Слов’янської міської ВА, </w:t>
            </w:r>
            <w:r w:rsidRPr="001B3A6E">
              <w:rPr>
                <w:color w:val="000000"/>
              </w:rPr>
              <w:t>КЗ "Слов'янська МБС"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D84EC4">
            <w:r w:rsidRPr="00476910">
              <w:t>"Славний подвиг народу в другій св</w:t>
            </w:r>
            <w:r>
              <w:t>ітовій війні",</w:t>
            </w:r>
            <w:r w:rsidRPr="00476910">
              <w:t xml:space="preserve">   </w:t>
            </w:r>
            <w:r>
              <w:t>л</w:t>
            </w:r>
            <w:r w:rsidRPr="00476910">
              <w:t>екційна година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07.05.2024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1B3A6E" w:rsidRDefault="00043D79" w:rsidP="001B3A6E">
            <w:pPr>
              <w:jc w:val="center"/>
              <w:rPr>
                <w:color w:val="1F1F1F"/>
              </w:rPr>
            </w:pPr>
            <w:r w:rsidRPr="001B3A6E">
              <w:rPr>
                <w:color w:val="1F1F1F"/>
              </w:rPr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Відділ культури Слов’янської міської ВА, КПСМНЗ «Школа мистецтв м.Слов’янська»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302237">
            <w:r w:rsidRPr="005F63DD">
              <w:t>"Миру бути!</w:t>
            </w:r>
            <w:r>
              <w:t xml:space="preserve">», </w:t>
            </w:r>
            <w:r w:rsidRPr="005F63DD">
              <w:t>виставка  малюнків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>
              <w:t>08.05.2024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1B3A6E" w:rsidRDefault="00043D79" w:rsidP="001B3A6E">
            <w:pPr>
              <w:jc w:val="center"/>
              <w:rPr>
                <w:color w:val="1F1F1F"/>
              </w:rPr>
            </w:pPr>
            <w:r w:rsidRPr="001B3A6E">
              <w:rPr>
                <w:color w:val="1F1F1F"/>
              </w:rPr>
              <w:t xml:space="preserve">офіційна сторінка </w:t>
            </w:r>
          </w:p>
          <w:p w:rsidR="00043D79" w:rsidRPr="001B3A6E" w:rsidRDefault="00043D79" w:rsidP="001B3A6E">
            <w:pPr>
              <w:jc w:val="center"/>
              <w:rPr>
                <w:color w:val="1F1F1F"/>
              </w:rPr>
            </w:pPr>
            <w:r w:rsidRPr="001B3A6E">
              <w:rPr>
                <w:color w:val="1F1F1F"/>
              </w:rPr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 w:rsidP="00D84EC4">
            <w:r w:rsidRPr="00476910">
              <w:t>Відділ культури Слов’янської міської ВА, КЗ «Школа мистецтв № 2»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476910">
            <w:r w:rsidRPr="00476910">
              <w:t>День пам'яті та примирення</w:t>
            </w:r>
            <w:r>
              <w:t xml:space="preserve">, допис 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</w:p>
        </w:tc>
        <w:tc>
          <w:tcPr>
            <w:tcW w:w="2449" w:type="dxa"/>
            <w:tcMar>
              <w:left w:w="88" w:type="dxa"/>
            </w:tcMar>
          </w:tcPr>
          <w:p w:rsidR="00043D79" w:rsidRPr="001B3A6E" w:rsidRDefault="00043D79" w:rsidP="001B3A6E">
            <w:pPr>
              <w:jc w:val="center"/>
              <w:rPr>
                <w:color w:val="1F1F1F"/>
              </w:rPr>
            </w:pPr>
            <w:r w:rsidRPr="001B3A6E">
              <w:rPr>
                <w:color w:val="1F1F1F"/>
              </w:rPr>
              <w:t xml:space="preserve">офіційна сторінка </w:t>
            </w:r>
          </w:p>
          <w:p w:rsidR="00043D79" w:rsidRPr="001B3A6E" w:rsidRDefault="00043D79" w:rsidP="001B3A6E">
            <w:pPr>
              <w:jc w:val="center"/>
              <w:rPr>
                <w:color w:val="1F1F1F"/>
              </w:rPr>
            </w:pPr>
            <w:r w:rsidRPr="001B3A6E">
              <w:rPr>
                <w:color w:val="1F1F1F"/>
              </w:rPr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 w:rsidP="00D84EC4">
            <w:r w:rsidRPr="00476910">
              <w:t>Відділ культури Слов’янської міської ВА, КЗ "Слов'янський краєзнавчий музей"</w:t>
            </w:r>
          </w:p>
          <w:p w:rsidR="00043D79" w:rsidRPr="00476910" w:rsidRDefault="00043D79" w:rsidP="00D84EC4"/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>
            <w:r w:rsidRPr="00476910">
              <w:t>"Пам'ятаємо. Перемагаємо.», урочиста зустріч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08.05.2024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 xml:space="preserve">Відділ освіти Слов’янської міської ВА, Слов'янська ЗОШ І-ІІІ ступенів № 5 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E66BB8">
            <w:r w:rsidRPr="00476910">
              <w:t>"Роки війни — століття пам’яті", виставка малюнків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08.05.2024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 xml:space="preserve">офіційна сторінка </w:t>
            </w:r>
          </w:p>
          <w:p w:rsidR="00043D79" w:rsidRPr="00476910" w:rsidRDefault="00043D79" w:rsidP="001B3A6E">
            <w:pPr>
              <w:jc w:val="center"/>
            </w:pPr>
            <w:r w:rsidRPr="00476910"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 xml:space="preserve">Відділ освіти Слов’янської міської ВА, Слов'янська ЗЗСО І-ІІІ ступенів № 15 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E66BB8">
            <w:r w:rsidRPr="00476910">
              <w:t>"Квітка пам'яті", флешмоб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08.05.2024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 w:rsidP="00E66BB8">
            <w:r w:rsidRPr="00476910">
              <w:t xml:space="preserve">Відділ освіти Слов’янської міської ВА, Слов`янський ЗЗСО №6 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E66BB8">
            <w:r w:rsidRPr="00476910">
              <w:t>Створення інформаційних листівок учнями середньої школи, виготовлення червоних маків учнями початкової ланки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08.05.2024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Відділ освіти Слов’янської міської ВА, Билбасівський опорний ЗЗСО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BE52D9">
            <w:r w:rsidRPr="00476910">
              <w:t>"1939-1945. Ніколи знову", години спілкування</w:t>
            </w:r>
          </w:p>
          <w:p w:rsidR="00043D79" w:rsidRPr="00476910" w:rsidRDefault="00043D79" w:rsidP="00BE52D9">
            <w:r w:rsidRPr="00476910">
              <w:t xml:space="preserve">"Хай пам'ять про війну нас всіх єднає", загальношкільний реквієм для 1-11-х класів 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06-09.05.2024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Відділ освіти Слов’янської міської ВА, Слов'янський ЗЗСО № 8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BE52D9">
            <w:r w:rsidRPr="00476910">
              <w:t>''Квітка пам'яті'', майстер клас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06.05.2024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Відділ освіти Слов’янської міської ВА, Слов'янський ЗЗСО № 16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BE52D9">
            <w:r w:rsidRPr="00476910">
              <w:t>"Історія в архівних фото - як діти вчились під час Другої світової війни", урок пам'яті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09.05.2024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Відділ освіти Слов’янської міської ВА, Слов'янський ЗЗСО № 10</w:t>
            </w:r>
          </w:p>
        </w:tc>
      </w:tr>
      <w:tr w:rsidR="00043D79" w:rsidRPr="00476910">
        <w:trPr>
          <w:trHeight w:val="95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 w:rsidP="00BE52D9">
            <w:r w:rsidRPr="00476910">
              <w:t>Тематичні виховні  години, години спілкування, патріотичні мандрівки, уроки мужності тощо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06-10.05.2024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Загальноосвітні навчальні заклади громади,</w:t>
            </w:r>
          </w:p>
          <w:p w:rsidR="00043D79" w:rsidRPr="00476910" w:rsidRDefault="00043D79" w:rsidP="001B3A6E">
            <w:pPr>
              <w:jc w:val="center"/>
            </w:pPr>
            <w:r w:rsidRPr="00476910">
              <w:t>дистанційно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Відділ освіти Слов’янської міської ВА, загальноосвітні навчальні заклади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>
            <w:r w:rsidRPr="00476910">
              <w:t xml:space="preserve">Розміщення тематичних інформаційних матеріалів 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08-09.05.2024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1B3A6E" w:rsidRDefault="00043D79" w:rsidP="001B3A6E">
            <w:pPr>
              <w:jc w:val="center"/>
              <w:rPr>
                <w:color w:val="000000"/>
              </w:rPr>
            </w:pPr>
            <w:r w:rsidRPr="00476910"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Сектор інформаційної діяльності, відділ технічно-комп'ютерного забезпечення, відділ освіти Слов’янської міської ВА, відділ культури Слов’янської міської ВА, КЗ “Слов’янський краєзнавчий музей”</w:t>
            </w:r>
          </w:p>
        </w:tc>
      </w:tr>
      <w:tr w:rsidR="00043D79" w:rsidRPr="00476910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043D79" w:rsidRPr="00476910" w:rsidRDefault="00043D79">
            <w:r w:rsidRPr="00476910">
              <w:t>Висвітлення заходів з нагоди відзначення Дня пам’яті та перемоги над нацизмом у Другій світовій війні 1939-1945 років</w:t>
            </w:r>
          </w:p>
        </w:tc>
        <w:tc>
          <w:tcPr>
            <w:tcW w:w="1482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08-09.05.2024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043D79" w:rsidRPr="00476910" w:rsidRDefault="00043D79" w:rsidP="001B3A6E">
            <w:pPr>
              <w:jc w:val="center"/>
            </w:pPr>
            <w:r w:rsidRPr="00476910"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Mar>
              <w:left w:w="88" w:type="dxa"/>
            </w:tcMar>
          </w:tcPr>
          <w:p w:rsidR="00043D79" w:rsidRPr="00476910" w:rsidRDefault="00043D79">
            <w:r w:rsidRPr="00476910">
              <w:t>Сектор інформаційної діяльності Слов’янської міської ВА, відділ освіти Слов’янської міської ВА, відділ культури Слов’янської міської ВА</w:t>
            </w:r>
          </w:p>
        </w:tc>
      </w:tr>
    </w:tbl>
    <w:p w:rsidR="00043D79" w:rsidRDefault="00043D79">
      <w:r>
        <w:t xml:space="preserve"> </w:t>
      </w:r>
    </w:p>
    <w:p w:rsidR="00043D79" w:rsidRDefault="00043D79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043D79" w:rsidRDefault="00043D79">
      <w:pPr>
        <w:keepNext/>
        <w:keepLines/>
        <w:tabs>
          <w:tab w:val="left" w:pos="7380"/>
        </w:tabs>
      </w:pPr>
      <w:r>
        <w:t>Начальник відділу культури</w:t>
      </w:r>
    </w:p>
    <w:p w:rsidR="00043D79" w:rsidRDefault="00043D79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      Марина ОЛІЙНИК</w:t>
      </w:r>
    </w:p>
    <w:p w:rsidR="00043D79" w:rsidRDefault="00043D79">
      <w:pPr>
        <w:keepNext/>
        <w:keepLines/>
        <w:tabs>
          <w:tab w:val="left" w:pos="7380"/>
        </w:tabs>
      </w:pPr>
    </w:p>
    <w:p w:rsidR="00043D79" w:rsidRDefault="00043D79">
      <w:pPr>
        <w:spacing w:after="160" w:line="259" w:lineRule="auto"/>
        <w:rPr>
          <w:sz w:val="28"/>
          <w:szCs w:val="28"/>
        </w:rPr>
      </w:pPr>
    </w:p>
    <w:p w:rsidR="00043D79" w:rsidRDefault="00043D79">
      <w:r>
        <w:br w:type="page"/>
      </w:r>
    </w:p>
    <w:p w:rsidR="00043D79" w:rsidRDefault="00043D79">
      <w:pPr>
        <w:keepNext/>
        <w:keepLines/>
        <w:tabs>
          <w:tab w:val="left" w:pos="0"/>
        </w:tabs>
        <w:ind w:left="5103"/>
      </w:pPr>
      <w:r>
        <w:t>Додаток</w:t>
      </w:r>
    </w:p>
    <w:p w:rsidR="00043D79" w:rsidRDefault="00043D79">
      <w:pPr>
        <w:keepNext/>
        <w:keepLines/>
        <w:tabs>
          <w:tab w:val="left" w:pos="0"/>
        </w:tabs>
        <w:ind w:left="5103"/>
      </w:pPr>
      <w:r>
        <w:t>до Плану заходів з підготовки</w:t>
      </w:r>
    </w:p>
    <w:p w:rsidR="00043D79" w:rsidRDefault="00043D79">
      <w:pPr>
        <w:keepNext/>
        <w:keepLines/>
        <w:tabs>
          <w:tab w:val="left" w:pos="0"/>
        </w:tabs>
        <w:ind w:left="5103"/>
        <w:rPr>
          <w:sz w:val="20"/>
          <w:szCs w:val="20"/>
        </w:rPr>
      </w:pPr>
      <w:r>
        <w:t xml:space="preserve">та відзначення на території Слов’янської міської територіальної громади у 2024 році </w:t>
      </w:r>
      <w:r w:rsidRPr="00DA7701">
        <w:t>Дня пам’яті та перемоги над нацизмом у Другій світовій війні 1939-1945 років</w:t>
      </w:r>
    </w:p>
    <w:p w:rsidR="00043D79" w:rsidRDefault="00043D79">
      <w:pPr>
        <w:keepNext/>
        <w:keepLines/>
        <w:tabs>
          <w:tab w:val="left" w:pos="0"/>
        </w:tabs>
        <w:jc w:val="right"/>
        <w:rPr>
          <w:b/>
          <w:bCs/>
          <w:smallCaps/>
        </w:rPr>
      </w:pPr>
      <w:r>
        <w:t xml:space="preserve"> </w:t>
      </w:r>
    </w:p>
    <w:p w:rsidR="00043D79" w:rsidRDefault="00043D79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043D79" w:rsidRDefault="00043D79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043D79" w:rsidRDefault="00043D79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043D79" w:rsidRDefault="00043D79">
      <w:pPr>
        <w:keepNext/>
        <w:keepLines/>
        <w:tabs>
          <w:tab w:val="left" w:pos="0"/>
        </w:tabs>
        <w:jc w:val="center"/>
      </w:pPr>
      <w:r>
        <w:t xml:space="preserve">витрат на реалізацію Плану заходів з підготовки та відзначення на території </w:t>
      </w:r>
    </w:p>
    <w:p w:rsidR="00043D79" w:rsidRDefault="00043D79">
      <w:pPr>
        <w:keepNext/>
        <w:keepLines/>
        <w:tabs>
          <w:tab w:val="left" w:pos="0"/>
        </w:tabs>
        <w:jc w:val="center"/>
      </w:pPr>
      <w:bookmarkStart w:id="1" w:name="_heading_h_tyjcwt" w:colFirst="0" w:colLast="0"/>
      <w:bookmarkEnd w:id="1"/>
      <w:r>
        <w:t>Слов’янської міської територіальної  громади у 2024 році</w:t>
      </w:r>
    </w:p>
    <w:p w:rsidR="00043D79" w:rsidRDefault="00043D79">
      <w:pPr>
        <w:keepNext/>
        <w:keepLines/>
        <w:tabs>
          <w:tab w:val="left" w:pos="0"/>
        </w:tabs>
        <w:jc w:val="center"/>
        <w:rPr>
          <w:sz w:val="20"/>
          <w:szCs w:val="20"/>
        </w:rPr>
      </w:pPr>
      <w:bookmarkStart w:id="2" w:name="_heading_h_ca345fh7rce8" w:colFirst="0" w:colLast="0"/>
      <w:bookmarkEnd w:id="2"/>
      <w:r>
        <w:t xml:space="preserve"> </w:t>
      </w:r>
      <w:r w:rsidRPr="00DA7701">
        <w:t>Дня пам’яті та перемоги над нацизмом у Другій світовій війні 1939-1945 років</w:t>
      </w:r>
    </w:p>
    <w:p w:rsidR="00043D79" w:rsidRDefault="00043D79">
      <w:pPr>
        <w:tabs>
          <w:tab w:val="left" w:pos="0"/>
        </w:tabs>
        <w:jc w:val="center"/>
      </w:pPr>
      <w:r>
        <w:t xml:space="preserve"> </w:t>
      </w:r>
    </w:p>
    <w:p w:rsidR="00043D79" w:rsidRDefault="00043D79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tbl>
      <w:tblPr>
        <w:tblW w:w="935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88" w:type="dxa"/>
          <w:right w:w="115" w:type="dxa"/>
        </w:tblCellMar>
        <w:tblLook w:val="0000" w:firstRow="0" w:lastRow="0" w:firstColumn="0" w:lastColumn="0" w:noHBand="0" w:noVBand="0"/>
      </w:tblPr>
      <w:tblGrid>
        <w:gridCol w:w="498"/>
        <w:gridCol w:w="7386"/>
        <w:gridCol w:w="1472"/>
      </w:tblGrid>
      <w:tr w:rsidR="00043D79">
        <w:tc>
          <w:tcPr>
            <w:tcW w:w="498" w:type="dxa"/>
            <w:tcMar>
              <w:left w:w="88" w:type="dxa"/>
            </w:tcMar>
            <w:vAlign w:val="center"/>
          </w:tcPr>
          <w:p w:rsidR="00043D79" w:rsidRPr="001B3A6E" w:rsidRDefault="00043D79" w:rsidP="001B3A6E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1B3A6E">
              <w:rPr>
                <w:b/>
                <w:bCs/>
              </w:rPr>
              <w:t>№ з/п</w:t>
            </w:r>
          </w:p>
        </w:tc>
        <w:tc>
          <w:tcPr>
            <w:tcW w:w="7386" w:type="dxa"/>
            <w:tcMar>
              <w:left w:w="88" w:type="dxa"/>
            </w:tcMar>
            <w:vAlign w:val="center"/>
          </w:tcPr>
          <w:p w:rsidR="00043D79" w:rsidRPr="001B3A6E" w:rsidRDefault="00043D79" w:rsidP="001B3A6E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1B3A6E">
              <w:rPr>
                <w:b/>
                <w:bCs/>
              </w:rPr>
              <w:t>Стаття витрат</w:t>
            </w:r>
          </w:p>
        </w:tc>
        <w:tc>
          <w:tcPr>
            <w:tcW w:w="1472" w:type="dxa"/>
            <w:tcMar>
              <w:left w:w="88" w:type="dxa"/>
            </w:tcMar>
            <w:vAlign w:val="center"/>
          </w:tcPr>
          <w:p w:rsidR="00043D79" w:rsidRPr="001B3A6E" w:rsidRDefault="00043D79" w:rsidP="001B3A6E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1B3A6E">
              <w:rPr>
                <w:b/>
                <w:bCs/>
              </w:rPr>
              <w:t>Загальна сума (грн.)</w:t>
            </w:r>
          </w:p>
        </w:tc>
      </w:tr>
      <w:tr w:rsidR="00043D79">
        <w:tc>
          <w:tcPr>
            <w:tcW w:w="498" w:type="dxa"/>
            <w:tcMar>
              <w:left w:w="88" w:type="dxa"/>
            </w:tcMar>
          </w:tcPr>
          <w:p w:rsidR="00043D79" w:rsidRDefault="00043D79" w:rsidP="001B3A6E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86" w:type="dxa"/>
            <w:tcMar>
              <w:left w:w="88" w:type="dxa"/>
            </w:tcMar>
          </w:tcPr>
          <w:p w:rsidR="00043D79" w:rsidRDefault="00043D79" w:rsidP="001B3A6E">
            <w:pPr>
              <w:keepNext/>
              <w:keepLines/>
              <w:tabs>
                <w:tab w:val="left" w:pos="0"/>
              </w:tabs>
            </w:pPr>
            <w:r w:rsidRPr="001B3A6E">
              <w:rPr>
                <w:sz w:val="23"/>
                <w:szCs w:val="23"/>
                <w:highlight w:val="white"/>
              </w:rPr>
              <w:t>Продукція призначена для відзначення, нагородження, а також для забезпечення проведення протокольних заходів</w:t>
            </w:r>
          </w:p>
        </w:tc>
        <w:tc>
          <w:tcPr>
            <w:tcW w:w="1472" w:type="dxa"/>
            <w:tcMar>
              <w:left w:w="88" w:type="dxa"/>
            </w:tcMar>
          </w:tcPr>
          <w:p w:rsidR="00043D79" w:rsidRPr="001B3A6E" w:rsidRDefault="00043D79" w:rsidP="001B3A6E">
            <w:pPr>
              <w:keepNext/>
              <w:keepLines/>
              <w:tabs>
                <w:tab w:val="left" w:pos="0"/>
              </w:tabs>
              <w:jc w:val="center"/>
              <w:rPr>
                <w:i/>
                <w:iCs/>
              </w:rPr>
            </w:pPr>
            <w:r w:rsidRPr="001B3A6E">
              <w:rPr>
                <w:i/>
                <w:iCs/>
              </w:rPr>
              <w:t>7000,00</w:t>
            </w:r>
          </w:p>
        </w:tc>
      </w:tr>
      <w:tr w:rsidR="00043D79">
        <w:tc>
          <w:tcPr>
            <w:tcW w:w="498" w:type="dxa"/>
            <w:tcMar>
              <w:left w:w="88" w:type="dxa"/>
            </w:tcMar>
          </w:tcPr>
          <w:p w:rsidR="00043D79" w:rsidRPr="001B3A6E" w:rsidRDefault="00043D79" w:rsidP="001B3A6E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386" w:type="dxa"/>
            <w:tcMar>
              <w:left w:w="88" w:type="dxa"/>
            </w:tcMar>
          </w:tcPr>
          <w:p w:rsidR="00043D79" w:rsidRPr="001B3A6E" w:rsidRDefault="00043D79" w:rsidP="001B3A6E">
            <w:pPr>
              <w:keepNext/>
              <w:keepLines/>
              <w:tabs>
                <w:tab w:val="left" w:pos="0"/>
              </w:tabs>
              <w:rPr>
                <w:i/>
                <w:iCs/>
              </w:rPr>
            </w:pPr>
            <w:r w:rsidRPr="001B3A6E">
              <w:rPr>
                <w:i/>
                <w:iCs/>
              </w:rPr>
              <w:t>ВСЬОГО:</w:t>
            </w:r>
          </w:p>
        </w:tc>
        <w:tc>
          <w:tcPr>
            <w:tcW w:w="1472" w:type="dxa"/>
            <w:tcMar>
              <w:left w:w="88" w:type="dxa"/>
            </w:tcMar>
          </w:tcPr>
          <w:p w:rsidR="00043D79" w:rsidRPr="001B3A6E" w:rsidRDefault="00043D79" w:rsidP="001B3A6E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  <w:i/>
                <w:iCs/>
              </w:rPr>
            </w:pPr>
            <w:r w:rsidRPr="001B3A6E">
              <w:rPr>
                <w:b/>
                <w:bCs/>
                <w:i/>
                <w:iCs/>
              </w:rPr>
              <w:t>7000,00</w:t>
            </w:r>
          </w:p>
        </w:tc>
      </w:tr>
    </w:tbl>
    <w:p w:rsidR="00043D79" w:rsidRDefault="00043D79">
      <w:pPr>
        <w:keepNext/>
        <w:keepLines/>
        <w:tabs>
          <w:tab w:val="left" w:pos="7380"/>
        </w:tabs>
        <w:ind w:firstLine="566"/>
      </w:pPr>
    </w:p>
    <w:p w:rsidR="00043D79" w:rsidRDefault="00043D79">
      <w:pPr>
        <w:tabs>
          <w:tab w:val="left" w:pos="7380"/>
        </w:tabs>
        <w:ind w:firstLine="566"/>
      </w:pPr>
      <w:r>
        <w:t>Загальна сума витрат 7 000,00 (сім тисяч грн. 00 коп.)  грн.</w:t>
      </w:r>
    </w:p>
    <w:p w:rsidR="00043D79" w:rsidRDefault="00043D79">
      <w:pPr>
        <w:keepNext/>
        <w:keepLines/>
        <w:tabs>
          <w:tab w:val="left" w:pos="7380"/>
        </w:tabs>
      </w:pPr>
    </w:p>
    <w:p w:rsidR="00043D79" w:rsidRDefault="00043D79">
      <w:pPr>
        <w:keepNext/>
        <w:keepLines/>
        <w:tabs>
          <w:tab w:val="left" w:pos="7380"/>
        </w:tabs>
      </w:pPr>
    </w:p>
    <w:p w:rsidR="00043D79" w:rsidRDefault="00043D79">
      <w:pPr>
        <w:tabs>
          <w:tab w:val="left" w:pos="7380"/>
        </w:tabs>
      </w:pPr>
    </w:p>
    <w:p w:rsidR="00043D79" w:rsidRDefault="00043D79">
      <w:pPr>
        <w:keepNext/>
        <w:keepLines/>
        <w:tabs>
          <w:tab w:val="left" w:pos="7380"/>
        </w:tabs>
      </w:pPr>
    </w:p>
    <w:sectPr w:rsidR="00043D79" w:rsidSect="00987FD4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21F"/>
    <w:rsid w:val="00043D79"/>
    <w:rsid w:val="00061190"/>
    <w:rsid w:val="00091221"/>
    <w:rsid w:val="000B1653"/>
    <w:rsid w:val="001562BE"/>
    <w:rsid w:val="001B3A6E"/>
    <w:rsid w:val="002A3869"/>
    <w:rsid w:val="002D5589"/>
    <w:rsid w:val="002E4163"/>
    <w:rsid w:val="00302237"/>
    <w:rsid w:val="0039484C"/>
    <w:rsid w:val="00476910"/>
    <w:rsid w:val="00501DBD"/>
    <w:rsid w:val="005321BB"/>
    <w:rsid w:val="005F63DD"/>
    <w:rsid w:val="00627DBF"/>
    <w:rsid w:val="00653FAC"/>
    <w:rsid w:val="006715EE"/>
    <w:rsid w:val="006A721F"/>
    <w:rsid w:val="007D0DBD"/>
    <w:rsid w:val="00987FD4"/>
    <w:rsid w:val="009D25C5"/>
    <w:rsid w:val="00AE27D9"/>
    <w:rsid w:val="00B565FD"/>
    <w:rsid w:val="00BE52D9"/>
    <w:rsid w:val="00C612B6"/>
    <w:rsid w:val="00C666C8"/>
    <w:rsid w:val="00CC1EB5"/>
    <w:rsid w:val="00D84EC4"/>
    <w:rsid w:val="00DA7701"/>
    <w:rsid w:val="00E66BB8"/>
    <w:rsid w:val="00F86471"/>
    <w:rsid w:val="00F93087"/>
    <w:rsid w:val="00FA2F73"/>
    <w:rsid w:val="00FC5A3D"/>
    <w:rsid w:val="00FD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FD4"/>
    <w:pPr>
      <w:suppressAutoHyphens/>
    </w:pPr>
    <w:rPr>
      <w:color w:val="00000A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9"/>
    <w:qFormat/>
    <w:rsid w:val="00987FD4"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987FD4"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color w:val="auto"/>
      <w:sz w:val="28"/>
      <w:szCs w:val="28"/>
      <w:lang w:val="ru-RU"/>
    </w:rPr>
  </w:style>
  <w:style w:type="paragraph" w:styleId="Heading3">
    <w:name w:val="heading 3"/>
    <w:basedOn w:val="Normal"/>
    <w:link w:val="Heading3Char"/>
    <w:uiPriority w:val="99"/>
    <w:qFormat/>
    <w:rsid w:val="00987FD4"/>
    <w:pPr>
      <w:keepNext/>
      <w:keepLines/>
      <w:spacing w:before="280" w:after="80"/>
      <w:outlineLvl w:val="2"/>
    </w:pPr>
    <w:rPr>
      <w:rFonts w:ascii="Cambria" w:hAnsi="Cambria" w:cs="Cambria"/>
      <w:b/>
      <w:bCs/>
      <w:color w:val="auto"/>
      <w:sz w:val="26"/>
      <w:szCs w:val="26"/>
      <w:lang w:val="ru-RU"/>
    </w:rPr>
  </w:style>
  <w:style w:type="paragraph" w:styleId="Heading4">
    <w:name w:val="heading 4"/>
    <w:basedOn w:val="Normal"/>
    <w:link w:val="Heading4Char"/>
    <w:uiPriority w:val="99"/>
    <w:qFormat/>
    <w:rsid w:val="00987FD4"/>
    <w:pPr>
      <w:keepNext/>
      <w:keepLines/>
      <w:spacing w:before="240" w:after="40"/>
      <w:outlineLvl w:val="3"/>
    </w:pPr>
    <w:rPr>
      <w:rFonts w:ascii="Calibri" w:hAnsi="Calibri" w:cs="Calibri"/>
      <w:b/>
      <w:bCs/>
      <w:color w:val="auto"/>
      <w:sz w:val="28"/>
      <w:szCs w:val="28"/>
      <w:lang w:val="ru-RU"/>
    </w:rPr>
  </w:style>
  <w:style w:type="paragraph" w:styleId="Heading5">
    <w:name w:val="heading 5"/>
    <w:basedOn w:val="Normal"/>
    <w:link w:val="Heading5Char"/>
    <w:uiPriority w:val="99"/>
    <w:qFormat/>
    <w:rsid w:val="00987FD4"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color w:val="auto"/>
      <w:sz w:val="26"/>
      <w:szCs w:val="26"/>
      <w:lang w:val="ru-RU"/>
    </w:rPr>
  </w:style>
  <w:style w:type="paragraph" w:styleId="Heading6">
    <w:name w:val="heading 6"/>
    <w:basedOn w:val="Normal"/>
    <w:link w:val="Heading6Char"/>
    <w:uiPriority w:val="99"/>
    <w:qFormat/>
    <w:rsid w:val="00987FD4"/>
    <w:pPr>
      <w:keepNext/>
      <w:keepLines/>
      <w:spacing w:before="200" w:after="40"/>
      <w:outlineLvl w:val="5"/>
    </w:pPr>
    <w:rPr>
      <w:rFonts w:ascii="Calibri" w:hAnsi="Calibri" w:cs="Calibri"/>
      <w:b/>
      <w:bCs/>
      <w:color w:val="auto"/>
      <w:sz w:val="20"/>
      <w:szCs w:val="20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A2F73"/>
    <w:rPr>
      <w:rFonts w:ascii="Cambria" w:hAnsi="Cambria" w:cs="Cambria"/>
      <w:b/>
      <w:bCs/>
      <w:color w:val="00000A"/>
      <w:kern w:val="32"/>
      <w:sz w:val="32"/>
      <w:szCs w:val="32"/>
      <w:lang w:val="uk-UA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7FD4"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87FD4"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87FD4"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87FD4"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87FD4"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sid w:val="00987FD4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link w:val="TitleChar"/>
    <w:uiPriority w:val="99"/>
    <w:qFormat/>
    <w:rsid w:val="00987FD4"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99"/>
    <w:locked/>
    <w:rsid w:val="00FA2F73"/>
    <w:rPr>
      <w:rFonts w:ascii="Cambria" w:hAnsi="Cambria" w:cs="Cambria"/>
      <w:b/>
      <w:bCs/>
      <w:color w:val="00000A"/>
      <w:kern w:val="28"/>
      <w:sz w:val="32"/>
      <w:szCs w:val="32"/>
      <w:lang w:val="uk-UA" w:eastAsia="zh-CN"/>
    </w:rPr>
  </w:style>
  <w:style w:type="character" w:customStyle="1" w:styleId="1">
    <w:name w:val="Заголовок 1 Знак"/>
    <w:uiPriority w:val="99"/>
    <w:locked/>
    <w:rsid w:val="00987FD4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sid w:val="00987FD4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sid w:val="00987FD4"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0"/>
    <w:uiPriority w:val="99"/>
    <w:locked/>
    <w:rsid w:val="00987FD4"/>
    <w:rPr>
      <w:color w:val="00000A"/>
      <w:sz w:val="24"/>
      <w:szCs w:val="24"/>
      <w:lang w:val="uk-UA" w:eastAsia="uk-UA"/>
    </w:rPr>
  </w:style>
  <w:style w:type="character" w:customStyle="1" w:styleId="a1">
    <w:name w:val="Подзаголовок Знак"/>
    <w:uiPriority w:val="99"/>
    <w:locked/>
    <w:rsid w:val="00987FD4"/>
    <w:rPr>
      <w:rFonts w:ascii="Cambria" w:hAnsi="Cambria" w:cs="Cambria"/>
      <w:sz w:val="24"/>
      <w:szCs w:val="24"/>
      <w:lang w:val="ru-RU" w:eastAsia="zh-CN"/>
    </w:rPr>
  </w:style>
  <w:style w:type="character" w:customStyle="1" w:styleId="a2">
    <w:name w:val="Основний текст Знак"/>
    <w:uiPriority w:val="99"/>
    <w:semiHidden/>
    <w:rsid w:val="005321BB"/>
    <w:rPr>
      <w:sz w:val="24"/>
      <w:szCs w:val="24"/>
      <w:lang w:val="ru-RU" w:eastAsia="zh-CN"/>
    </w:rPr>
  </w:style>
  <w:style w:type="character" w:customStyle="1" w:styleId="a3">
    <w:name w:val="Назва Знак"/>
    <w:uiPriority w:val="99"/>
    <w:rsid w:val="005321BB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Підзаголовок Знак"/>
    <w:uiPriority w:val="99"/>
    <w:rsid w:val="005321BB"/>
    <w:rPr>
      <w:rFonts w:ascii="Cambria" w:hAnsi="Cambria" w:cs="Cambria"/>
      <w:sz w:val="24"/>
      <w:szCs w:val="24"/>
      <w:lang w:val="ru-RU" w:eastAsia="zh-CN"/>
    </w:rPr>
  </w:style>
  <w:style w:type="character" w:customStyle="1" w:styleId="a5">
    <w:name w:val="Текст у виносці Знак"/>
    <w:uiPriority w:val="99"/>
    <w:semiHidden/>
    <w:rsid w:val="005321BB"/>
    <w:rPr>
      <w:rFonts w:ascii="Tahoma" w:hAnsi="Tahoma" w:cs="Tahoma"/>
      <w:sz w:val="16"/>
      <w:szCs w:val="16"/>
      <w:lang w:val="x-none" w:eastAsia="zh-CN"/>
    </w:rPr>
  </w:style>
  <w:style w:type="paragraph" w:customStyle="1" w:styleId="11">
    <w:name w:val="Заголовок1"/>
    <w:basedOn w:val="Normal"/>
    <w:next w:val="12"/>
    <w:uiPriority w:val="99"/>
    <w:rsid w:val="00987FD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2">
    <w:name w:val="Основной текст1"/>
    <w:basedOn w:val="Normal"/>
    <w:uiPriority w:val="99"/>
    <w:rsid w:val="00987FD4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List">
    <w:name w:val="List"/>
    <w:basedOn w:val="12"/>
    <w:uiPriority w:val="99"/>
    <w:rsid w:val="00987FD4"/>
  </w:style>
  <w:style w:type="paragraph" w:customStyle="1" w:styleId="13">
    <w:name w:val="Указатель1"/>
    <w:basedOn w:val="Normal"/>
    <w:uiPriority w:val="99"/>
    <w:rsid w:val="00987FD4"/>
    <w:pPr>
      <w:suppressLineNumbers/>
    </w:pPr>
  </w:style>
  <w:style w:type="paragraph" w:customStyle="1" w:styleId="a6">
    <w:name w:val="Заглавие"/>
    <w:basedOn w:val="Normal"/>
    <w:uiPriority w:val="99"/>
    <w:rsid w:val="00987FD4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0">
    <w:name w:val="Заголовок11"/>
    <w:basedOn w:val="Normal"/>
    <w:uiPriority w:val="99"/>
    <w:rsid w:val="00987FD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Caption">
    <w:name w:val="caption"/>
    <w:basedOn w:val="Normal"/>
    <w:uiPriority w:val="99"/>
    <w:qFormat/>
    <w:rsid w:val="00987FD4"/>
    <w:pPr>
      <w:suppressLineNumbers/>
      <w:spacing w:before="120" w:after="120"/>
    </w:pPr>
    <w:rPr>
      <w:i/>
      <w:iCs/>
    </w:rPr>
  </w:style>
  <w:style w:type="paragraph" w:customStyle="1" w:styleId="a7">
    <w:name w:val="Покажчик"/>
    <w:basedOn w:val="Normal"/>
    <w:uiPriority w:val="99"/>
    <w:rsid w:val="00987FD4"/>
    <w:pPr>
      <w:suppressLineNumbers/>
    </w:pPr>
  </w:style>
  <w:style w:type="paragraph" w:customStyle="1" w:styleId="10">
    <w:name w:val="Обычный1"/>
    <w:link w:val="NoSpacingChar"/>
    <w:uiPriority w:val="99"/>
    <w:rsid w:val="00987FD4"/>
    <w:rPr>
      <w:color w:val="00000A"/>
      <w:sz w:val="24"/>
      <w:szCs w:val="24"/>
    </w:rPr>
  </w:style>
  <w:style w:type="paragraph" w:styleId="ListParagraph">
    <w:name w:val="List Paragraph"/>
    <w:basedOn w:val="Normal"/>
    <w:uiPriority w:val="99"/>
    <w:qFormat/>
    <w:rsid w:val="00987FD4"/>
    <w:pPr>
      <w:ind w:left="720"/>
    </w:pPr>
  </w:style>
  <w:style w:type="paragraph" w:customStyle="1" w:styleId="Standard">
    <w:name w:val="Standard"/>
    <w:uiPriority w:val="99"/>
    <w:rsid w:val="00987FD4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8">
    <w:name w:val="Знак Знак Знак Знак Знак Знак Знак"/>
    <w:basedOn w:val="Normal"/>
    <w:uiPriority w:val="99"/>
    <w:rsid w:val="00987FD4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4">
    <w:name w:val="Без интервала1"/>
    <w:uiPriority w:val="99"/>
    <w:rsid w:val="00987FD4"/>
    <w:rPr>
      <w:rFonts w:ascii="Calibri" w:hAnsi="Calibri" w:cs="Calibri"/>
      <w:color w:val="00000A"/>
      <w:sz w:val="24"/>
      <w:szCs w:val="24"/>
      <w:lang w:eastAsia="en-US"/>
    </w:rPr>
  </w:style>
  <w:style w:type="paragraph" w:customStyle="1" w:styleId="15">
    <w:name w:val="Подзаголовок1"/>
    <w:basedOn w:val="Normal"/>
    <w:uiPriority w:val="99"/>
    <w:rsid w:val="00987FD4"/>
    <w:pPr>
      <w:keepNext/>
      <w:keepLines/>
      <w:spacing w:before="360" w:after="80"/>
    </w:pPr>
    <w:rPr>
      <w:rFonts w:ascii="Cambria" w:hAnsi="Cambria" w:cs="Cambria"/>
      <w:color w:val="000000"/>
    </w:rPr>
  </w:style>
  <w:style w:type="paragraph" w:styleId="NoSpacing">
    <w:name w:val="No Spacing"/>
    <w:uiPriority w:val="99"/>
    <w:qFormat/>
    <w:rsid w:val="005321BB"/>
    <w:pPr>
      <w:suppressAutoHyphens/>
    </w:pPr>
    <w:rPr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5321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F73"/>
    <w:rPr>
      <w:color w:val="00000A"/>
      <w:sz w:val="2"/>
      <w:szCs w:val="2"/>
      <w:lang w:val="uk-UA" w:eastAsia="zh-CN"/>
    </w:rPr>
  </w:style>
  <w:style w:type="paragraph" w:customStyle="1" w:styleId="a9">
    <w:name w:val="Блочная цитата"/>
    <w:basedOn w:val="Normal"/>
    <w:uiPriority w:val="99"/>
    <w:rsid w:val="00987FD4"/>
  </w:style>
  <w:style w:type="paragraph" w:customStyle="1" w:styleId="aa">
    <w:name w:val="Содержимое таблицы"/>
    <w:basedOn w:val="Normal"/>
    <w:uiPriority w:val="99"/>
    <w:rsid w:val="00987FD4"/>
  </w:style>
  <w:style w:type="paragraph" w:customStyle="1" w:styleId="ab">
    <w:name w:val="Заголовок таблицы"/>
    <w:basedOn w:val="aa"/>
    <w:uiPriority w:val="99"/>
    <w:rsid w:val="00987FD4"/>
  </w:style>
  <w:style w:type="paragraph" w:styleId="NormalWeb">
    <w:name w:val="Normal (Web)"/>
    <w:basedOn w:val="Normal"/>
    <w:uiPriority w:val="99"/>
    <w:rsid w:val="00987FD4"/>
    <w:pPr>
      <w:spacing w:beforeAutospacing="1" w:afterAutospacing="1"/>
    </w:pPr>
    <w:rPr>
      <w:lang w:eastAsia="ru-RU"/>
    </w:rPr>
  </w:style>
  <w:style w:type="table" w:customStyle="1" w:styleId="TableNormal2">
    <w:name w:val="Table Normal2"/>
    <w:uiPriority w:val="99"/>
    <w:rsid w:val="00987FD4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99"/>
    <w:rsid w:val="00987FD4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sid w:val="00987FD4"/>
    <w:rPr>
      <w:color w:val="00000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sid w:val="00987FD4"/>
    <w:rPr>
      <w:color w:val="00000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sid w:val="00987FD4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c">
    <w:name w:val="Стиль"/>
    <w:basedOn w:val="TableNormal11"/>
    <w:uiPriority w:val="99"/>
    <w:rsid w:val="00987FD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Стиль1"/>
    <w:basedOn w:val="TableNormal11"/>
    <w:uiPriority w:val="99"/>
    <w:rsid w:val="00987FD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rsid w:val="00987FD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rsid w:val="00987FD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rsid w:val="00987FD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rsid w:val="00987FD4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link w:val="SubtitleChar"/>
    <w:uiPriority w:val="99"/>
    <w:qFormat/>
    <w:rsid w:val="00987FD4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A2F73"/>
    <w:rPr>
      <w:rFonts w:ascii="Cambria" w:hAnsi="Cambria" w:cs="Cambria"/>
      <w:color w:val="00000A"/>
      <w:sz w:val="24"/>
      <w:szCs w:val="24"/>
      <w:lang w:val="uk-UA" w:eastAsia="zh-CN"/>
    </w:rPr>
  </w:style>
  <w:style w:type="table" w:customStyle="1" w:styleId="7">
    <w:name w:val="Стиль7"/>
    <w:basedOn w:val="TableNormal2"/>
    <w:uiPriority w:val="99"/>
    <w:rsid w:val="00987FD4"/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6">
    <w:name w:val="Стиль6"/>
    <w:basedOn w:val="TableNormal2"/>
    <w:uiPriority w:val="99"/>
    <w:rsid w:val="00987FD4"/>
    <w:tblPr>
      <w:tblStyleRowBandSize w:val="1"/>
      <w:tblStyleColBandSize w:val="1"/>
      <w:tblCellMar>
        <w:left w:w="8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3073</Words>
  <Characters>1753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</dc:title>
  <dc:subject/>
  <dc:creator>PC</dc:creator>
  <cp:keywords/>
  <dc:description/>
  <cp:lastModifiedBy>Робота</cp:lastModifiedBy>
  <cp:revision>2</cp:revision>
  <cp:lastPrinted>2024-05-02T11:26:00Z</cp:lastPrinted>
  <dcterms:created xsi:type="dcterms:W3CDTF">2024-05-02T11:26:00Z</dcterms:created>
  <dcterms:modified xsi:type="dcterms:W3CDTF">2024-05-02T11:26:00Z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