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BCE" w:rsidRDefault="00596BCE">
      <w:pPr>
        <w:ind w:left="4876"/>
        <w:rPr>
          <w:sz w:val="28"/>
          <w:szCs w:val="28"/>
        </w:rPr>
      </w:pPr>
      <w:r>
        <w:rPr>
          <w:sz w:val="28"/>
          <w:szCs w:val="28"/>
        </w:rPr>
        <w:t xml:space="preserve">ЗАТВЕРДЖЕНО </w:t>
      </w:r>
    </w:p>
    <w:p w:rsidR="00596BCE" w:rsidRDefault="00596BCE">
      <w:pPr>
        <w:ind w:left="4876"/>
        <w:rPr>
          <w:sz w:val="28"/>
          <w:szCs w:val="28"/>
        </w:rPr>
      </w:pPr>
      <w:r>
        <w:rPr>
          <w:sz w:val="28"/>
          <w:szCs w:val="28"/>
        </w:rPr>
        <w:t>Розпорядження начальника</w:t>
      </w:r>
    </w:p>
    <w:p w:rsidR="00596BCE" w:rsidRDefault="00596BCE">
      <w:pPr>
        <w:ind w:left="4876"/>
        <w:rPr>
          <w:sz w:val="28"/>
          <w:szCs w:val="28"/>
        </w:rPr>
      </w:pPr>
      <w:r>
        <w:rPr>
          <w:sz w:val="28"/>
          <w:szCs w:val="28"/>
        </w:rPr>
        <w:t xml:space="preserve">Слов’янської міської військової адміністрації </w:t>
      </w:r>
    </w:p>
    <w:p w:rsidR="00596BCE" w:rsidRDefault="00596BCE">
      <w:pPr>
        <w:ind w:left="4876"/>
        <w:rPr>
          <w:sz w:val="28"/>
          <w:szCs w:val="28"/>
        </w:rPr>
      </w:pPr>
      <w:r>
        <w:rPr>
          <w:sz w:val="28"/>
          <w:szCs w:val="28"/>
        </w:rPr>
        <w:t>10.01.2024  № 79</w:t>
      </w:r>
    </w:p>
    <w:p w:rsidR="00596BCE" w:rsidRDefault="00596BCE">
      <w:pPr>
        <w:ind w:left="4876"/>
        <w:rPr>
          <w:sz w:val="28"/>
          <w:szCs w:val="28"/>
        </w:rPr>
      </w:pPr>
    </w:p>
    <w:p w:rsidR="00596BCE" w:rsidRDefault="00596BCE">
      <w:pPr>
        <w:ind w:left="4876"/>
        <w:rPr>
          <w:sz w:val="28"/>
          <w:szCs w:val="28"/>
        </w:rPr>
      </w:pPr>
    </w:p>
    <w:p w:rsidR="00596BCE" w:rsidRDefault="00596BCE">
      <w:pPr>
        <w:ind w:left="4876"/>
        <w:rPr>
          <w:sz w:val="28"/>
          <w:szCs w:val="28"/>
        </w:rPr>
      </w:pPr>
    </w:p>
    <w:p w:rsidR="00596BCE" w:rsidRDefault="00596BCE">
      <w:pPr>
        <w:ind w:left="4876"/>
        <w:rPr>
          <w:sz w:val="28"/>
          <w:szCs w:val="28"/>
        </w:rPr>
      </w:pPr>
    </w:p>
    <w:p w:rsidR="00596BCE" w:rsidRDefault="00596BCE">
      <w:pPr>
        <w:ind w:left="4876"/>
        <w:rPr>
          <w:sz w:val="28"/>
          <w:szCs w:val="28"/>
        </w:rPr>
      </w:pPr>
    </w:p>
    <w:p w:rsidR="00596BCE" w:rsidRDefault="00596BCE">
      <w:pPr>
        <w:ind w:left="4876"/>
        <w:rPr>
          <w:sz w:val="28"/>
          <w:szCs w:val="28"/>
        </w:rPr>
      </w:pPr>
    </w:p>
    <w:p w:rsidR="00596BCE" w:rsidRPr="00AD42F1" w:rsidRDefault="00596BCE">
      <w:pPr>
        <w:jc w:val="center"/>
        <w:rPr>
          <w:sz w:val="28"/>
          <w:szCs w:val="28"/>
        </w:rPr>
      </w:pPr>
      <w:r w:rsidRPr="00AD42F1">
        <w:rPr>
          <w:sz w:val="28"/>
          <w:szCs w:val="28"/>
        </w:rPr>
        <w:t>СТАТУТ</w:t>
      </w:r>
    </w:p>
    <w:p w:rsidR="00596BCE" w:rsidRDefault="00596BCE">
      <w:pPr>
        <w:jc w:val="center"/>
        <w:rPr>
          <w:sz w:val="28"/>
          <w:szCs w:val="28"/>
        </w:rPr>
      </w:pPr>
    </w:p>
    <w:p w:rsidR="00596BCE" w:rsidRDefault="00596BCE">
      <w:pPr>
        <w:jc w:val="center"/>
        <w:rPr>
          <w:sz w:val="28"/>
          <w:szCs w:val="28"/>
        </w:rPr>
      </w:pPr>
      <w:r>
        <w:rPr>
          <w:sz w:val="28"/>
          <w:szCs w:val="28"/>
        </w:rPr>
        <w:t xml:space="preserve">СЛОВ’ЯНСЬКОГО ЗАКЛАДУ ЗАГАЛЬНОЇ СЕРЕДНЬОЇ ОСВІТИ </w:t>
      </w:r>
    </w:p>
    <w:p w:rsidR="00596BCE" w:rsidRDefault="00596BCE">
      <w:pPr>
        <w:jc w:val="center"/>
        <w:rPr>
          <w:sz w:val="28"/>
          <w:szCs w:val="28"/>
        </w:rPr>
      </w:pPr>
      <w:r>
        <w:rPr>
          <w:sz w:val="28"/>
          <w:szCs w:val="28"/>
        </w:rPr>
        <w:t>І-ІІІ СТУПЕНІВ №5</w:t>
      </w:r>
    </w:p>
    <w:p w:rsidR="00596BCE" w:rsidRDefault="00596BCE">
      <w:pPr>
        <w:jc w:val="center"/>
        <w:rPr>
          <w:sz w:val="28"/>
          <w:szCs w:val="28"/>
        </w:rPr>
      </w:pPr>
      <w:r>
        <w:rPr>
          <w:sz w:val="28"/>
          <w:szCs w:val="28"/>
        </w:rPr>
        <w:t>СЛОВ'ЯНСЬКОЇ МІСЬКОЇ РАДИ ДОНЕЦЬКОЇ ОБЛАСТІ</w:t>
      </w:r>
    </w:p>
    <w:p w:rsidR="00596BCE" w:rsidRDefault="00596BCE">
      <w:pPr>
        <w:jc w:val="center"/>
        <w:rPr>
          <w:sz w:val="28"/>
          <w:szCs w:val="28"/>
        </w:rPr>
      </w:pPr>
      <w:r>
        <w:rPr>
          <w:sz w:val="28"/>
          <w:szCs w:val="28"/>
        </w:rPr>
        <w:t xml:space="preserve">(код ЄДРПОУ </w:t>
      </w:r>
      <w:r>
        <w:rPr>
          <w:color w:val="000000"/>
          <w:sz w:val="28"/>
          <w:szCs w:val="28"/>
          <w:highlight w:val="white"/>
        </w:rPr>
        <w:t>33453706</w:t>
      </w:r>
      <w:r>
        <w:rPr>
          <w:sz w:val="40"/>
          <w:szCs w:val="40"/>
        </w:rPr>
        <w:t xml:space="preserve"> </w:t>
      </w:r>
      <w:r>
        <w:rPr>
          <w:sz w:val="28"/>
          <w:szCs w:val="28"/>
        </w:rPr>
        <w:t>)</w:t>
      </w:r>
    </w:p>
    <w:p w:rsidR="00596BCE" w:rsidRDefault="00596BCE">
      <w:pPr>
        <w:jc w:val="center"/>
        <w:rPr>
          <w:sz w:val="28"/>
          <w:szCs w:val="28"/>
        </w:rPr>
      </w:pPr>
    </w:p>
    <w:p w:rsidR="00596BCE" w:rsidRDefault="00596BCE">
      <w:pPr>
        <w:jc w:val="center"/>
        <w:rPr>
          <w:sz w:val="28"/>
          <w:szCs w:val="28"/>
        </w:rPr>
      </w:pPr>
      <w:r>
        <w:rPr>
          <w:sz w:val="28"/>
          <w:szCs w:val="28"/>
        </w:rPr>
        <w:t>(НОВА РЕДАКЦІЇ)</w:t>
      </w: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rsidP="00AD42F1">
      <w:pPr>
        <w:ind w:left="5103"/>
        <w:rPr>
          <w:sz w:val="28"/>
          <w:szCs w:val="28"/>
        </w:rPr>
      </w:pPr>
      <w:r w:rsidRPr="00DF7CCE">
        <w:rPr>
          <w:sz w:val="28"/>
          <w:szCs w:val="28"/>
        </w:rPr>
        <w:t xml:space="preserve">Місце знаходження: Україна, 84112, Донецька область, </w:t>
      </w:r>
    </w:p>
    <w:p w:rsidR="00596BCE" w:rsidRPr="00DF7CCE" w:rsidRDefault="00596BCE" w:rsidP="00AD42F1">
      <w:pPr>
        <w:ind w:left="5103"/>
        <w:rPr>
          <w:sz w:val="28"/>
          <w:szCs w:val="28"/>
        </w:rPr>
      </w:pPr>
      <w:r w:rsidRPr="00DF7CCE">
        <w:rPr>
          <w:sz w:val="28"/>
          <w:szCs w:val="28"/>
        </w:rPr>
        <w:t>Краматорський район,</w:t>
      </w:r>
    </w:p>
    <w:p w:rsidR="00596BCE" w:rsidRPr="00DF7CCE" w:rsidRDefault="00596BCE" w:rsidP="00AD42F1">
      <w:pPr>
        <w:ind w:left="5103"/>
        <w:rPr>
          <w:sz w:val="28"/>
          <w:szCs w:val="28"/>
        </w:rPr>
      </w:pPr>
      <w:r w:rsidRPr="00DF7CCE">
        <w:rPr>
          <w:sz w:val="28"/>
          <w:szCs w:val="28"/>
        </w:rPr>
        <w:t>м. Слов’янськ, вул. Ярослава Мудрого,буд.4</w:t>
      </w:r>
    </w:p>
    <w:p w:rsidR="00596BCE" w:rsidRPr="00DF7CCE" w:rsidRDefault="00596BCE">
      <w:pPr>
        <w:ind w:left="4876"/>
        <w:rPr>
          <w:sz w:val="28"/>
          <w:szCs w:val="28"/>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ind w:left="4876"/>
        <w:rPr>
          <w:sz w:val="24"/>
          <w:szCs w:val="24"/>
        </w:rPr>
      </w:pPr>
    </w:p>
    <w:p w:rsidR="00596BCE" w:rsidRDefault="00596BCE">
      <w:pPr>
        <w:jc w:val="center"/>
        <w:rPr>
          <w:sz w:val="24"/>
          <w:szCs w:val="24"/>
        </w:rPr>
      </w:pPr>
    </w:p>
    <w:p w:rsidR="00596BCE" w:rsidRPr="00DF7CCE" w:rsidRDefault="00596BCE">
      <w:pPr>
        <w:jc w:val="center"/>
        <w:rPr>
          <w:sz w:val="28"/>
          <w:szCs w:val="28"/>
        </w:rPr>
      </w:pPr>
      <w:r w:rsidRPr="00DF7CCE">
        <w:rPr>
          <w:sz w:val="28"/>
          <w:szCs w:val="28"/>
        </w:rPr>
        <w:t>м. Слов’янськ</w:t>
      </w:r>
    </w:p>
    <w:p w:rsidR="00596BCE" w:rsidRPr="00DF7CCE" w:rsidRDefault="00596BCE">
      <w:pPr>
        <w:jc w:val="center"/>
        <w:rPr>
          <w:sz w:val="28"/>
          <w:szCs w:val="28"/>
        </w:rPr>
      </w:pPr>
      <w:r w:rsidRPr="00DF7CCE">
        <w:rPr>
          <w:sz w:val="28"/>
          <w:szCs w:val="28"/>
        </w:rPr>
        <w:t>2023</w:t>
      </w:r>
    </w:p>
    <w:p w:rsidR="00596BCE" w:rsidRPr="00DF7CCE" w:rsidRDefault="00596BCE">
      <w:pPr>
        <w:rPr>
          <w:sz w:val="28"/>
          <w:szCs w:val="28"/>
        </w:rPr>
      </w:pPr>
    </w:p>
    <w:p w:rsidR="00596BCE" w:rsidRPr="00DF7CCE" w:rsidRDefault="00596BCE">
      <w:pPr>
        <w:jc w:val="center"/>
        <w:rPr>
          <w:sz w:val="28"/>
          <w:szCs w:val="28"/>
        </w:rPr>
      </w:pPr>
      <w:r w:rsidRPr="00DF7CCE">
        <w:rPr>
          <w:sz w:val="28"/>
          <w:szCs w:val="28"/>
        </w:rPr>
        <w:t>І.</w:t>
      </w:r>
      <w:r>
        <w:rPr>
          <w:sz w:val="28"/>
          <w:szCs w:val="28"/>
        </w:rPr>
        <w:t xml:space="preserve"> </w:t>
      </w:r>
      <w:r w:rsidRPr="00DF7CCE">
        <w:rPr>
          <w:sz w:val="28"/>
          <w:szCs w:val="28"/>
        </w:rPr>
        <w:t>ЗАГАЛЬНІ ПОЛОЖЕННЯ</w:t>
      </w:r>
    </w:p>
    <w:p w:rsidR="00596BCE" w:rsidRPr="00BE573C" w:rsidRDefault="00596BCE">
      <w:pPr>
        <w:jc w:val="center"/>
        <w:rPr>
          <w:sz w:val="28"/>
          <w:szCs w:val="28"/>
        </w:rPr>
      </w:pPr>
    </w:p>
    <w:p w:rsidR="00596BCE" w:rsidRPr="00DF7CCE" w:rsidRDefault="00596BCE" w:rsidP="00870E7E">
      <w:pPr>
        <w:tabs>
          <w:tab w:val="left" w:pos="9781"/>
        </w:tabs>
        <w:ind w:firstLine="851"/>
        <w:jc w:val="both"/>
        <w:rPr>
          <w:sz w:val="28"/>
          <w:szCs w:val="28"/>
        </w:rPr>
      </w:pPr>
      <w:r w:rsidRPr="00DF7CCE">
        <w:rPr>
          <w:sz w:val="28"/>
          <w:szCs w:val="28"/>
        </w:rPr>
        <w:t>1.1 Слов’янський заклад загальної середньої освіти І-ІІІ ступенів № 5 Слов’янської міської ради Донецької області (далі – Заклад) є правонаступником усього майна, всіх прав та обов’язків Слов’янської загальноосвітньої школи І-ІІІ ступенів №5 Слов’янської міської ради Донецької області.</w:t>
      </w:r>
    </w:p>
    <w:p w:rsidR="00596BCE" w:rsidRPr="00DF7CCE" w:rsidRDefault="00596BCE" w:rsidP="00870E7E">
      <w:pPr>
        <w:tabs>
          <w:tab w:val="left" w:pos="9781"/>
        </w:tabs>
        <w:ind w:firstLine="851"/>
        <w:jc w:val="both"/>
        <w:rPr>
          <w:sz w:val="28"/>
          <w:szCs w:val="28"/>
        </w:rPr>
      </w:pPr>
      <w:r w:rsidRPr="00DF7CCE">
        <w:rPr>
          <w:sz w:val="28"/>
          <w:szCs w:val="28"/>
        </w:rPr>
        <w:t xml:space="preserve">1.2 Слов’янський заклад загальної середньої освіти І-ІІІ ступенів № 5 Слов’янської міської ради Донецької області - це комунальний заклад, що забезпечує </w:t>
      </w:r>
      <w:r w:rsidRPr="00DF7CCE">
        <w:rPr>
          <w:color w:val="000000"/>
          <w:sz w:val="28"/>
          <w:szCs w:val="28"/>
          <w:highlight w:val="white"/>
        </w:rPr>
        <w:t>реалізацію права громадян на здобуття початкової, базової та профільної середньої освіти.</w:t>
      </w:r>
      <w:r w:rsidRPr="00DF7CCE">
        <w:rPr>
          <w:sz w:val="28"/>
          <w:szCs w:val="28"/>
        </w:rPr>
        <w:t xml:space="preserve"> </w:t>
      </w:r>
    </w:p>
    <w:p w:rsidR="00596BCE" w:rsidRPr="00DF7CCE" w:rsidRDefault="00596BCE" w:rsidP="00870E7E">
      <w:pPr>
        <w:ind w:firstLine="851"/>
        <w:jc w:val="both"/>
        <w:rPr>
          <w:sz w:val="28"/>
          <w:szCs w:val="28"/>
        </w:rPr>
      </w:pPr>
      <w:r w:rsidRPr="00DF7CCE">
        <w:rPr>
          <w:sz w:val="28"/>
          <w:szCs w:val="28"/>
        </w:rPr>
        <w:t>Основним видом діяльності Закладу є освітня діяльність.</w:t>
      </w:r>
    </w:p>
    <w:p w:rsidR="00596BCE" w:rsidRPr="00DF7CCE" w:rsidRDefault="00596BCE" w:rsidP="00870E7E">
      <w:pPr>
        <w:widowControl/>
        <w:ind w:firstLine="851"/>
        <w:jc w:val="both"/>
        <w:rPr>
          <w:color w:val="000000"/>
          <w:sz w:val="28"/>
          <w:szCs w:val="28"/>
        </w:rPr>
      </w:pPr>
      <w:r w:rsidRPr="00DF7CCE">
        <w:rPr>
          <w:color w:val="000000"/>
          <w:sz w:val="28"/>
          <w:szCs w:val="28"/>
        </w:rPr>
        <w:t xml:space="preserve">1.3 Засновником </w:t>
      </w:r>
      <w:r w:rsidRPr="00DF7CCE">
        <w:rPr>
          <w:sz w:val="28"/>
          <w:szCs w:val="28"/>
        </w:rPr>
        <w:t>З</w:t>
      </w:r>
      <w:r w:rsidRPr="00DF7CCE">
        <w:rPr>
          <w:color w:val="000000"/>
          <w:sz w:val="28"/>
          <w:szCs w:val="28"/>
        </w:rPr>
        <w:t xml:space="preserve">акладу є Слов’янська міська рада (далі – Засновник закладу), а уповноваженим ним органом щодо управління – відділ освіти у межах, передбачених законодавством України та цим Статутом. Засновник  </w:t>
      </w:r>
      <w:r w:rsidRPr="00DF7CCE">
        <w:rPr>
          <w:sz w:val="28"/>
          <w:szCs w:val="28"/>
        </w:rPr>
        <w:t>з</w:t>
      </w:r>
      <w:r w:rsidRPr="00DF7CCE">
        <w:rPr>
          <w:color w:val="000000"/>
          <w:sz w:val="28"/>
          <w:szCs w:val="28"/>
        </w:rPr>
        <w:t xml:space="preserve">акладу або відділ освіти здійснює фінансування </w:t>
      </w:r>
      <w:r w:rsidRPr="00DF7CCE">
        <w:rPr>
          <w:sz w:val="28"/>
          <w:szCs w:val="28"/>
        </w:rPr>
        <w:t>З</w:t>
      </w:r>
      <w:r w:rsidRPr="00DF7CCE">
        <w:rPr>
          <w:color w:val="000000"/>
          <w:sz w:val="28"/>
          <w:szCs w:val="28"/>
        </w:rPr>
        <w:t xml:space="preserve">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 </w:t>
      </w:r>
    </w:p>
    <w:p w:rsidR="00596BCE" w:rsidRPr="00DF7CCE" w:rsidRDefault="00596BCE" w:rsidP="00870E7E">
      <w:pPr>
        <w:widowControl/>
        <w:ind w:firstLine="851"/>
        <w:jc w:val="both"/>
        <w:rPr>
          <w:color w:val="000000"/>
          <w:sz w:val="28"/>
          <w:szCs w:val="28"/>
        </w:rPr>
      </w:pPr>
      <w:r w:rsidRPr="00DF7CCE">
        <w:rPr>
          <w:color w:val="000000"/>
          <w:sz w:val="28"/>
          <w:szCs w:val="28"/>
        </w:rPr>
        <w:t xml:space="preserve">Юридична адреса Засновника </w:t>
      </w:r>
      <w:r w:rsidRPr="00DF7CCE">
        <w:rPr>
          <w:sz w:val="28"/>
          <w:szCs w:val="28"/>
        </w:rPr>
        <w:t>з</w:t>
      </w:r>
      <w:r w:rsidRPr="00DF7CCE">
        <w:rPr>
          <w:color w:val="000000"/>
          <w:sz w:val="28"/>
          <w:szCs w:val="28"/>
        </w:rPr>
        <w:t xml:space="preserve">акладу: Україна, 84122, Донецька область, Краматорський район,  м. Слов’янськ, пл. Соборна, 2. </w:t>
      </w:r>
    </w:p>
    <w:p w:rsidR="00596BCE" w:rsidRPr="00DF7CCE" w:rsidRDefault="00596BCE" w:rsidP="00870E7E">
      <w:pPr>
        <w:widowControl/>
        <w:ind w:firstLine="851"/>
        <w:jc w:val="both"/>
        <w:rPr>
          <w:color w:val="000000"/>
          <w:sz w:val="28"/>
          <w:szCs w:val="28"/>
        </w:rPr>
      </w:pPr>
      <w:r w:rsidRPr="00DF7CCE">
        <w:rPr>
          <w:color w:val="000000"/>
          <w:sz w:val="28"/>
          <w:szCs w:val="28"/>
        </w:rPr>
        <w:t>Код ЄДРПОУ Засновника 04052821.</w:t>
      </w:r>
    </w:p>
    <w:p w:rsidR="00596BCE" w:rsidRPr="00DF7CCE" w:rsidRDefault="00596BCE" w:rsidP="00870E7E">
      <w:pPr>
        <w:widowControl/>
        <w:ind w:firstLine="851"/>
        <w:jc w:val="both"/>
        <w:rPr>
          <w:sz w:val="28"/>
          <w:szCs w:val="28"/>
        </w:rPr>
      </w:pPr>
      <w:r w:rsidRPr="00DF7CCE">
        <w:rPr>
          <w:sz w:val="28"/>
          <w:szCs w:val="28"/>
        </w:rPr>
        <w:t>1.4 Повне найменування Закладу: СЛОВ'ЯНСЬКИЙ ЗАКЛАД ЗАГАЛЬНОЇ СЕРЕДНЬОЇ ОСВІТИ І-ІІІ СТУПЕНІВ №5 СЛОВ'ЯНСЬКОЇ МІСЬКОЇ РАДИ ДОНЕЦЬКОЇ ОБЛАСТІ.</w:t>
      </w:r>
    </w:p>
    <w:p w:rsidR="00596BCE" w:rsidRPr="00DF7CCE" w:rsidRDefault="00596BCE" w:rsidP="00870E7E">
      <w:pPr>
        <w:ind w:firstLine="851"/>
        <w:jc w:val="both"/>
        <w:rPr>
          <w:smallCaps/>
          <w:sz w:val="28"/>
          <w:szCs w:val="28"/>
        </w:rPr>
      </w:pPr>
      <w:r w:rsidRPr="00DF7CCE">
        <w:rPr>
          <w:sz w:val="28"/>
          <w:szCs w:val="28"/>
        </w:rPr>
        <w:t xml:space="preserve">Скорочене найменування Закладу: </w:t>
      </w:r>
      <w:r w:rsidRPr="00DF7CCE">
        <w:rPr>
          <w:smallCaps/>
          <w:sz w:val="28"/>
          <w:szCs w:val="28"/>
        </w:rPr>
        <w:t xml:space="preserve">СЛОВ’ЯНСЬКИЙ ЗЗСО І-ІІІ СТУПЕНІВ №5. </w:t>
      </w:r>
    </w:p>
    <w:p w:rsidR="00596BCE" w:rsidRPr="00DF7CCE" w:rsidRDefault="00596BCE" w:rsidP="00870E7E">
      <w:pPr>
        <w:ind w:firstLine="851"/>
        <w:jc w:val="both"/>
        <w:rPr>
          <w:sz w:val="28"/>
          <w:szCs w:val="28"/>
        </w:rPr>
      </w:pPr>
      <w:bookmarkStart w:id="0" w:name="_gjdgxs"/>
      <w:bookmarkEnd w:id="0"/>
      <w:r w:rsidRPr="00DF7CCE">
        <w:rPr>
          <w:sz w:val="28"/>
          <w:szCs w:val="28"/>
        </w:rPr>
        <w:t xml:space="preserve">1.5 Юридична адреса Закладу: Україна, 84112, Донецька область, Краматорський район, м. Слов’янськ, вул. Ярослава Мудрого,буд.4. </w:t>
      </w:r>
    </w:p>
    <w:p w:rsidR="00596BCE" w:rsidRPr="00DF7CCE" w:rsidRDefault="00596BCE" w:rsidP="00870E7E">
      <w:pPr>
        <w:ind w:firstLine="851"/>
        <w:jc w:val="both"/>
        <w:rPr>
          <w:color w:val="000000"/>
          <w:sz w:val="28"/>
          <w:szCs w:val="28"/>
          <w:highlight w:val="white"/>
        </w:rPr>
      </w:pPr>
      <w:r w:rsidRPr="00DF7CCE">
        <w:rPr>
          <w:sz w:val="28"/>
          <w:szCs w:val="28"/>
        </w:rPr>
        <w:t xml:space="preserve">Код ЄДРПОУ </w:t>
      </w:r>
      <w:r w:rsidRPr="00DF7CCE">
        <w:rPr>
          <w:color w:val="000000"/>
          <w:sz w:val="28"/>
          <w:szCs w:val="28"/>
          <w:highlight w:val="white"/>
        </w:rPr>
        <w:t>33453706.</w:t>
      </w:r>
    </w:p>
    <w:p w:rsidR="00596BCE" w:rsidRPr="00DF7CCE" w:rsidRDefault="00596BCE" w:rsidP="00870E7E">
      <w:pPr>
        <w:ind w:firstLine="851"/>
        <w:jc w:val="both"/>
        <w:rPr>
          <w:sz w:val="28"/>
          <w:szCs w:val="28"/>
        </w:rPr>
      </w:pPr>
      <w:r w:rsidRPr="00DF7CCE">
        <w:rPr>
          <w:sz w:val="28"/>
          <w:szCs w:val="28"/>
        </w:rPr>
        <w:t>1.6 Заклад загальної середньої освіти є юридичною особою, має рахунки в органах Казначейства, самостійний баланс, штамп, печатку.</w:t>
      </w:r>
    </w:p>
    <w:p w:rsidR="00596BCE" w:rsidRPr="00DF7CCE" w:rsidRDefault="00596BCE" w:rsidP="00870E7E">
      <w:pPr>
        <w:ind w:firstLine="851"/>
        <w:jc w:val="both"/>
        <w:rPr>
          <w:sz w:val="28"/>
          <w:szCs w:val="28"/>
        </w:rPr>
      </w:pPr>
      <w:r w:rsidRPr="00DF7CCE">
        <w:rPr>
          <w:sz w:val="28"/>
          <w:szCs w:val="28"/>
        </w:rPr>
        <w:t>1.7 Заклад як суб’єкт господарювання діє в статусі бюджетного закладу. Заклад є неприбутковою установою.</w:t>
      </w:r>
    </w:p>
    <w:p w:rsidR="00596BCE" w:rsidRPr="00DF7CCE" w:rsidRDefault="00596BCE" w:rsidP="00870E7E">
      <w:pPr>
        <w:ind w:firstLine="851"/>
        <w:jc w:val="both"/>
        <w:rPr>
          <w:color w:val="000000"/>
          <w:sz w:val="28"/>
          <w:szCs w:val="28"/>
        </w:rPr>
      </w:pPr>
      <w:r w:rsidRPr="00DF7CCE">
        <w:rPr>
          <w:color w:val="000000"/>
          <w:sz w:val="28"/>
          <w:szCs w:val="28"/>
        </w:rPr>
        <w:t>1.</w:t>
      </w:r>
      <w:r w:rsidRPr="00DF7CCE">
        <w:rPr>
          <w:sz w:val="28"/>
          <w:szCs w:val="28"/>
        </w:rPr>
        <w:t>8</w:t>
      </w:r>
      <w:r w:rsidRPr="00DF7CCE">
        <w:rPr>
          <w:color w:val="FF0000"/>
          <w:sz w:val="28"/>
          <w:szCs w:val="28"/>
        </w:rPr>
        <w:t xml:space="preserve"> </w:t>
      </w:r>
      <w:r w:rsidRPr="00DF7CCE">
        <w:rPr>
          <w:sz w:val="28"/>
          <w:szCs w:val="28"/>
          <w:highlight w:val="white"/>
        </w:rPr>
        <w:t>Основним видом діяльності Закладу є освітня діяльність у сфері загальної середньої освіти: забезпечує здобуття початкової, базової та профільної  середньої освіти відповідно до ліцензії (ліцензійних умов).</w:t>
      </w:r>
    </w:p>
    <w:p w:rsidR="00596BCE" w:rsidRPr="00DF7CCE" w:rsidRDefault="00596BCE" w:rsidP="00870E7E">
      <w:pPr>
        <w:ind w:firstLine="851"/>
        <w:jc w:val="both"/>
        <w:rPr>
          <w:sz w:val="28"/>
          <w:szCs w:val="28"/>
        </w:rPr>
      </w:pPr>
      <w:r w:rsidRPr="00DF7CCE">
        <w:rPr>
          <w:sz w:val="28"/>
          <w:szCs w:val="28"/>
        </w:rPr>
        <w:t xml:space="preserve">1.9 Заклад у своїй діяльності керується Конституцією України, Законами України «Про освіту», «Про повну загальну середню освіту», «Про місцеве самоврядування в Україні»,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органів виконавчої влади, рішеннями Засновника Закладу та уповноваженого ним органу. </w:t>
      </w:r>
    </w:p>
    <w:p w:rsidR="00596BCE" w:rsidRPr="00DF7CCE" w:rsidRDefault="00596BCE" w:rsidP="00870E7E">
      <w:pPr>
        <w:ind w:firstLine="851"/>
        <w:jc w:val="both"/>
        <w:rPr>
          <w:sz w:val="28"/>
          <w:szCs w:val="28"/>
        </w:rPr>
      </w:pPr>
      <w:r w:rsidRPr="00DF7CCE">
        <w:rPr>
          <w:sz w:val="28"/>
          <w:szCs w:val="28"/>
        </w:rPr>
        <w:t xml:space="preserve">1.10 Заклад діє на підставі затвердженого </w:t>
      </w:r>
      <w:r w:rsidRPr="00DF7CCE">
        <w:rPr>
          <w:color w:val="000000"/>
          <w:sz w:val="28"/>
          <w:szCs w:val="28"/>
        </w:rPr>
        <w:t xml:space="preserve">Статуту, </w:t>
      </w:r>
      <w:r w:rsidRPr="00DF7CCE">
        <w:rPr>
          <w:sz w:val="28"/>
          <w:szCs w:val="28"/>
        </w:rPr>
        <w:t>розробленого відповідно до Цивільного та Господарського кодексів України, Законів України «Про освіту», «Про повну загальну середню освіту»,  інших нормативно-правових актів.</w:t>
      </w:r>
    </w:p>
    <w:p w:rsidR="00596BCE" w:rsidRPr="00DF7CCE" w:rsidRDefault="00596BCE" w:rsidP="00870E7E">
      <w:pPr>
        <w:ind w:firstLine="851"/>
        <w:jc w:val="both"/>
        <w:rPr>
          <w:sz w:val="28"/>
          <w:szCs w:val="28"/>
        </w:rPr>
      </w:pPr>
      <w:r w:rsidRPr="00DF7CCE">
        <w:rPr>
          <w:sz w:val="28"/>
          <w:szCs w:val="28"/>
        </w:rPr>
        <w:t>1.11 Освітній процес у Закладі здійснюється за очною (денною ) формою здобуття освіти, також Заклад може створювати у своєму складі класи (групи) з дистанційною, мережевою формами навчання, класи (групи) з поглибленим вивченням окремих предметів, спеціальні та інклюзивні класи для навчання дітей з особливими освітніми потребами. Заклад може організовувати такі форми індивідуального здобуття освіти як екстернат, сімейна (домашня) та педагогічний патронаж. Індивідуальна, інклюзивна, сімейна та  екстернатна форми здобуття освіти в Закладі організовуються відповідно до положень про форми здобуття повної загальної середньої освіти, які затверджуються центральним органом виконавчої влади, що забезпечує формування державної політики у сфері освіти за письмовим зверненням одного з батьків, інших законних представників здобувачів освіти.</w:t>
      </w:r>
    </w:p>
    <w:p w:rsidR="00596BCE" w:rsidRDefault="00596BCE" w:rsidP="00870E7E">
      <w:pPr>
        <w:ind w:firstLine="851"/>
        <w:jc w:val="both"/>
        <w:rPr>
          <w:sz w:val="28"/>
          <w:szCs w:val="28"/>
        </w:rPr>
      </w:pPr>
      <w:r w:rsidRPr="00B7371E">
        <w:rPr>
          <w:sz w:val="28"/>
          <w:szCs w:val="28"/>
        </w:rPr>
        <w:t>1.1</w:t>
      </w:r>
      <w:r>
        <w:rPr>
          <w:sz w:val="28"/>
          <w:szCs w:val="28"/>
        </w:rPr>
        <w:t>2</w:t>
      </w:r>
      <w:r w:rsidRPr="00B7371E">
        <w:rPr>
          <w:sz w:val="28"/>
          <w:szCs w:val="28"/>
        </w:rPr>
        <w:t xml:space="preserve"> Засновник закладу утворює, ліквідовує, реорганізовує Заклад відповідно до вимог законодавства України.</w:t>
      </w:r>
    </w:p>
    <w:p w:rsidR="00596BCE" w:rsidRPr="00DF7CCE" w:rsidRDefault="00596BCE" w:rsidP="00870E7E">
      <w:pPr>
        <w:ind w:firstLine="851"/>
        <w:jc w:val="both"/>
        <w:rPr>
          <w:color w:val="0070C0"/>
          <w:sz w:val="28"/>
          <w:szCs w:val="28"/>
        </w:rPr>
      </w:pPr>
      <w:r w:rsidRPr="00DF7CCE">
        <w:rPr>
          <w:sz w:val="28"/>
          <w:szCs w:val="28"/>
        </w:rPr>
        <w:t>1.13 Гранично допустима кількість учнів Закладу встановлюється ліцензією на право провадження освітньої діяльності.</w:t>
      </w:r>
    </w:p>
    <w:p w:rsidR="00596BCE" w:rsidRPr="00DF7CCE" w:rsidRDefault="00596BCE" w:rsidP="00870E7E">
      <w:pPr>
        <w:ind w:firstLine="851"/>
        <w:jc w:val="both"/>
        <w:rPr>
          <w:sz w:val="28"/>
          <w:szCs w:val="28"/>
        </w:rPr>
      </w:pPr>
      <w:r w:rsidRPr="00DF7CCE">
        <w:rPr>
          <w:sz w:val="28"/>
          <w:szCs w:val="28"/>
        </w:rPr>
        <w:t>1.14 Головною</w:t>
      </w:r>
      <w:r w:rsidRPr="00DF7CCE">
        <w:rPr>
          <w:b/>
          <w:bCs/>
          <w:sz w:val="28"/>
          <w:szCs w:val="28"/>
        </w:rPr>
        <w:t xml:space="preserve"> </w:t>
      </w:r>
      <w:r w:rsidRPr="00DF7CCE">
        <w:rPr>
          <w:sz w:val="28"/>
          <w:szCs w:val="28"/>
        </w:rPr>
        <w:t>метою діяльності</w:t>
      </w:r>
      <w:r w:rsidRPr="00DF7CCE">
        <w:rPr>
          <w:b/>
          <w:bCs/>
          <w:sz w:val="28"/>
          <w:szCs w:val="28"/>
        </w:rPr>
        <w:t xml:space="preserve"> </w:t>
      </w:r>
      <w:r w:rsidRPr="00DF7CCE">
        <w:rPr>
          <w:sz w:val="28"/>
          <w:szCs w:val="28"/>
        </w:rPr>
        <w:t xml:space="preserve">Закладу є забезпечення </w:t>
      </w:r>
      <w:r w:rsidRPr="00DF7CCE">
        <w:rPr>
          <w:color w:val="000000"/>
          <w:sz w:val="28"/>
          <w:szCs w:val="28"/>
        </w:rPr>
        <w:t>згідно з вимогами Державних стандартів</w:t>
      </w:r>
      <w:r w:rsidRPr="00DF7CCE">
        <w:rPr>
          <w:sz w:val="28"/>
          <w:szCs w:val="28"/>
        </w:rPr>
        <w:t xml:space="preserve"> реалізації права громадян на здобуття повної середньої освіти.</w:t>
      </w:r>
    </w:p>
    <w:p w:rsidR="00596BCE" w:rsidRPr="00DF7CCE" w:rsidRDefault="00596BCE" w:rsidP="00870E7E">
      <w:pPr>
        <w:tabs>
          <w:tab w:val="left" w:pos="0"/>
          <w:tab w:val="left" w:pos="709"/>
          <w:tab w:val="left" w:pos="851"/>
          <w:tab w:val="left" w:pos="1276"/>
        </w:tabs>
        <w:ind w:firstLine="851"/>
        <w:jc w:val="both"/>
        <w:rPr>
          <w:color w:val="000000"/>
          <w:sz w:val="28"/>
          <w:szCs w:val="28"/>
        </w:rPr>
      </w:pPr>
      <w:r w:rsidRPr="00DF7CCE">
        <w:rPr>
          <w:sz w:val="28"/>
          <w:szCs w:val="28"/>
        </w:rPr>
        <w:t>1.15 Головними завданн</w:t>
      </w:r>
      <w:r w:rsidRPr="00DF7CCE">
        <w:rPr>
          <w:color w:val="000000"/>
          <w:sz w:val="28"/>
          <w:szCs w:val="28"/>
        </w:rPr>
        <w:t>ями Закладу є:</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всебічний розвиток, навчання, виховання, виявлення обдарувань, соціалізація особистості, яка здатна до життя в суспільстві,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організація освітнього та виховного процесу, що ґрунтується на цінностях та принципах, визначених Законами України «Про освіту» та «Про повну загальну середню освіту»;</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створення безпечного освітнього середовища для учасників освітнього процесу;</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необхідних для подальшого здобуття освіти;</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організація вивчення учнями навчальних предметів (інтегрованих курсів), у т. ч. профільних;</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забезпечення соціального захисту учнів, сприяння встановленню рівного доступу до повноцінної освіти різних категорій учнів, відповідно до їх індивідуальних нахилів, потреб, інтересів;</w:t>
      </w:r>
    </w:p>
    <w:p w:rsidR="00596BCE" w:rsidRPr="00DF7CCE" w:rsidRDefault="00596BCE" w:rsidP="00870E7E">
      <w:pPr>
        <w:numPr>
          <w:ilvl w:val="0"/>
          <w:numId w:val="8"/>
        </w:numPr>
        <w:tabs>
          <w:tab w:val="left" w:pos="709"/>
          <w:tab w:val="left" w:pos="851"/>
        </w:tabs>
        <w:ind w:left="0" w:firstLine="851"/>
        <w:jc w:val="both"/>
        <w:rPr>
          <w:color w:val="000000"/>
          <w:sz w:val="28"/>
          <w:szCs w:val="28"/>
        </w:rPr>
      </w:pPr>
      <w:r w:rsidRPr="00DF7CCE">
        <w:rPr>
          <w:color w:val="000000"/>
          <w:sz w:val="28"/>
          <w:szCs w:val="28"/>
        </w:rPr>
        <w:t>реалізація права осіб з особливими освітніми потребами на здобуття повної загальної середньої освіти та створення передумов для їхньої соціальної адаптації, подальшої інтеграції в суспільство;</w:t>
      </w:r>
    </w:p>
    <w:p w:rsidR="00596BCE" w:rsidRPr="00DF7CCE" w:rsidRDefault="00596BCE" w:rsidP="00870E7E">
      <w:pPr>
        <w:numPr>
          <w:ilvl w:val="0"/>
          <w:numId w:val="8"/>
        </w:numPr>
        <w:tabs>
          <w:tab w:val="left" w:pos="709"/>
          <w:tab w:val="left" w:pos="851"/>
        </w:tabs>
        <w:ind w:left="0" w:firstLine="851"/>
        <w:jc w:val="both"/>
        <w:rPr>
          <w:color w:val="000000"/>
          <w:sz w:val="28"/>
          <w:szCs w:val="28"/>
        </w:rPr>
      </w:pPr>
      <w:bookmarkStart w:id="1" w:name="tyjcwt"/>
      <w:bookmarkStart w:id="2" w:name="BM3znysh7"/>
      <w:bookmarkStart w:id="3" w:name="BM2et92p0"/>
      <w:bookmarkStart w:id="4" w:name="BM1fob9te"/>
      <w:bookmarkStart w:id="5" w:name="BM30j0zll"/>
      <w:bookmarkEnd w:id="1"/>
      <w:bookmarkEnd w:id="2"/>
      <w:bookmarkEnd w:id="3"/>
      <w:bookmarkEnd w:id="4"/>
      <w:bookmarkEnd w:id="5"/>
      <w:r w:rsidRPr="00DF7CCE">
        <w:rPr>
          <w:color w:val="000000"/>
          <w:sz w:val="28"/>
          <w:szCs w:val="28"/>
        </w:rPr>
        <w:t xml:space="preserve">профілактика бездоглядності та правопорушень, </w:t>
      </w:r>
      <w:bookmarkStart w:id="6" w:name="BM3dy6vkm"/>
      <w:bookmarkEnd w:id="6"/>
      <w:r w:rsidRPr="00DF7CCE">
        <w:rPr>
          <w:color w:val="000000"/>
          <w:sz w:val="28"/>
          <w:szCs w:val="28"/>
        </w:rPr>
        <w:t>виховання в учасників освітнього процесу свідомого ставлення до власної безпеки та безпеки оточення</w:t>
      </w:r>
      <w:bookmarkStart w:id="7" w:name="BM1t3h5sf"/>
      <w:bookmarkStart w:id="8" w:name="BM4d34og8"/>
      <w:bookmarkEnd w:id="7"/>
      <w:bookmarkEnd w:id="8"/>
      <w:r w:rsidRPr="00DF7CCE">
        <w:rPr>
          <w:color w:val="000000"/>
          <w:sz w:val="28"/>
          <w:szCs w:val="28"/>
        </w:rPr>
        <w:t>.</w:t>
      </w:r>
    </w:p>
    <w:p w:rsidR="00596BCE" w:rsidRPr="00DF7CCE" w:rsidRDefault="00596BCE" w:rsidP="00870E7E">
      <w:pPr>
        <w:shd w:val="clear" w:color="auto" w:fill="FFFFFF"/>
        <w:tabs>
          <w:tab w:val="left" w:pos="709"/>
        </w:tabs>
        <w:ind w:firstLine="851"/>
        <w:jc w:val="both"/>
        <w:rPr>
          <w:sz w:val="28"/>
          <w:szCs w:val="28"/>
        </w:rPr>
      </w:pPr>
      <w:r w:rsidRPr="00DF7CCE">
        <w:rPr>
          <w:sz w:val="28"/>
          <w:szCs w:val="28"/>
        </w:rPr>
        <w:t>1.16 Основними напрямами діяльності</w:t>
      </w:r>
      <w:r w:rsidRPr="00DF7CCE">
        <w:rPr>
          <w:b/>
          <w:bCs/>
          <w:sz w:val="28"/>
          <w:szCs w:val="28"/>
        </w:rPr>
        <w:t xml:space="preserve"> </w:t>
      </w:r>
      <w:r w:rsidRPr="00DF7CCE">
        <w:rPr>
          <w:sz w:val="28"/>
          <w:szCs w:val="28"/>
        </w:rPr>
        <w:t>Закладу є:</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сприяння задоволенню освітніх, соціально-психологічних та культурно-просвітницьких потреб педагогів, учнів і громадськості у професійному та особистісному зростанні з використанням інноваційних методик навчання, з урахуванням компетентностей, необхідних для успішної самореалізації особистості;</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організація та проведення наукових досліджень, освітніх проектів, навчальних курсів, консультацій, тренінгів, семінарів, конференцій, форумів, ярмарок та інших заходів освітнього характеру, пов'язаних із розвитком професійної діяльності та спрямованих на розвиток демократичного громадянського суспільства;</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ініціювання співпраці із закладами освіти, науково-освітніми закладами, місцевим органом управління освітою та закладами післядипломної освіти, закладами вищої освіти, органами державної влади та самоврядування щодо розробки та реалізації освітніх та соціально-економічних програм;</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розвиток партнерських відносин та поглиблення співробітництва між українськими й іноземними соціальними, культурними, просвітницькими організаціями тощо;</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596BCE" w:rsidRPr="00DF7CCE" w:rsidRDefault="00596BCE" w:rsidP="00870E7E">
      <w:pPr>
        <w:widowControl/>
        <w:numPr>
          <w:ilvl w:val="0"/>
          <w:numId w:val="1"/>
        </w:numPr>
        <w:tabs>
          <w:tab w:val="left" w:pos="709"/>
          <w:tab w:val="left" w:pos="851"/>
        </w:tabs>
        <w:ind w:left="0" w:firstLine="851"/>
        <w:jc w:val="both"/>
        <w:rPr>
          <w:color w:val="000000"/>
          <w:sz w:val="28"/>
          <w:szCs w:val="28"/>
        </w:rPr>
      </w:pPr>
      <w:r w:rsidRPr="00DF7CCE">
        <w:rPr>
          <w:color w:val="000000"/>
          <w:sz w:val="28"/>
          <w:szCs w:val="28"/>
        </w:rPr>
        <w:t>створення умов для навчання талановитої, обдарованої молоді, залучення її до систематичної науково-дослідницької, пошукової, експериментальної, спортивної та творчої роботи.</w:t>
      </w:r>
    </w:p>
    <w:p w:rsidR="00596BCE" w:rsidRPr="00DF7CCE" w:rsidRDefault="00596BCE" w:rsidP="00870E7E">
      <w:pPr>
        <w:widowControl/>
        <w:numPr>
          <w:ilvl w:val="0"/>
          <w:numId w:val="1"/>
        </w:numPr>
        <w:ind w:left="0" w:firstLine="851"/>
        <w:jc w:val="both"/>
        <w:rPr>
          <w:sz w:val="28"/>
          <w:szCs w:val="28"/>
        </w:rPr>
      </w:pPr>
      <w:r w:rsidRPr="00DF7CCE">
        <w:rPr>
          <w:sz w:val="28"/>
          <w:szCs w:val="28"/>
        </w:rPr>
        <w:t>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596BCE" w:rsidRPr="00DF7CCE" w:rsidRDefault="00596BCE" w:rsidP="00870E7E">
      <w:pPr>
        <w:widowControl/>
        <w:tabs>
          <w:tab w:val="left" w:pos="0"/>
        </w:tabs>
        <w:ind w:firstLine="851"/>
        <w:jc w:val="both"/>
        <w:rPr>
          <w:sz w:val="28"/>
          <w:szCs w:val="28"/>
          <w:highlight w:val="white"/>
        </w:rPr>
      </w:pPr>
      <w:r w:rsidRPr="00DF7CCE">
        <w:rPr>
          <w:sz w:val="28"/>
          <w:szCs w:val="28"/>
        </w:rPr>
        <w:t>1.17 Основним видом діяльності</w:t>
      </w:r>
      <w:r w:rsidRPr="00DF7CCE">
        <w:rPr>
          <w:b/>
          <w:bCs/>
          <w:sz w:val="28"/>
          <w:szCs w:val="28"/>
        </w:rPr>
        <w:t xml:space="preserve"> </w:t>
      </w:r>
      <w:r w:rsidRPr="00DF7CCE">
        <w:rPr>
          <w:sz w:val="28"/>
          <w:szCs w:val="28"/>
        </w:rPr>
        <w:t xml:space="preserve">є освітня, яка </w:t>
      </w:r>
      <w:r w:rsidRPr="00DF7CCE">
        <w:rPr>
          <w:sz w:val="28"/>
          <w:szCs w:val="28"/>
          <w:highlight w:val="white"/>
        </w:rPr>
        <w:t>ґрунтується на засадах та</w:t>
      </w:r>
      <w:r w:rsidRPr="00DF7CCE">
        <w:rPr>
          <w:b/>
          <w:bCs/>
          <w:sz w:val="28"/>
          <w:szCs w:val="28"/>
          <w:highlight w:val="white"/>
        </w:rPr>
        <w:t xml:space="preserve"> </w:t>
      </w:r>
      <w:r w:rsidRPr="00DF7CCE">
        <w:rPr>
          <w:sz w:val="28"/>
          <w:szCs w:val="28"/>
          <w:highlight w:val="white"/>
        </w:rPr>
        <w:t xml:space="preserve">принципах, визначених </w:t>
      </w:r>
      <w:r w:rsidRPr="00DF7CCE">
        <w:rPr>
          <w:sz w:val="28"/>
          <w:szCs w:val="28"/>
        </w:rPr>
        <w:t xml:space="preserve">Законами України </w:t>
      </w:r>
      <w:r w:rsidRPr="00DF7CCE">
        <w:rPr>
          <w:sz w:val="28"/>
          <w:szCs w:val="28"/>
          <w:highlight w:val="white"/>
        </w:rPr>
        <w:t>«Про освіту» та «Про повну загальну середню освіту».</w:t>
      </w:r>
    </w:p>
    <w:p w:rsidR="00596BCE" w:rsidRPr="00DF7CCE" w:rsidRDefault="00596BCE" w:rsidP="00870E7E">
      <w:pPr>
        <w:widowControl/>
        <w:tabs>
          <w:tab w:val="left" w:pos="0"/>
        </w:tabs>
        <w:ind w:firstLine="851"/>
        <w:jc w:val="both"/>
        <w:rPr>
          <w:sz w:val="28"/>
          <w:szCs w:val="28"/>
          <w:highlight w:val="white"/>
        </w:rPr>
      </w:pPr>
      <w:r w:rsidRPr="00DF7CCE">
        <w:rPr>
          <w:sz w:val="28"/>
          <w:szCs w:val="28"/>
          <w:highlight w:val="white"/>
        </w:rPr>
        <w:t xml:space="preserve">1.18 Заклад у своїй діяльності керується Конституцією України, законами України «Про освіту», «Про повну загальну середню освіту», іншими </w:t>
      </w:r>
      <w:r w:rsidRPr="00DF7CCE">
        <w:rPr>
          <w:color w:val="000000"/>
          <w:sz w:val="28"/>
          <w:szCs w:val="28"/>
        </w:rPr>
        <w:t>законодавчими актами Верховної Ради України, указами й розпорядженнями Президента України, актами Кабінету Міністрів України, наказами Міністерства освіти і науки України, актами місцевих органів виконавчої влади та органів місцевого самоврядування, а також</w:t>
      </w:r>
      <w:r w:rsidRPr="00DF7CCE">
        <w:rPr>
          <w:sz w:val="28"/>
          <w:szCs w:val="28"/>
          <w:highlight w:val="white"/>
        </w:rPr>
        <w:t xml:space="preserve"> цим Статутом. </w:t>
      </w:r>
    </w:p>
    <w:p w:rsidR="00596BCE" w:rsidRPr="00DF7CCE" w:rsidRDefault="00596BCE" w:rsidP="00870E7E">
      <w:pPr>
        <w:tabs>
          <w:tab w:val="left" w:pos="0"/>
          <w:tab w:val="left" w:pos="1276"/>
        </w:tabs>
        <w:ind w:firstLine="851"/>
        <w:jc w:val="both"/>
        <w:rPr>
          <w:color w:val="000000"/>
          <w:sz w:val="28"/>
          <w:szCs w:val="28"/>
        </w:rPr>
      </w:pPr>
      <w:r w:rsidRPr="00DF7CCE">
        <w:rPr>
          <w:sz w:val="28"/>
          <w:szCs w:val="28"/>
          <w:highlight w:val="white"/>
        </w:rPr>
        <w:t xml:space="preserve">1.19 </w:t>
      </w:r>
      <w:r w:rsidRPr="00DF7CCE">
        <w:rPr>
          <w:color w:val="000000"/>
          <w:sz w:val="28"/>
          <w:szCs w:val="28"/>
        </w:rPr>
        <w:t xml:space="preserve">Заклад самостійно приймає рішення </w:t>
      </w:r>
      <w:r w:rsidRPr="00DF7CCE">
        <w:rPr>
          <w:color w:val="000000"/>
          <w:sz w:val="28"/>
          <w:szCs w:val="28"/>
          <w:highlight w:val="white"/>
        </w:rPr>
        <w:t>з будь-яких питань у межах своєї автономії</w:t>
      </w:r>
      <w:r w:rsidRPr="00DF7CCE">
        <w:rPr>
          <w:color w:val="000000"/>
          <w:sz w:val="28"/>
          <w:szCs w:val="28"/>
        </w:rPr>
        <w:t xml:space="preserve"> і здійснює діяльність у межах своєї компетенції, передбаченої законодавством України та цим Статутом. Автономія Закладу </w:t>
      </w:r>
      <w:r w:rsidRPr="00DF7CCE">
        <w:rPr>
          <w:color w:val="000000"/>
          <w:sz w:val="28"/>
          <w:szCs w:val="28"/>
          <w:highlight w:val="white"/>
        </w:rPr>
        <w:t>полягає в його самостійності, незалежності та відповідальності у прийнятті рішень щодо академічних (освітніх), організаційних, фінансових (у межах наданих повноважень), кадрових та інших питань діяльності Закладу</w:t>
      </w:r>
      <w:r w:rsidRPr="00DF7CCE">
        <w:rPr>
          <w:sz w:val="28"/>
          <w:szCs w:val="28"/>
        </w:rPr>
        <w:t xml:space="preserve">, </w:t>
      </w:r>
      <w:r w:rsidRPr="00DF7CCE">
        <w:rPr>
          <w:color w:val="000000"/>
          <w:sz w:val="28"/>
          <w:szCs w:val="28"/>
          <w:highlight w:val="white"/>
        </w:rPr>
        <w:t>що провадиться в порядку та межах, визначених чинним законодавством</w:t>
      </w:r>
      <w:r w:rsidRPr="00DF7CCE">
        <w:rPr>
          <w:color w:val="000000"/>
          <w:sz w:val="28"/>
          <w:szCs w:val="28"/>
        </w:rPr>
        <w:t xml:space="preserve"> України, актами місцевих органів виконавчої влади та органів місцевого самоврядування, а також цим Статутом.</w:t>
      </w:r>
    </w:p>
    <w:p w:rsidR="00596BCE" w:rsidRPr="00DF7CCE" w:rsidRDefault="00596BCE" w:rsidP="00870E7E">
      <w:pPr>
        <w:tabs>
          <w:tab w:val="left" w:pos="0"/>
          <w:tab w:val="left" w:pos="1276"/>
        </w:tabs>
        <w:ind w:firstLine="851"/>
        <w:jc w:val="both"/>
        <w:rPr>
          <w:color w:val="000000"/>
          <w:sz w:val="28"/>
          <w:szCs w:val="28"/>
        </w:rPr>
      </w:pPr>
      <w:r w:rsidRPr="00DF7CCE">
        <w:rPr>
          <w:color w:val="000000"/>
          <w:sz w:val="28"/>
          <w:szCs w:val="28"/>
        </w:rPr>
        <w:t xml:space="preserve">1.20 </w:t>
      </w:r>
      <w:r w:rsidRPr="00B7371E">
        <w:rPr>
          <w:color w:val="000000"/>
          <w:sz w:val="28"/>
          <w:szCs w:val="28"/>
        </w:rPr>
        <w:t xml:space="preserve">Мовою освітнього процесу є державна мова – українська  відповідно до Закону України «Про забезпечення функціонування української мови як державної». </w:t>
      </w:r>
      <w:r w:rsidRPr="00DF7CCE">
        <w:rPr>
          <w:color w:val="000000"/>
          <w:sz w:val="28"/>
          <w:szCs w:val="28"/>
        </w:rPr>
        <w:t>Кожному учневі Закладу гарантується право на здобуття повної загальної середньої освіти державною мовою, що забезпечується шляхом організації викладання всіх навчальних предметів (інтегрованих курсів) державною мовою, крім випадків, визначених Законом України «Про повну загальну середню освіту».</w:t>
      </w:r>
    </w:p>
    <w:p w:rsidR="00596BCE" w:rsidRPr="00DF7CCE" w:rsidRDefault="00596BCE" w:rsidP="00870E7E">
      <w:pPr>
        <w:tabs>
          <w:tab w:val="left" w:pos="0"/>
          <w:tab w:val="left" w:pos="1276"/>
        </w:tabs>
        <w:ind w:firstLine="851"/>
        <w:jc w:val="both"/>
        <w:rPr>
          <w:color w:val="000000"/>
          <w:sz w:val="28"/>
          <w:szCs w:val="28"/>
        </w:rPr>
      </w:pPr>
      <w:r w:rsidRPr="00DF7CCE">
        <w:rPr>
          <w:color w:val="000000"/>
          <w:sz w:val="28"/>
          <w:szCs w:val="28"/>
        </w:rPr>
        <w:t>1.21 Заклад зобов’язаний</w:t>
      </w:r>
      <w:r w:rsidRPr="00DF7CCE">
        <w:rPr>
          <w:b/>
          <w:bCs/>
          <w:color w:val="000000"/>
          <w:sz w:val="28"/>
          <w:szCs w:val="28"/>
        </w:rPr>
        <w:t>:</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реалізовувати положення Конституції України, Законів України «Про освіту», «Про повну загальну середню освіту», інших нормативно-правових актів у галузі освіти;</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здійснювати освітню діяльність на підставі ліцензії, отриманої у встановленому законодавством порядку;</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задовольняти потреби громадян, що проживають на території обслуговування Закладу, у здобутті базової середньої освіти;</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 потреби створювати інклюзивні та/або спеціальні групи та класи для навчання осіб з особливими освітніми потребами;</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створювати власну науково-методичну і матеріально-технічну базу;</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єдність навчання та виховання;</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проходити плановий інституційний аудит у терміни та в порядку, визначен</w:t>
      </w:r>
      <w:r w:rsidRPr="00DF7CCE">
        <w:rPr>
          <w:sz w:val="28"/>
          <w:szCs w:val="28"/>
        </w:rPr>
        <w:t xml:space="preserve">ому </w:t>
      </w:r>
      <w:r w:rsidRPr="00DF7CCE">
        <w:rPr>
          <w:color w:val="000000"/>
          <w:sz w:val="28"/>
          <w:szCs w:val="28"/>
        </w:rPr>
        <w:t xml:space="preserve"> спеціальним законодавством;</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відповідність рівня освіти Державним стандартам базової та профільної середньої освіти;</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охороняти життя і здоров’я учнів, педагогічних та інших працівників Закладу;</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додержуватись фінансової дисципліни, зберігати матеріальну базу Закладу;</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забезпечувати видачу учням документів про освіту встановленого зразка;</w:t>
      </w:r>
    </w:p>
    <w:p w:rsidR="00596BCE" w:rsidRPr="00DF7CCE" w:rsidRDefault="00596BCE" w:rsidP="00870E7E">
      <w:pPr>
        <w:numPr>
          <w:ilvl w:val="0"/>
          <w:numId w:val="2"/>
        </w:numPr>
        <w:tabs>
          <w:tab w:val="left" w:pos="0"/>
          <w:tab w:val="left" w:pos="1276"/>
        </w:tabs>
        <w:ind w:left="0" w:firstLine="851"/>
        <w:jc w:val="both"/>
        <w:rPr>
          <w:color w:val="000000"/>
          <w:sz w:val="28"/>
          <w:szCs w:val="28"/>
        </w:rPr>
      </w:pPr>
      <w:r w:rsidRPr="00DF7CCE">
        <w:rPr>
          <w:color w:val="000000"/>
          <w:sz w:val="28"/>
          <w:szCs w:val="28"/>
        </w:rPr>
        <w:t>здійснювати інші повноваження, делеговані Засновником відділу освіти</w:t>
      </w:r>
    </w:p>
    <w:p w:rsidR="00596BCE" w:rsidRPr="00DF7CCE" w:rsidRDefault="00596BCE" w:rsidP="00870E7E">
      <w:pPr>
        <w:tabs>
          <w:tab w:val="left" w:pos="0"/>
          <w:tab w:val="left" w:pos="1276"/>
        </w:tabs>
        <w:ind w:firstLine="851"/>
        <w:jc w:val="both"/>
        <w:rPr>
          <w:color w:val="000000"/>
          <w:sz w:val="28"/>
          <w:szCs w:val="28"/>
        </w:rPr>
      </w:pPr>
      <w:r w:rsidRPr="00DF7CCE">
        <w:rPr>
          <w:color w:val="000000"/>
          <w:sz w:val="28"/>
          <w:szCs w:val="28"/>
        </w:rPr>
        <w:t>1.22 Заклад має право:</w:t>
      </w:r>
    </w:p>
    <w:p w:rsidR="00596BCE" w:rsidRPr="00DF7CCE" w:rsidRDefault="00596BCE" w:rsidP="00870E7E">
      <w:pPr>
        <w:numPr>
          <w:ilvl w:val="0"/>
          <w:numId w:val="3"/>
        </w:numPr>
        <w:tabs>
          <w:tab w:val="left" w:pos="0"/>
        </w:tabs>
        <w:ind w:left="0" w:firstLine="851"/>
        <w:rPr>
          <w:color w:val="000000"/>
          <w:sz w:val="28"/>
          <w:szCs w:val="28"/>
        </w:rPr>
      </w:pPr>
      <w:r w:rsidRPr="00DF7CCE">
        <w:rPr>
          <w:color w:val="000000"/>
          <w:sz w:val="28"/>
          <w:szCs w:val="28"/>
        </w:rPr>
        <w:t>брати участь в установленому порядку в моніторингу якості освіти;</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визначати зміст освіти з урахуванням державних стандартів та освітніх програм;</w:t>
      </w:r>
    </w:p>
    <w:p w:rsidR="00596BCE" w:rsidRPr="00DF7CCE" w:rsidRDefault="00596BCE" w:rsidP="00870E7E">
      <w:pPr>
        <w:numPr>
          <w:ilvl w:val="0"/>
          <w:numId w:val="3"/>
        </w:numPr>
        <w:tabs>
          <w:tab w:val="left" w:pos="0"/>
          <w:tab w:val="left" w:pos="1276"/>
        </w:tabs>
        <w:ind w:left="0" w:firstLine="851"/>
        <w:jc w:val="both"/>
        <w:rPr>
          <w:color w:val="000000"/>
          <w:sz w:val="28"/>
          <w:szCs w:val="28"/>
        </w:rPr>
      </w:pPr>
      <w:r w:rsidRPr="00DF7CCE">
        <w:rPr>
          <w:color w:val="000000"/>
          <w:sz w:val="28"/>
          <w:szCs w:val="28"/>
        </w:rPr>
        <w:t>самостійно розробляти та запроваджувати власні програми освітньої та інноваційної діяльності;</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визначати форми, методи і засоби організації освітнього процесу в установленому порядку;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розробляти і впроваджувати експериментальні та індивідуальні навчальні плани, визначати варіативну частину навчального плану;</w:t>
      </w:r>
    </w:p>
    <w:p w:rsidR="00596BCE" w:rsidRPr="00DF7CCE" w:rsidRDefault="00596BCE" w:rsidP="00B7371E">
      <w:pPr>
        <w:numPr>
          <w:ilvl w:val="0"/>
          <w:numId w:val="3"/>
        </w:numPr>
        <w:tabs>
          <w:tab w:val="left" w:pos="0"/>
          <w:tab w:val="left" w:pos="1276"/>
        </w:tabs>
        <w:ind w:left="0" w:firstLine="851"/>
        <w:jc w:val="both"/>
        <w:rPr>
          <w:color w:val="000000"/>
          <w:sz w:val="28"/>
          <w:szCs w:val="28"/>
        </w:rPr>
      </w:pPr>
      <w:r w:rsidRPr="00DF7CCE">
        <w:rPr>
          <w:color w:val="000000"/>
          <w:sz w:val="28"/>
          <w:szCs w:val="28"/>
        </w:rPr>
        <w:t xml:space="preserve">для здобувачів освіти, які потребують корекції фізичного та (або) розумового розвитку, можуть створюватися інклюзивні та спеціальні класи відповідно до вимог чинного законодавства; </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спільно із закладами вищої освіти, науково-дослідними інститутами та центрами проводити науково-дослідну, експериментальну, пошукову роботу, що не суперечить законодавству України;</w:t>
      </w:r>
    </w:p>
    <w:p w:rsidR="00596BCE" w:rsidRPr="00DF7CCE" w:rsidRDefault="00596BCE" w:rsidP="00870E7E">
      <w:pPr>
        <w:numPr>
          <w:ilvl w:val="0"/>
          <w:numId w:val="3"/>
        </w:numPr>
        <w:tabs>
          <w:tab w:val="left" w:pos="0"/>
        </w:tabs>
        <w:ind w:left="0" w:firstLine="851"/>
        <w:rPr>
          <w:color w:val="000000"/>
          <w:sz w:val="28"/>
          <w:szCs w:val="28"/>
        </w:rPr>
      </w:pPr>
      <w:r w:rsidRPr="00DF7CCE">
        <w:rPr>
          <w:color w:val="000000"/>
          <w:sz w:val="28"/>
          <w:szCs w:val="28"/>
        </w:rPr>
        <w:t>запрошувати та приймати на роботу фахівців;</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отримувати майно, кошти і матеріальні цінності від державних органів, органів місцевого самоврядування, підприємств, установ, організацій, благодійних фондів, юридичних та фізичних осіб України або інших держав, у тому числі як благодійну допомогу відповідно до законодавства;</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розвивати власну навчально-матеріальну та соціальну базу;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на основі договорів (угод) співпрацювати з іншими організаціями, підприємствами, установами для проведення різних видів робіт;</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 xml:space="preserve">надавати додаткові освітні та інші послуги, передбачені чинним законодавством України, та </w:t>
      </w:r>
      <w:bookmarkStart w:id="9" w:name="BM2s8eyo1"/>
      <w:bookmarkEnd w:id="9"/>
      <w:r w:rsidRPr="00DF7CCE">
        <w:rPr>
          <w:color w:val="000000"/>
          <w:sz w:val="28"/>
          <w:szCs w:val="28"/>
        </w:rPr>
        <w:t xml:space="preserve">розпоряджатися надходженнями від їх надання </w:t>
      </w:r>
      <w:r w:rsidRPr="00DF7CCE">
        <w:rPr>
          <w:sz w:val="28"/>
          <w:szCs w:val="28"/>
        </w:rPr>
        <w:t>в</w:t>
      </w:r>
      <w:r w:rsidRPr="00DF7CCE">
        <w:rPr>
          <w:color w:val="000000"/>
          <w:sz w:val="28"/>
          <w:szCs w:val="28"/>
        </w:rPr>
        <w:t xml:space="preserve"> порядку, установленому законодавством;</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застосовувати сучасні освітні технології реалізації змісту навчання на засадах його диференціації, індивідуалізації;</w:t>
      </w:r>
    </w:p>
    <w:p w:rsidR="00596BCE" w:rsidRPr="00DF7CCE" w:rsidRDefault="00596BCE" w:rsidP="00870E7E">
      <w:pPr>
        <w:numPr>
          <w:ilvl w:val="0"/>
          <w:numId w:val="3"/>
        </w:numPr>
        <w:tabs>
          <w:tab w:val="left" w:pos="0"/>
        </w:tabs>
        <w:ind w:left="0" w:firstLine="851"/>
        <w:rPr>
          <w:color w:val="000000"/>
          <w:sz w:val="28"/>
          <w:szCs w:val="28"/>
        </w:rPr>
      </w:pPr>
      <w:r w:rsidRPr="00DF7CCE">
        <w:rPr>
          <w:color w:val="000000"/>
          <w:sz w:val="28"/>
          <w:szCs w:val="28"/>
        </w:rPr>
        <w:t>установлювати форму здобуття освіти, у тому числі: інституційну (очн</w:t>
      </w:r>
      <w:r w:rsidRPr="00DF7CCE">
        <w:rPr>
          <w:sz w:val="28"/>
          <w:szCs w:val="28"/>
        </w:rPr>
        <w:t>у</w:t>
      </w:r>
      <w:r w:rsidRPr="00DF7CCE">
        <w:rPr>
          <w:color w:val="000000"/>
          <w:sz w:val="28"/>
          <w:szCs w:val="28"/>
        </w:rPr>
        <w:t xml:space="preserve"> денн</w:t>
      </w:r>
      <w:r w:rsidRPr="00DF7CCE">
        <w:rPr>
          <w:sz w:val="28"/>
          <w:szCs w:val="28"/>
        </w:rPr>
        <w:t>у</w:t>
      </w:r>
      <w:r w:rsidRPr="00DF7CCE">
        <w:rPr>
          <w:color w:val="000000"/>
          <w:sz w:val="28"/>
          <w:szCs w:val="28"/>
        </w:rPr>
        <w:t>, дистанційн</w:t>
      </w:r>
      <w:r w:rsidRPr="00DF7CCE">
        <w:rPr>
          <w:sz w:val="28"/>
          <w:szCs w:val="28"/>
        </w:rPr>
        <w:t>у</w:t>
      </w:r>
      <w:r w:rsidRPr="00DF7CCE">
        <w:rPr>
          <w:color w:val="000000"/>
          <w:sz w:val="28"/>
          <w:szCs w:val="28"/>
        </w:rPr>
        <w:t>, мережев</w:t>
      </w:r>
      <w:r w:rsidRPr="00DF7CCE">
        <w:rPr>
          <w:sz w:val="28"/>
          <w:szCs w:val="28"/>
        </w:rPr>
        <w:t>у</w:t>
      </w:r>
      <w:r w:rsidRPr="00DF7CCE">
        <w:rPr>
          <w:color w:val="000000"/>
          <w:sz w:val="28"/>
          <w:szCs w:val="28"/>
        </w:rPr>
        <w:t xml:space="preserve">) та </w:t>
      </w:r>
      <w:bookmarkStart w:id="10" w:name="BM17dp8vu"/>
      <w:bookmarkEnd w:id="10"/>
      <w:r w:rsidRPr="00DF7CCE">
        <w:rPr>
          <w:color w:val="000000"/>
          <w:sz w:val="28"/>
          <w:szCs w:val="28"/>
        </w:rPr>
        <w:t>індивідуальну (екстернатн</w:t>
      </w:r>
      <w:r w:rsidRPr="00DF7CCE">
        <w:rPr>
          <w:sz w:val="28"/>
          <w:szCs w:val="28"/>
        </w:rPr>
        <w:t>у</w:t>
      </w:r>
      <w:r w:rsidRPr="00DF7CCE">
        <w:rPr>
          <w:color w:val="000000"/>
          <w:sz w:val="28"/>
          <w:szCs w:val="28"/>
        </w:rPr>
        <w:t>, сімейн</w:t>
      </w:r>
      <w:r w:rsidRPr="00DF7CCE">
        <w:rPr>
          <w:sz w:val="28"/>
          <w:szCs w:val="28"/>
        </w:rPr>
        <w:t>у</w:t>
      </w:r>
      <w:r w:rsidRPr="00DF7CCE">
        <w:rPr>
          <w:color w:val="000000"/>
          <w:sz w:val="28"/>
          <w:szCs w:val="28"/>
        </w:rPr>
        <w:t xml:space="preserve"> (домашн</w:t>
      </w:r>
      <w:r w:rsidRPr="00DF7CCE">
        <w:rPr>
          <w:sz w:val="28"/>
          <w:szCs w:val="28"/>
        </w:rPr>
        <w:t>ю</w:t>
      </w:r>
      <w:r w:rsidRPr="00DF7CCE">
        <w:rPr>
          <w:color w:val="000000"/>
          <w:sz w:val="28"/>
          <w:szCs w:val="28"/>
        </w:rPr>
        <w:t>), педагогічний патронаж);</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запроваджувати власну символіку та атрибутику;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встановлювати власні форми морального та матеріального заохочення учасників освітнього процесу;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провадити фінансово-господарську та іншу діяльність відповідно до законодавства та цього Статуту;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розробляти, удосконалювати та впроваджувати нові освітні технології і форми організації освітнього процесу;</w:t>
      </w:r>
    </w:p>
    <w:p w:rsidR="00596BCE" w:rsidRPr="00DF7CCE" w:rsidRDefault="00596BCE" w:rsidP="00870E7E">
      <w:pPr>
        <w:numPr>
          <w:ilvl w:val="0"/>
          <w:numId w:val="3"/>
        </w:numPr>
        <w:tabs>
          <w:tab w:val="left" w:pos="0"/>
        </w:tabs>
        <w:ind w:left="0" w:firstLine="851"/>
        <w:jc w:val="both"/>
        <w:rPr>
          <w:color w:val="000000"/>
          <w:sz w:val="28"/>
          <w:szCs w:val="28"/>
        </w:rPr>
      </w:pPr>
      <w:r w:rsidRPr="00DF7CCE">
        <w:rPr>
          <w:color w:val="000000"/>
          <w:sz w:val="28"/>
          <w:szCs w:val="28"/>
        </w:rPr>
        <w:t>звертатися з ініціативою до органів, що здійснюють управління у сфері освіти, про внесення змін до чинних або розроблення нових нормативно-правових актів у сфері освіти, а також брати участь у роботі над проектами;</w:t>
      </w:r>
    </w:p>
    <w:p w:rsidR="00596BCE" w:rsidRPr="00DF7CCE" w:rsidRDefault="00596BCE" w:rsidP="00B7371E">
      <w:pPr>
        <w:numPr>
          <w:ilvl w:val="0"/>
          <w:numId w:val="3"/>
        </w:numPr>
        <w:tabs>
          <w:tab w:val="left" w:pos="0"/>
        </w:tabs>
        <w:ind w:left="0" w:firstLine="851"/>
        <w:jc w:val="both"/>
        <w:rPr>
          <w:color w:val="000000"/>
          <w:sz w:val="28"/>
          <w:szCs w:val="28"/>
        </w:rPr>
      </w:pPr>
      <w:r w:rsidRPr="00DF7CCE">
        <w:rPr>
          <w:color w:val="000000"/>
          <w:sz w:val="28"/>
          <w:szCs w:val="28"/>
        </w:rPr>
        <w:t>надавати додаткові освітні послуги в межах переліку, визначеного Кабінетом Міністрів України, Засновником закладу;</w:t>
      </w:r>
    </w:p>
    <w:p w:rsidR="00596BCE" w:rsidRPr="00DF7CCE" w:rsidRDefault="00596BCE" w:rsidP="00B7371E">
      <w:pPr>
        <w:numPr>
          <w:ilvl w:val="0"/>
          <w:numId w:val="3"/>
        </w:numPr>
        <w:tabs>
          <w:tab w:val="left" w:pos="0"/>
        </w:tabs>
        <w:ind w:left="0" w:firstLine="851"/>
        <w:jc w:val="both"/>
        <w:rPr>
          <w:color w:val="000000"/>
          <w:sz w:val="28"/>
          <w:szCs w:val="28"/>
        </w:rPr>
      </w:pPr>
      <w:r w:rsidRPr="00DF7CCE">
        <w:rPr>
          <w:color w:val="000000"/>
          <w:sz w:val="28"/>
          <w:szCs w:val="28"/>
        </w:rPr>
        <w:t>здійснювати інші права, що не суперечать законодавству, та займатися іншою діяльністю, що викликана практичними потребами Закладу і не заборонена чинним законодавством, а також здійснювати інші права, які обумовлені цим Статутом, або надані юридичним особам чинним законодавством України.</w:t>
      </w:r>
    </w:p>
    <w:p w:rsidR="00596BCE" w:rsidRPr="00DF7CCE" w:rsidRDefault="00596BCE" w:rsidP="00B7371E">
      <w:pPr>
        <w:shd w:val="clear" w:color="auto" w:fill="FFFFFF"/>
        <w:tabs>
          <w:tab w:val="left" w:pos="0"/>
        </w:tabs>
        <w:ind w:firstLine="851"/>
        <w:jc w:val="both"/>
        <w:rPr>
          <w:sz w:val="28"/>
          <w:szCs w:val="28"/>
        </w:rPr>
      </w:pPr>
      <w:r w:rsidRPr="00DF7CCE">
        <w:rPr>
          <w:color w:val="000000"/>
          <w:sz w:val="28"/>
          <w:szCs w:val="28"/>
        </w:rPr>
        <w:t xml:space="preserve">1.23 </w:t>
      </w:r>
      <w:r w:rsidRPr="00DF7CCE">
        <w:rPr>
          <w:sz w:val="28"/>
          <w:szCs w:val="28"/>
          <w:highlight w:val="white"/>
        </w:rPr>
        <w:t>У Закладі право на здобуття повної загальної середньої освіти гарантується незалежно від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а також інших обставин та ознак.</w:t>
      </w:r>
    </w:p>
    <w:p w:rsidR="00596BCE" w:rsidRPr="00DF7CCE" w:rsidRDefault="00596BCE" w:rsidP="00D66967">
      <w:pPr>
        <w:pStyle w:val="ListParagraph"/>
        <w:numPr>
          <w:ilvl w:val="1"/>
          <w:numId w:val="35"/>
        </w:numPr>
        <w:shd w:val="clear" w:color="auto" w:fill="FFFFFF"/>
        <w:tabs>
          <w:tab w:val="left" w:pos="0"/>
        </w:tabs>
        <w:rPr>
          <w:sz w:val="28"/>
          <w:szCs w:val="28"/>
        </w:rPr>
      </w:pPr>
      <w:r w:rsidRPr="00DF7CCE">
        <w:rPr>
          <w:sz w:val="28"/>
          <w:szCs w:val="28"/>
        </w:rPr>
        <w:t xml:space="preserve"> У  Закладі створюються та функціонують методичні об’єднання:</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 xml:space="preserve">учителів початкових класів; </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 xml:space="preserve">класних керівників; </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української філології;</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іноземної філології;</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математики;</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природничого циклу;</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художньо-естетичного циклу;</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фізичної культури,</w:t>
      </w:r>
      <w:r>
        <w:rPr>
          <w:sz w:val="28"/>
          <w:szCs w:val="28"/>
        </w:rPr>
        <w:t xml:space="preserve"> </w:t>
      </w:r>
      <w:r w:rsidRPr="00DF7CCE">
        <w:rPr>
          <w:sz w:val="28"/>
          <w:szCs w:val="28"/>
        </w:rPr>
        <w:t>Захисту України;</w:t>
      </w:r>
    </w:p>
    <w:p w:rsidR="00596BCE" w:rsidRPr="00DF7CCE" w:rsidRDefault="00596BCE" w:rsidP="00870E7E">
      <w:pPr>
        <w:pStyle w:val="ListParagraph"/>
        <w:widowControl/>
        <w:numPr>
          <w:ilvl w:val="0"/>
          <w:numId w:val="3"/>
        </w:numPr>
        <w:shd w:val="clear" w:color="auto" w:fill="FFFFFF"/>
        <w:tabs>
          <w:tab w:val="left" w:pos="0"/>
        </w:tabs>
        <w:ind w:left="0" w:right="14" w:firstLine="851"/>
        <w:jc w:val="both"/>
        <w:rPr>
          <w:sz w:val="28"/>
          <w:szCs w:val="28"/>
        </w:rPr>
      </w:pPr>
      <w:r w:rsidRPr="00DF7CCE">
        <w:rPr>
          <w:sz w:val="28"/>
          <w:szCs w:val="28"/>
        </w:rPr>
        <w:t>учителів корекційної педагогіки,</w:t>
      </w:r>
      <w:r>
        <w:rPr>
          <w:sz w:val="28"/>
          <w:szCs w:val="28"/>
        </w:rPr>
        <w:t xml:space="preserve"> </w:t>
      </w:r>
      <w:r w:rsidRPr="00DF7CCE">
        <w:rPr>
          <w:sz w:val="28"/>
          <w:szCs w:val="28"/>
        </w:rPr>
        <w:t>психології й логопедії тощо.</w:t>
      </w:r>
    </w:p>
    <w:p w:rsidR="00596BCE" w:rsidRPr="00DF7CCE" w:rsidRDefault="00596BCE" w:rsidP="00870E7E">
      <w:pPr>
        <w:widowControl/>
        <w:shd w:val="clear" w:color="auto" w:fill="FFFFFF"/>
        <w:tabs>
          <w:tab w:val="left" w:pos="0"/>
        </w:tabs>
        <w:ind w:firstLine="851"/>
        <w:jc w:val="both"/>
        <w:rPr>
          <w:sz w:val="28"/>
          <w:szCs w:val="28"/>
        </w:rPr>
      </w:pPr>
      <w:r w:rsidRPr="00DF7CCE">
        <w:rPr>
          <w:sz w:val="28"/>
          <w:szCs w:val="28"/>
        </w:rPr>
        <w:t>1.25 У Закладі може діяти психологічна служба, що забезпечує своєчасне й систематичне вивчення психофізичного розвитку учнів, мотивів їхньої поведінки й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Закладу.</w:t>
      </w:r>
    </w:p>
    <w:p w:rsidR="00596BCE" w:rsidRPr="00DF7CCE" w:rsidRDefault="00596BCE" w:rsidP="00870E7E">
      <w:pPr>
        <w:tabs>
          <w:tab w:val="left" w:pos="0"/>
        </w:tabs>
        <w:ind w:firstLine="851"/>
        <w:jc w:val="both"/>
        <w:rPr>
          <w:color w:val="000000"/>
          <w:sz w:val="28"/>
          <w:szCs w:val="28"/>
        </w:rPr>
      </w:pPr>
      <w:r w:rsidRPr="00DF7CCE">
        <w:rPr>
          <w:color w:val="000000"/>
          <w:sz w:val="28"/>
          <w:szCs w:val="28"/>
        </w:rPr>
        <w:t>1.26 Для здійснення статутної діяльності Заклад може на договірних засадах об’єднуватися з іншими юридичними особами, створюючи освітні, освітньо-наукові, наукові, освітньо-виробничі та інші об’єднання, кожен із учасників якого зберігає статус юридичної особи. Взаємовідносини Закладу з юридичними і фізичними особами визначаються угодами, що укладаються між ними.</w:t>
      </w:r>
    </w:p>
    <w:p w:rsidR="00596BCE" w:rsidRPr="00DF7CCE" w:rsidRDefault="00596BCE"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color w:val="000000"/>
          <w:sz w:val="28"/>
          <w:szCs w:val="28"/>
        </w:rPr>
        <w:t xml:space="preserve">1.27 </w:t>
      </w:r>
      <w:r w:rsidRPr="00DF7CCE">
        <w:rPr>
          <w:sz w:val="28"/>
          <w:szCs w:val="28"/>
        </w:rPr>
        <w:t>Режим роботи Закладу встановлюється його адміністрацією відповідно до Законів України «Про освіту», «Про повну загальну середню освіту», Санітарного регламенту для закладів загальної середньої освіти та інших нормативно-правових актів у галузі освіти.</w:t>
      </w:r>
    </w:p>
    <w:p w:rsidR="00596BCE" w:rsidRPr="00DF7CCE" w:rsidRDefault="00596BCE"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color w:val="000000"/>
          <w:sz w:val="28"/>
          <w:szCs w:val="28"/>
        </w:rPr>
      </w:pPr>
      <w:r w:rsidRPr="00DF7CCE">
        <w:rPr>
          <w:color w:val="000000"/>
          <w:sz w:val="28"/>
          <w:szCs w:val="28"/>
        </w:rPr>
        <w:t xml:space="preserve">1.28 </w:t>
      </w:r>
      <w:r w:rsidRPr="00DF7CCE">
        <w:rPr>
          <w:sz w:val="28"/>
          <w:szCs w:val="28"/>
        </w:rPr>
        <w:t>Харчування в Закладі організовується відповідно до санітарно-гігієнічних</w:t>
      </w:r>
      <w:r w:rsidRPr="00DF7CCE">
        <w:rPr>
          <w:color w:val="000000"/>
          <w:sz w:val="28"/>
          <w:szCs w:val="28"/>
        </w:rPr>
        <w:t xml:space="preserve"> і санітарно-протиепідемічних правил і норм та чинного законодавства України. Контроль за організацією та якістю харчування покладається на Засновника та директора Закладу.</w:t>
      </w:r>
    </w:p>
    <w:p w:rsidR="00596BCE" w:rsidRPr="00DF7CCE" w:rsidRDefault="00596BCE" w:rsidP="00870E7E">
      <w:pPr>
        <w:tabs>
          <w:tab w:val="left" w:pos="0"/>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color w:val="000000"/>
          <w:sz w:val="28"/>
          <w:szCs w:val="28"/>
        </w:rPr>
        <w:t>1.29</w:t>
      </w:r>
      <w:r w:rsidRPr="00DF7CCE">
        <w:rPr>
          <w:sz w:val="28"/>
          <w:szCs w:val="28"/>
        </w:rPr>
        <w:t xml:space="preserve"> Медичне обслуговування учнів у Закладі забезпечується Засновником і здійснюється місцевим закладом здоров’я та медичним працівником, який входить до штату Закладу.</w:t>
      </w:r>
    </w:p>
    <w:p w:rsidR="00596BCE" w:rsidRPr="00DF7CCE" w:rsidRDefault="00596BCE"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sz w:val="28"/>
          <w:szCs w:val="28"/>
        </w:rPr>
        <w:t>Місцевий заклад охорони здоров’я спільно з Органом управління освітою щороку забезпечують безоплатне проведення медичного огляду учнів, моніторинг стану здоров’я, здійснення лікувально-профілактичних заходів у Закладі.</w:t>
      </w:r>
    </w:p>
    <w:p w:rsidR="00596BCE" w:rsidRPr="00DF7CCE" w:rsidRDefault="00596BCE" w:rsidP="00870E7E">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szCs w:val="28"/>
        </w:rPr>
      </w:pPr>
      <w:r w:rsidRPr="00DF7CCE">
        <w:rPr>
          <w:sz w:val="28"/>
          <w:szCs w:val="28"/>
        </w:rPr>
        <w:t>Контроль за охороною здоров’я та якістю харчування учнів здійснюється відповідно до законодавства.</w:t>
      </w:r>
    </w:p>
    <w:p w:rsidR="00596BCE" w:rsidRPr="00DF7CCE" w:rsidRDefault="00596BCE" w:rsidP="00870E7E">
      <w:pPr>
        <w:tabs>
          <w:tab w:val="left" w:pos="0"/>
          <w:tab w:val="left" w:pos="709"/>
          <w:tab w:val="left" w:pos="851"/>
          <w:tab w:val="left" w:pos="1276"/>
        </w:tabs>
        <w:ind w:firstLine="851"/>
        <w:jc w:val="both"/>
        <w:rPr>
          <w:color w:val="000000"/>
          <w:sz w:val="28"/>
          <w:szCs w:val="28"/>
        </w:rPr>
      </w:pPr>
      <w:r w:rsidRPr="00DF7CCE">
        <w:rPr>
          <w:color w:val="000000"/>
          <w:sz w:val="28"/>
          <w:szCs w:val="28"/>
        </w:rPr>
        <w:t>1.30 Зміни до Статуту Закладу вносяться у порядку, встановленому для його реєстрації.</w:t>
      </w:r>
    </w:p>
    <w:p w:rsidR="00596BCE" w:rsidRPr="00BE573C" w:rsidRDefault="00596BCE" w:rsidP="00870E7E">
      <w:pPr>
        <w:tabs>
          <w:tab w:val="left" w:pos="0"/>
        </w:tabs>
        <w:ind w:firstLine="851"/>
        <w:jc w:val="center"/>
        <w:rPr>
          <w:sz w:val="28"/>
          <w:szCs w:val="28"/>
        </w:rPr>
      </w:pPr>
    </w:p>
    <w:p w:rsidR="00596BCE" w:rsidRPr="00DF7CCE" w:rsidRDefault="00596BCE" w:rsidP="00870E7E">
      <w:pPr>
        <w:tabs>
          <w:tab w:val="left" w:pos="0"/>
        </w:tabs>
        <w:ind w:firstLine="851"/>
        <w:jc w:val="center"/>
        <w:rPr>
          <w:sz w:val="28"/>
          <w:szCs w:val="28"/>
        </w:rPr>
      </w:pPr>
      <w:r w:rsidRPr="00DF7CCE">
        <w:rPr>
          <w:sz w:val="28"/>
          <w:szCs w:val="28"/>
        </w:rPr>
        <w:t>ІІ. ОРГАНІЗАЦІЯ ОСВІТНЬОГО ПРОЦЕСУ</w:t>
      </w:r>
    </w:p>
    <w:p w:rsidR="00596BCE" w:rsidRPr="00DF7CCE" w:rsidRDefault="00596BCE" w:rsidP="00870E7E">
      <w:pPr>
        <w:tabs>
          <w:tab w:val="left" w:pos="0"/>
        </w:tabs>
        <w:ind w:firstLine="851"/>
        <w:jc w:val="center"/>
        <w:rPr>
          <w:sz w:val="28"/>
          <w:szCs w:val="28"/>
        </w:rPr>
      </w:pPr>
    </w:p>
    <w:p w:rsidR="00596BCE" w:rsidRPr="00DF7CCE" w:rsidRDefault="00596BCE" w:rsidP="00870E7E">
      <w:pPr>
        <w:tabs>
          <w:tab w:val="left" w:pos="0"/>
          <w:tab w:val="left" w:pos="709"/>
          <w:tab w:val="left" w:pos="851"/>
          <w:tab w:val="left" w:pos="1276"/>
        </w:tabs>
        <w:ind w:firstLine="851"/>
        <w:jc w:val="both"/>
        <w:rPr>
          <w:sz w:val="28"/>
          <w:szCs w:val="28"/>
        </w:rPr>
      </w:pPr>
      <w:r w:rsidRPr="00DF7CCE">
        <w:rPr>
          <w:color w:val="000000"/>
          <w:sz w:val="28"/>
          <w:szCs w:val="28"/>
        </w:rPr>
        <w:t>2.1</w:t>
      </w:r>
      <w:r w:rsidRPr="00DF7CCE">
        <w:rPr>
          <w:sz w:val="28"/>
          <w:szCs w:val="28"/>
        </w:rPr>
        <w:t xml:space="preserve"> Концепція освітньої діяльності Закладу спрямована на реалізацію основних положень Конституції України, Законів України «Про освіту» та «Про повну загальну середню освіту», інших законодавчих актів Верховної Ради України; указів і розпоряджень Президента України; актів Кабінету Міністрів України; наказів Міністерства освіти і науки України, Концепції Нової української школи; державних, обласних та регіональних програм розвитку освіти.</w:t>
      </w:r>
    </w:p>
    <w:p w:rsidR="00596BCE" w:rsidRPr="00DF7CCE" w:rsidRDefault="00596BCE" w:rsidP="00870E7E">
      <w:pPr>
        <w:tabs>
          <w:tab w:val="left" w:pos="0"/>
          <w:tab w:val="left" w:pos="709"/>
        </w:tabs>
        <w:ind w:firstLine="851"/>
        <w:jc w:val="both"/>
        <w:rPr>
          <w:sz w:val="28"/>
          <w:szCs w:val="28"/>
        </w:rPr>
      </w:pPr>
      <w:r w:rsidRPr="00DF7CCE">
        <w:rPr>
          <w:color w:val="000000"/>
          <w:sz w:val="28"/>
          <w:szCs w:val="28"/>
        </w:rPr>
        <w:t xml:space="preserve">2.2 </w:t>
      </w:r>
      <w:r w:rsidRPr="00DF7CCE">
        <w:rPr>
          <w:sz w:val="28"/>
          <w:szCs w:val="28"/>
        </w:rPr>
        <w:t>Ключовими компонентами освітньої діяльності Закладу є:</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новий зміст освіти, заснований на формуванні компетентностей, потрібних для успішної самореалізації в суспільстві;</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 педагогіка, що ґрунтується на партнерстві між усіма учасниками освітнього процесу;</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умотивований учитель, який має свободу творчості й розвивається професійно;</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орієнтація в освітньому процесі на потреби здобувача освіти, дитиноцентризм;</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наскрізний процес виховання, який формує цінності;</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децентралізація та ефективне управління, що надасть Закладу реальну автономію;</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забезпечення рівного доступу всіх дітей до якісної освіти;</w:t>
      </w:r>
    </w:p>
    <w:p w:rsidR="00596BCE" w:rsidRPr="00DF7CCE" w:rsidRDefault="00596BCE" w:rsidP="00870E7E">
      <w:pPr>
        <w:pStyle w:val="ListParagraph"/>
        <w:numPr>
          <w:ilvl w:val="0"/>
          <w:numId w:val="18"/>
        </w:numPr>
        <w:tabs>
          <w:tab w:val="left" w:pos="0"/>
          <w:tab w:val="left" w:pos="709"/>
        </w:tabs>
        <w:ind w:left="0" w:firstLine="851"/>
        <w:jc w:val="both"/>
        <w:rPr>
          <w:sz w:val="28"/>
          <w:szCs w:val="28"/>
        </w:rPr>
      </w:pPr>
      <w:r w:rsidRPr="00DF7CCE">
        <w:rPr>
          <w:sz w:val="28"/>
          <w:szCs w:val="28"/>
        </w:rPr>
        <w:t>сучасне освітнє середовище, яке забезпечить необхідні умови, засоби й технології для навчання здобувачів освіти, педагогів, батьків не лише в приміщенні Закладу.</w:t>
      </w:r>
    </w:p>
    <w:p w:rsidR="00596BCE" w:rsidRPr="00DF7CCE" w:rsidRDefault="00596BCE" w:rsidP="00870E7E">
      <w:pPr>
        <w:tabs>
          <w:tab w:val="left" w:pos="0"/>
          <w:tab w:val="left" w:pos="709"/>
        </w:tabs>
        <w:ind w:firstLine="851"/>
        <w:jc w:val="both"/>
        <w:rPr>
          <w:sz w:val="28"/>
          <w:szCs w:val="28"/>
        </w:rPr>
      </w:pPr>
      <w:r w:rsidRPr="00DF7CCE">
        <w:rPr>
          <w:color w:val="000000"/>
          <w:sz w:val="28"/>
          <w:szCs w:val="28"/>
        </w:rPr>
        <w:t xml:space="preserve">2.3 </w:t>
      </w:r>
      <w:r w:rsidRPr="00DF7CCE">
        <w:rPr>
          <w:sz w:val="28"/>
          <w:szCs w:val="28"/>
        </w:rPr>
        <w:t>Освітній процес у Закладі організовується відповідно до Законів України «Про освіту» та «Про повну загальну середню освіту», інших актів законодавства, освітньої програми Закладу та спрямовується на виявлення та розвиток здібностей та обдарувань особистості, її індивідуальних здібностей, досягнення результатів навчання, прогресу в розвитку, зокрема формування і застосування відповідних компетентностей, визначених Державними стандартами.</w:t>
      </w:r>
    </w:p>
    <w:p w:rsidR="00596BCE" w:rsidRPr="00DF7CCE" w:rsidRDefault="00596BCE" w:rsidP="00870E7E">
      <w:pPr>
        <w:shd w:val="clear" w:color="auto" w:fill="FFFFFF"/>
        <w:tabs>
          <w:tab w:val="left" w:pos="0"/>
          <w:tab w:val="left" w:pos="709"/>
        </w:tabs>
        <w:ind w:firstLine="851"/>
        <w:jc w:val="both"/>
        <w:rPr>
          <w:color w:val="000000"/>
          <w:sz w:val="28"/>
          <w:szCs w:val="28"/>
        </w:rPr>
      </w:pPr>
      <w:r w:rsidRPr="00DF7CCE">
        <w:rPr>
          <w:color w:val="000000"/>
          <w:sz w:val="28"/>
          <w:szCs w:val="28"/>
        </w:rPr>
        <w:t xml:space="preserve">2.4 На кожному рівні повної загальної середньої освіти освітній процес організовується </w:t>
      </w:r>
      <w:r w:rsidRPr="00DF7CCE">
        <w:rPr>
          <w:sz w:val="28"/>
          <w:szCs w:val="28"/>
        </w:rPr>
        <w:t>в</w:t>
      </w:r>
      <w:r w:rsidRPr="00DF7CCE">
        <w:rPr>
          <w:color w:val="000000"/>
          <w:sz w:val="28"/>
          <w:szCs w:val="28"/>
        </w:rPr>
        <w:t xml:space="preserve"> безпечному освітньому середовищі та здійснюється з урахуванням вікових особливостей, фізичного, психічного та інтелектуального розвитку дітей, їхніх особливих освітніх потреб.</w:t>
      </w:r>
    </w:p>
    <w:p w:rsidR="00596BCE" w:rsidRPr="00DF7CCE" w:rsidRDefault="00596BCE" w:rsidP="00870E7E">
      <w:pPr>
        <w:tabs>
          <w:tab w:val="left" w:pos="0"/>
          <w:tab w:val="left" w:pos="709"/>
        </w:tabs>
        <w:ind w:firstLine="851"/>
        <w:jc w:val="both"/>
        <w:rPr>
          <w:sz w:val="28"/>
          <w:szCs w:val="28"/>
        </w:rPr>
      </w:pPr>
      <w:r w:rsidRPr="00DF7CCE">
        <w:rPr>
          <w:color w:val="000000"/>
          <w:sz w:val="28"/>
          <w:szCs w:val="28"/>
        </w:rPr>
        <w:t xml:space="preserve">2.5 </w:t>
      </w:r>
      <w:r w:rsidRPr="00DF7CCE">
        <w:rPr>
          <w:sz w:val="28"/>
          <w:szCs w:val="28"/>
        </w:rPr>
        <w:t>Освітній процес організовується за такими циклами:</w:t>
      </w:r>
    </w:p>
    <w:p w:rsidR="00596BCE" w:rsidRPr="00DF7CCE" w:rsidRDefault="00596BCE" w:rsidP="00870E7E">
      <w:pPr>
        <w:pStyle w:val="ListParagraph"/>
        <w:numPr>
          <w:ilvl w:val="0"/>
          <w:numId w:val="19"/>
        </w:numPr>
        <w:tabs>
          <w:tab w:val="left" w:pos="0"/>
        </w:tabs>
        <w:ind w:left="0" w:firstLine="851"/>
        <w:jc w:val="both"/>
        <w:rPr>
          <w:sz w:val="28"/>
          <w:szCs w:val="28"/>
        </w:rPr>
      </w:pPr>
      <w:r w:rsidRPr="00DF7CCE">
        <w:rPr>
          <w:sz w:val="28"/>
          <w:szCs w:val="28"/>
        </w:rPr>
        <w:t>перший цикл початкової освіти - адаптаційно-ігровий (1-2 роки навчання);</w:t>
      </w:r>
    </w:p>
    <w:p w:rsidR="00596BCE" w:rsidRPr="00DF7CCE" w:rsidRDefault="00596BCE" w:rsidP="00870E7E">
      <w:pPr>
        <w:pStyle w:val="ListParagraph"/>
        <w:numPr>
          <w:ilvl w:val="0"/>
          <w:numId w:val="19"/>
        </w:numPr>
        <w:tabs>
          <w:tab w:val="left" w:pos="0"/>
        </w:tabs>
        <w:ind w:left="0" w:firstLine="851"/>
        <w:jc w:val="both"/>
        <w:rPr>
          <w:sz w:val="28"/>
          <w:szCs w:val="28"/>
        </w:rPr>
      </w:pPr>
      <w:r w:rsidRPr="00DF7CCE">
        <w:rPr>
          <w:sz w:val="28"/>
          <w:szCs w:val="28"/>
        </w:rPr>
        <w:t>другий цикл початкової освіти - основний (3-4 роки навчання);</w:t>
      </w:r>
    </w:p>
    <w:p w:rsidR="00596BCE" w:rsidRPr="00DF7CCE" w:rsidRDefault="00596BCE" w:rsidP="00870E7E">
      <w:pPr>
        <w:pStyle w:val="ListParagraph"/>
        <w:numPr>
          <w:ilvl w:val="0"/>
          <w:numId w:val="19"/>
        </w:numPr>
        <w:tabs>
          <w:tab w:val="left" w:pos="0"/>
        </w:tabs>
        <w:ind w:left="0" w:firstLine="851"/>
        <w:jc w:val="both"/>
        <w:rPr>
          <w:sz w:val="28"/>
          <w:szCs w:val="28"/>
        </w:rPr>
      </w:pPr>
      <w:r w:rsidRPr="00DF7CCE">
        <w:rPr>
          <w:sz w:val="28"/>
          <w:szCs w:val="28"/>
        </w:rPr>
        <w:t>перший цикл базової середньої освіти-адаптаційний (5-6 роки навчання);</w:t>
      </w:r>
    </w:p>
    <w:p w:rsidR="00596BCE" w:rsidRPr="00DF7CCE" w:rsidRDefault="00596BCE" w:rsidP="00870E7E">
      <w:pPr>
        <w:pStyle w:val="ListParagraph"/>
        <w:numPr>
          <w:ilvl w:val="0"/>
          <w:numId w:val="19"/>
        </w:numPr>
        <w:tabs>
          <w:tab w:val="left" w:pos="0"/>
        </w:tabs>
        <w:ind w:left="0" w:firstLine="851"/>
        <w:jc w:val="both"/>
        <w:rPr>
          <w:sz w:val="28"/>
          <w:szCs w:val="28"/>
        </w:rPr>
      </w:pPr>
      <w:r w:rsidRPr="00DF7CCE">
        <w:rPr>
          <w:sz w:val="28"/>
          <w:szCs w:val="28"/>
        </w:rPr>
        <w:t>другий цикл базової середньої освіти - базове предметне навчання (7-9 роки навчання).</w:t>
      </w:r>
    </w:p>
    <w:p w:rsidR="00596BCE" w:rsidRPr="00DF7CCE" w:rsidRDefault="00596BCE" w:rsidP="00870E7E">
      <w:pPr>
        <w:pStyle w:val="ListParagraph"/>
        <w:numPr>
          <w:ilvl w:val="0"/>
          <w:numId w:val="19"/>
        </w:numPr>
        <w:shd w:val="clear" w:color="auto" w:fill="FFFFFF"/>
        <w:tabs>
          <w:tab w:val="left" w:pos="0"/>
        </w:tabs>
        <w:ind w:left="0" w:firstLine="851"/>
        <w:jc w:val="both"/>
        <w:rPr>
          <w:color w:val="000000"/>
          <w:sz w:val="28"/>
          <w:szCs w:val="28"/>
        </w:rPr>
      </w:pPr>
      <w:r w:rsidRPr="00DF7CCE">
        <w:rPr>
          <w:color w:val="000000"/>
          <w:sz w:val="28"/>
          <w:szCs w:val="28"/>
        </w:rPr>
        <w:t>перший цикл профільної середньої освіти - профільно-адаптаційний (10 рік навчання);</w:t>
      </w:r>
    </w:p>
    <w:p w:rsidR="00596BCE" w:rsidRPr="00DF7CCE" w:rsidRDefault="00596BCE" w:rsidP="00870E7E">
      <w:pPr>
        <w:pStyle w:val="ListParagraph"/>
        <w:numPr>
          <w:ilvl w:val="0"/>
          <w:numId w:val="19"/>
        </w:numPr>
        <w:shd w:val="clear" w:color="auto" w:fill="FFFFFF"/>
        <w:tabs>
          <w:tab w:val="left" w:pos="0"/>
        </w:tabs>
        <w:ind w:left="0" w:firstLine="851"/>
        <w:jc w:val="both"/>
        <w:rPr>
          <w:color w:val="000000"/>
          <w:sz w:val="28"/>
          <w:szCs w:val="28"/>
        </w:rPr>
      </w:pPr>
      <w:bookmarkStart w:id="11" w:name="BM3rdcrjn"/>
      <w:bookmarkEnd w:id="11"/>
      <w:r w:rsidRPr="00DF7CCE">
        <w:rPr>
          <w:color w:val="000000"/>
          <w:sz w:val="28"/>
          <w:szCs w:val="28"/>
        </w:rPr>
        <w:t>другий цикл профільної середньої освіти -профільний (11-12 роки навчання);</w:t>
      </w:r>
    </w:p>
    <w:p w:rsidR="00596BCE" w:rsidRPr="00DF7CCE" w:rsidRDefault="00596BCE" w:rsidP="00870E7E">
      <w:pPr>
        <w:pStyle w:val="ListParagraph"/>
        <w:numPr>
          <w:ilvl w:val="0"/>
          <w:numId w:val="19"/>
        </w:numPr>
        <w:shd w:val="clear" w:color="auto" w:fill="FFFFFF"/>
        <w:tabs>
          <w:tab w:val="left" w:pos="0"/>
        </w:tabs>
        <w:ind w:left="0" w:firstLine="851"/>
        <w:jc w:val="both"/>
        <w:rPr>
          <w:color w:val="000000"/>
          <w:sz w:val="28"/>
          <w:szCs w:val="28"/>
        </w:rPr>
      </w:pPr>
      <w:r w:rsidRPr="00DF7CCE">
        <w:rPr>
          <w:color w:val="000000"/>
          <w:sz w:val="28"/>
          <w:szCs w:val="28"/>
        </w:rPr>
        <w:t>починаючи з 8 класу за бажання дітей організовуються класи з поглибленим вивченням математики.</w:t>
      </w:r>
    </w:p>
    <w:p w:rsidR="00596BCE" w:rsidRPr="00DF7CCE" w:rsidRDefault="00596BCE" w:rsidP="00870E7E">
      <w:pPr>
        <w:tabs>
          <w:tab w:val="left" w:pos="0"/>
        </w:tabs>
        <w:ind w:firstLine="851"/>
        <w:jc w:val="both"/>
        <w:rPr>
          <w:sz w:val="28"/>
          <w:szCs w:val="28"/>
        </w:rPr>
      </w:pPr>
      <w:r w:rsidRPr="00DF7CCE">
        <w:rPr>
          <w:sz w:val="28"/>
          <w:szCs w:val="28"/>
        </w:rPr>
        <w:t>2.6 Заклад розробляє та використовує в освітній діяльності одну освітню програму на кожному рівні (циклі) повної середньої освіти або наскрізну освітню програму, розроблену для декількох рівнів освіти згідно з вимогами, визначеними  Законом України «Про повну загальну середню освіту». Освітня програма Закладу схвалюється педагогічною радою та затверджується директором Закладу. Не можуть бути затверджені та використовуватися освітні програми, що не передбачають досягнення учнями результатів навчання, визначених державними стандартами.</w:t>
      </w:r>
    </w:p>
    <w:p w:rsidR="00596BCE" w:rsidRPr="00DF7CCE" w:rsidRDefault="00596BCE" w:rsidP="00870E7E">
      <w:pPr>
        <w:tabs>
          <w:tab w:val="left" w:pos="0"/>
        </w:tabs>
        <w:ind w:firstLine="851"/>
        <w:jc w:val="both"/>
        <w:rPr>
          <w:sz w:val="28"/>
          <w:szCs w:val="28"/>
        </w:rPr>
      </w:pPr>
      <w:r w:rsidRPr="00DF7CCE">
        <w:rPr>
          <w:sz w:val="28"/>
          <w:szCs w:val="28"/>
        </w:rPr>
        <w:t>2.7 На основі визначеного в освітній програмі Закладу навчального плану педагогічна рада складає, а  директор затверджує річний навчальний план (один або декілька), у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(та/або кількість годин на навчальний рік).</w:t>
      </w:r>
    </w:p>
    <w:p w:rsidR="00596BCE" w:rsidRPr="00DF7CCE" w:rsidRDefault="00596BCE" w:rsidP="00870E7E">
      <w:pPr>
        <w:tabs>
          <w:tab w:val="left" w:pos="0"/>
        </w:tabs>
        <w:ind w:firstLine="851"/>
        <w:jc w:val="both"/>
        <w:rPr>
          <w:sz w:val="28"/>
          <w:szCs w:val="28"/>
        </w:rPr>
      </w:pPr>
      <w:r w:rsidRPr="00DF7CCE">
        <w:rPr>
          <w:sz w:val="28"/>
          <w:szCs w:val="28"/>
        </w:rPr>
        <w:t>2.8 Заклад реалізує освітню програму за кошти державного, місцевого бюджетів, інших джерел, не заборонених законодавством, і не може реалізовувати чи забезпечувати (повністю або частково) свою освітню програму за кошти батьків та/або учнів.</w:t>
      </w:r>
    </w:p>
    <w:p w:rsidR="00596BCE" w:rsidRPr="00DF7CCE" w:rsidRDefault="00596BCE" w:rsidP="00870E7E">
      <w:pPr>
        <w:tabs>
          <w:tab w:val="left" w:pos="0"/>
        </w:tabs>
        <w:ind w:firstLine="851"/>
        <w:jc w:val="both"/>
        <w:rPr>
          <w:color w:val="000000"/>
          <w:sz w:val="28"/>
          <w:szCs w:val="28"/>
          <w:highlight w:val="white"/>
        </w:rPr>
      </w:pPr>
      <w:r w:rsidRPr="00DF7CCE">
        <w:rPr>
          <w:color w:val="000000"/>
          <w:sz w:val="28"/>
          <w:szCs w:val="28"/>
        </w:rPr>
        <w:t xml:space="preserve">2.9 Освітній процес у Закладі організовується в межах навчального року, що розпочинається з 1 вересня і  триває не менше 175 навчальних днів, закінчується не пізніше 1 липня наступного року. Якщо 1 вересня припадає на вихідний день, навчальний рік розпочинається </w:t>
      </w:r>
      <w:r w:rsidRPr="00DF7CCE">
        <w:rPr>
          <w:sz w:val="28"/>
          <w:szCs w:val="28"/>
        </w:rPr>
        <w:t>в</w:t>
      </w:r>
      <w:r w:rsidRPr="00DF7CCE">
        <w:rPr>
          <w:color w:val="000000"/>
          <w:sz w:val="28"/>
          <w:szCs w:val="28"/>
        </w:rPr>
        <w:t xml:space="preserve"> перший за ним робочий день.</w:t>
      </w:r>
    </w:p>
    <w:p w:rsidR="00596BCE" w:rsidRPr="00DF7CCE" w:rsidRDefault="00596BCE" w:rsidP="00870E7E">
      <w:pPr>
        <w:shd w:val="clear" w:color="auto" w:fill="FFFFFF"/>
        <w:tabs>
          <w:tab w:val="left" w:pos="0"/>
        </w:tabs>
        <w:ind w:firstLine="851"/>
        <w:jc w:val="both"/>
        <w:rPr>
          <w:color w:val="000000"/>
          <w:sz w:val="28"/>
          <w:szCs w:val="28"/>
        </w:rPr>
      </w:pPr>
      <w:bookmarkStart w:id="12" w:name="BM26in1rg"/>
      <w:bookmarkEnd w:id="12"/>
      <w:r w:rsidRPr="00DF7CCE">
        <w:rPr>
          <w:color w:val="000000"/>
          <w:sz w:val="28"/>
          <w:szCs w:val="28"/>
        </w:rPr>
        <w:t xml:space="preserve">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у межах часу, передбаченого освітньою програмою, відповідно до обсягу навчального навантаження, встановленого відповідним навчальним планом, та з урахуванням вікових особливостей, фізичного, психічного та інтелектуального розвитку дітей, особливостей регіону тощо. </w:t>
      </w:r>
    </w:p>
    <w:p w:rsidR="00596BCE" w:rsidRPr="00DF7CCE" w:rsidRDefault="00596BCE" w:rsidP="00870E7E">
      <w:pPr>
        <w:tabs>
          <w:tab w:val="left" w:pos="0"/>
        </w:tabs>
        <w:ind w:firstLine="851"/>
        <w:jc w:val="both"/>
        <w:rPr>
          <w:sz w:val="28"/>
          <w:szCs w:val="28"/>
        </w:rPr>
      </w:pPr>
      <w:r w:rsidRPr="00DF7CCE">
        <w:rPr>
          <w:color w:val="000000"/>
          <w:sz w:val="28"/>
          <w:szCs w:val="28"/>
        </w:rPr>
        <w:t xml:space="preserve">2.10 </w:t>
      </w:r>
      <w:r w:rsidRPr="00DF7CCE">
        <w:rPr>
          <w:sz w:val="28"/>
          <w:szCs w:val="28"/>
        </w:rPr>
        <w:t>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596BCE" w:rsidRPr="00DF7CCE" w:rsidRDefault="00596BCE" w:rsidP="00870E7E">
      <w:pPr>
        <w:tabs>
          <w:tab w:val="left" w:pos="0"/>
        </w:tabs>
        <w:ind w:firstLine="851"/>
        <w:jc w:val="both"/>
        <w:rPr>
          <w:sz w:val="28"/>
          <w:szCs w:val="28"/>
        </w:rPr>
      </w:pPr>
      <w:r w:rsidRPr="00DF7CCE">
        <w:rPr>
          <w:color w:val="000000"/>
          <w:sz w:val="28"/>
          <w:szCs w:val="28"/>
        </w:rPr>
        <w:t xml:space="preserve">2.11 </w:t>
      </w:r>
      <w:r w:rsidRPr="00DF7CCE">
        <w:rPr>
          <w:sz w:val="28"/>
          <w:szCs w:val="28"/>
        </w:rPr>
        <w:t>Тривалість безперервної навчальної діяльності учнів (тривалість навчальних занять) не може перевищувати: у 1-му класі – 35 хв., 2-4-х класах – 40 хв., 5-9 класах – 45 хв. Організація здвоєних навчальних занять і використання інших форм організації освітнього процесу, що впливають на тривалість навчальних занять, допускається за рішенням педагогічної ради Закладу та повинні відповідати віковим особливостям дітей, крім випадків, визначених законодавством.</w:t>
      </w:r>
    </w:p>
    <w:p w:rsidR="00596BCE" w:rsidRPr="00DF7CCE" w:rsidRDefault="00596BCE" w:rsidP="00870E7E">
      <w:pPr>
        <w:tabs>
          <w:tab w:val="left" w:pos="0"/>
        </w:tabs>
        <w:ind w:firstLine="851"/>
        <w:jc w:val="both"/>
        <w:rPr>
          <w:sz w:val="28"/>
          <w:szCs w:val="28"/>
        </w:rPr>
      </w:pPr>
      <w:r w:rsidRPr="00DF7CCE">
        <w:rPr>
          <w:sz w:val="28"/>
          <w:szCs w:val="28"/>
        </w:rPr>
        <w:t>Для здобувачів освіти 5-9-х класів допускається проведення підряд двох уроків під час лабораторних і контрольних робіт, написання творів, викладанні допрофільних предметів, а також уроків трудового навчання.</w:t>
      </w:r>
    </w:p>
    <w:p w:rsidR="00596BCE" w:rsidRPr="00DF7CCE" w:rsidRDefault="00596BCE" w:rsidP="00870E7E">
      <w:pPr>
        <w:tabs>
          <w:tab w:val="left" w:pos="0"/>
        </w:tabs>
        <w:ind w:firstLine="851"/>
        <w:jc w:val="both"/>
        <w:rPr>
          <w:sz w:val="28"/>
          <w:szCs w:val="28"/>
        </w:rPr>
      </w:pPr>
      <w:r w:rsidRPr="00DF7CCE">
        <w:rPr>
          <w:sz w:val="28"/>
          <w:szCs w:val="28"/>
        </w:rPr>
        <w:t xml:space="preserve">У 10-11-х класах Закладу з поглибленим вивченням окремих предметів та курсів допускається проведення підряд двох уроків з одного предмета інваріантної та варіативної частини. </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 xml:space="preserve">2.12 </w:t>
      </w:r>
      <w:r w:rsidRPr="00DF7CCE">
        <w:rPr>
          <w:sz w:val="28"/>
          <w:szCs w:val="28"/>
        </w:rPr>
        <w:t>Тривалість перерв між уроками встановлюється з урахуванням потреби в організації активного відпочинку і харчування учнів, але не менш як 10 хвилин, великої перерви (після другого або третього уроку) — 20 хвилин.</w:t>
      </w:r>
    </w:p>
    <w:p w:rsidR="00596BCE" w:rsidRPr="00DF7CCE" w:rsidRDefault="00596BCE" w:rsidP="00870E7E">
      <w:pPr>
        <w:ind w:firstLine="851"/>
        <w:jc w:val="both"/>
        <w:rPr>
          <w:sz w:val="28"/>
          <w:szCs w:val="28"/>
        </w:rPr>
      </w:pPr>
      <w:r w:rsidRPr="00DF7CCE">
        <w:rPr>
          <w:color w:val="000000"/>
          <w:sz w:val="28"/>
          <w:szCs w:val="28"/>
        </w:rPr>
        <w:t xml:space="preserve">2.13 </w:t>
      </w:r>
      <w:r w:rsidRPr="00DF7CCE">
        <w:rPr>
          <w:sz w:val="28"/>
          <w:szCs w:val="28"/>
        </w:rPr>
        <w:t>Зарахування учнів до Закладу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596BCE" w:rsidRPr="00DF7CCE" w:rsidRDefault="00596BCE" w:rsidP="00870E7E">
      <w:pPr>
        <w:shd w:val="clear" w:color="auto" w:fill="FFFFFF"/>
        <w:tabs>
          <w:tab w:val="left" w:pos="709"/>
        </w:tabs>
        <w:ind w:firstLine="851"/>
        <w:jc w:val="both"/>
        <w:rPr>
          <w:color w:val="000000"/>
          <w:sz w:val="28"/>
          <w:szCs w:val="28"/>
        </w:rPr>
      </w:pPr>
      <w:r w:rsidRPr="00DF7CCE">
        <w:rPr>
          <w:color w:val="000000"/>
          <w:sz w:val="28"/>
          <w:szCs w:val="28"/>
        </w:rPr>
        <w:t>Для зарахування учнів до Закладу батьки або особи, що їх замінюють, подають заяву, копію свідоцтва про народження дитини, медичну довідку встановленого зразка, особову справу. Іноземні громадяни та особи без громадянства зараховуються до Закладу відповідно до законодавства та/або міжнародних договорів України.</w:t>
      </w:r>
    </w:p>
    <w:p w:rsidR="00596BCE" w:rsidRPr="00DF7CCE" w:rsidRDefault="00596BCE" w:rsidP="00870E7E">
      <w:pPr>
        <w:shd w:val="clear" w:color="auto" w:fill="FFFFFF"/>
        <w:tabs>
          <w:tab w:val="left" w:pos="709"/>
        </w:tabs>
        <w:ind w:firstLine="851"/>
        <w:jc w:val="both"/>
        <w:rPr>
          <w:color w:val="000000"/>
          <w:sz w:val="28"/>
          <w:szCs w:val="28"/>
        </w:rPr>
      </w:pPr>
      <w:r w:rsidRPr="00DF7CCE">
        <w:rPr>
          <w:color w:val="000000"/>
          <w:sz w:val="28"/>
          <w:szCs w:val="28"/>
        </w:rPr>
        <w:t>2.14 До Закладу для здобуття базової середньої освіти у порядку, визначеному законодавством, обов’язково зараховуються всі діти, які:</w:t>
      </w:r>
    </w:p>
    <w:p w:rsidR="00596BCE" w:rsidRPr="00DF7CCE" w:rsidRDefault="00596BCE" w:rsidP="00870E7E">
      <w:pPr>
        <w:shd w:val="clear" w:color="auto" w:fill="FFFFFF"/>
        <w:tabs>
          <w:tab w:val="left" w:pos="709"/>
        </w:tabs>
        <w:ind w:firstLine="851"/>
        <w:jc w:val="both"/>
        <w:rPr>
          <w:color w:val="000000"/>
          <w:sz w:val="28"/>
          <w:szCs w:val="28"/>
        </w:rPr>
      </w:pPr>
      <w:bookmarkStart w:id="13" w:name="lnxbz9"/>
      <w:bookmarkEnd w:id="13"/>
      <w:r w:rsidRPr="00DF7CCE">
        <w:rPr>
          <w:color w:val="000000"/>
          <w:sz w:val="28"/>
          <w:szCs w:val="28"/>
        </w:rPr>
        <w:t>1)</w:t>
      </w:r>
      <w:r w:rsidRPr="00DF7CCE">
        <w:rPr>
          <w:sz w:val="28"/>
          <w:szCs w:val="28"/>
        </w:rPr>
        <w:t> </w:t>
      </w:r>
      <w:r w:rsidRPr="00DF7CCE">
        <w:rPr>
          <w:color w:val="000000"/>
          <w:sz w:val="28"/>
          <w:szCs w:val="28"/>
        </w:rPr>
        <w:t>проживають на території обслуговування Закладу;</w:t>
      </w:r>
    </w:p>
    <w:p w:rsidR="00596BCE" w:rsidRPr="00DF7CCE" w:rsidRDefault="00596BCE" w:rsidP="00870E7E">
      <w:pPr>
        <w:shd w:val="clear" w:color="auto" w:fill="FFFFFF"/>
        <w:tabs>
          <w:tab w:val="left" w:pos="709"/>
        </w:tabs>
        <w:ind w:firstLine="851"/>
        <w:jc w:val="both"/>
        <w:rPr>
          <w:color w:val="000000"/>
          <w:sz w:val="28"/>
          <w:szCs w:val="28"/>
        </w:rPr>
      </w:pPr>
      <w:bookmarkStart w:id="14" w:name="BM35nkun2"/>
      <w:bookmarkEnd w:id="14"/>
      <w:r w:rsidRPr="00DF7CCE">
        <w:rPr>
          <w:color w:val="000000"/>
          <w:sz w:val="28"/>
          <w:szCs w:val="28"/>
        </w:rPr>
        <w:t xml:space="preserve">2) є рідними братами та/або сестрами дітей, які здобувають освіту в </w:t>
      </w:r>
      <w:r w:rsidRPr="00DF7CCE">
        <w:rPr>
          <w:sz w:val="28"/>
          <w:szCs w:val="28"/>
        </w:rPr>
        <w:t>Закладі</w:t>
      </w:r>
      <w:r w:rsidRPr="00DF7CCE">
        <w:rPr>
          <w:color w:val="000000"/>
          <w:sz w:val="28"/>
          <w:szCs w:val="28"/>
        </w:rPr>
        <w:t>;</w:t>
      </w:r>
    </w:p>
    <w:p w:rsidR="00596BCE" w:rsidRPr="00DF7CCE" w:rsidRDefault="00596BCE" w:rsidP="00870E7E">
      <w:pPr>
        <w:shd w:val="clear" w:color="auto" w:fill="FFFFFF"/>
        <w:tabs>
          <w:tab w:val="left" w:pos="709"/>
        </w:tabs>
        <w:ind w:firstLine="851"/>
        <w:jc w:val="both"/>
        <w:rPr>
          <w:color w:val="000000"/>
          <w:sz w:val="28"/>
          <w:szCs w:val="28"/>
        </w:rPr>
      </w:pPr>
      <w:bookmarkStart w:id="15" w:name="BM1ksv4uv"/>
      <w:bookmarkEnd w:id="15"/>
      <w:r w:rsidRPr="00DF7CCE">
        <w:rPr>
          <w:color w:val="000000"/>
          <w:sz w:val="28"/>
          <w:szCs w:val="28"/>
        </w:rPr>
        <w:t>3) є дітьми працівників Закладу.</w:t>
      </w:r>
    </w:p>
    <w:p w:rsidR="00596BCE" w:rsidRPr="00DF7CCE" w:rsidRDefault="00596BCE" w:rsidP="00870E7E">
      <w:pPr>
        <w:shd w:val="clear" w:color="auto" w:fill="FFFFFF"/>
        <w:tabs>
          <w:tab w:val="left" w:pos="709"/>
        </w:tabs>
        <w:ind w:firstLine="851"/>
        <w:jc w:val="both"/>
        <w:rPr>
          <w:color w:val="000000"/>
          <w:sz w:val="28"/>
          <w:szCs w:val="28"/>
        </w:rPr>
      </w:pPr>
      <w:bookmarkStart w:id="16" w:name="BM44sinio"/>
      <w:bookmarkEnd w:id="16"/>
      <w:r w:rsidRPr="00DF7CCE">
        <w:rPr>
          <w:color w:val="000000"/>
          <w:sz w:val="28"/>
          <w:szCs w:val="28"/>
        </w:rPr>
        <w:t xml:space="preserve">Діти з особливими освітніми потребами, які проживають на території обслуговування Закладу, мають право на першочергове зарахування </w:t>
      </w:r>
      <w:r w:rsidRPr="00DF7CCE">
        <w:rPr>
          <w:sz w:val="28"/>
          <w:szCs w:val="28"/>
        </w:rPr>
        <w:t>в</w:t>
      </w:r>
      <w:r w:rsidRPr="00DF7CCE">
        <w:rPr>
          <w:color w:val="000000"/>
          <w:sz w:val="28"/>
          <w:szCs w:val="28"/>
        </w:rPr>
        <w:t xml:space="preserve"> порядку, визначеному законодавством, для здобуття базової середньої освіти.</w:t>
      </w:r>
    </w:p>
    <w:p w:rsidR="00596BCE" w:rsidRPr="00DF7CCE" w:rsidRDefault="00596BCE" w:rsidP="00870E7E">
      <w:pPr>
        <w:shd w:val="clear" w:color="auto" w:fill="FFFFFF"/>
        <w:tabs>
          <w:tab w:val="left" w:pos="709"/>
        </w:tabs>
        <w:ind w:firstLine="851"/>
        <w:jc w:val="both"/>
        <w:rPr>
          <w:color w:val="000000"/>
          <w:sz w:val="28"/>
          <w:szCs w:val="28"/>
        </w:rPr>
      </w:pPr>
      <w:r w:rsidRPr="00DF7CCE">
        <w:rPr>
          <w:color w:val="000000"/>
          <w:sz w:val="28"/>
          <w:szCs w:val="28"/>
        </w:rPr>
        <w:t xml:space="preserve">Облік учнів здійснюється </w:t>
      </w:r>
      <w:r w:rsidRPr="00DF7CCE">
        <w:rPr>
          <w:sz w:val="28"/>
          <w:szCs w:val="28"/>
        </w:rPr>
        <w:t xml:space="preserve">в </w:t>
      </w:r>
      <w:r w:rsidRPr="00DF7CCE">
        <w:rPr>
          <w:color w:val="000000"/>
          <w:sz w:val="28"/>
          <w:szCs w:val="28"/>
        </w:rPr>
        <w:t xml:space="preserve"> порядку, визначеному Міністерством освіти і науки України.</w:t>
      </w:r>
    </w:p>
    <w:p w:rsidR="00596BCE" w:rsidRPr="00DF7CCE" w:rsidRDefault="00596BCE" w:rsidP="00870E7E">
      <w:pPr>
        <w:ind w:firstLine="851"/>
        <w:jc w:val="both"/>
        <w:rPr>
          <w:color w:val="000000"/>
          <w:sz w:val="28"/>
          <w:szCs w:val="28"/>
          <w:highlight w:val="white"/>
        </w:rPr>
      </w:pPr>
      <w:r w:rsidRPr="00DF7CCE">
        <w:rPr>
          <w:sz w:val="28"/>
          <w:szCs w:val="28"/>
        </w:rPr>
        <w:t>2.15 У Закладі за бажанням батьків або осіб</w:t>
      </w:r>
      <w:r w:rsidRPr="00DF7CCE">
        <w:rPr>
          <w:color w:val="000000"/>
          <w:sz w:val="28"/>
          <w:szCs w:val="28"/>
          <w:highlight w:val="white"/>
        </w:rPr>
        <w:t>,</w:t>
      </w:r>
      <w:r w:rsidRPr="00DF7CCE">
        <w:rPr>
          <w:sz w:val="28"/>
          <w:szCs w:val="28"/>
        </w:rPr>
        <w:t xml:space="preserve"> які їх замінюють</w:t>
      </w:r>
      <w:r w:rsidRPr="00DF7CCE">
        <w:rPr>
          <w:color w:val="000000"/>
          <w:sz w:val="28"/>
          <w:szCs w:val="28"/>
          <w:highlight w:val="white"/>
        </w:rPr>
        <w:t xml:space="preserve">, </w:t>
      </w:r>
      <w:r w:rsidRPr="00DF7CCE">
        <w:rPr>
          <w:sz w:val="28"/>
          <w:szCs w:val="28"/>
          <w:highlight w:val="white"/>
        </w:rPr>
        <w:t xml:space="preserve">за </w:t>
      </w:r>
      <w:r w:rsidRPr="00DF7CCE">
        <w:rPr>
          <w:color w:val="000000"/>
          <w:sz w:val="28"/>
          <w:szCs w:val="28"/>
          <w:highlight w:val="white"/>
        </w:rPr>
        <w:t xml:space="preserve">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й відрахування дітей із них здійснюється наказом керівника </w:t>
      </w:r>
      <w:r w:rsidRPr="00DF7CCE">
        <w:rPr>
          <w:sz w:val="28"/>
          <w:szCs w:val="28"/>
          <w:highlight w:val="white"/>
        </w:rPr>
        <w:t>З</w:t>
      </w:r>
      <w:r w:rsidRPr="00DF7CCE">
        <w:rPr>
          <w:color w:val="000000"/>
          <w:sz w:val="28"/>
          <w:szCs w:val="28"/>
          <w:highlight w:val="white"/>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й затверджується керівником.</w:t>
      </w:r>
    </w:p>
    <w:p w:rsidR="00596BCE" w:rsidRPr="00DF7CCE" w:rsidRDefault="00596BCE" w:rsidP="00870E7E">
      <w:pPr>
        <w:tabs>
          <w:tab w:val="left" w:pos="709"/>
        </w:tabs>
        <w:ind w:firstLine="851"/>
        <w:jc w:val="both"/>
        <w:rPr>
          <w:sz w:val="28"/>
          <w:szCs w:val="28"/>
        </w:rPr>
      </w:pPr>
      <w:r w:rsidRPr="00DF7CCE">
        <w:rPr>
          <w:color w:val="000000"/>
          <w:sz w:val="28"/>
          <w:szCs w:val="28"/>
        </w:rPr>
        <w:t xml:space="preserve">2.16 </w:t>
      </w:r>
      <w:r w:rsidRPr="00DF7CCE">
        <w:rPr>
          <w:sz w:val="28"/>
          <w:szCs w:val="28"/>
        </w:rPr>
        <w:t>Розклад навчальних занять складається відповідно до навчального плану Закладу та повинен враховувати оптимальне співвідношення навчального навантаження протягом тижня, а також чергування протягом дня і тижня навчальних занять із навчальних предметів природничо-математичного, суспільно-гуманітарного циклів із навчальними предметами художньо-естетичного, фізкультурно-оздоровчого та технологічного циклів з урахуванням гігієнічних правил складання розкладу навчальних занять, наведених у Санітарному регламенті для закладів загальної середньої освіти. Розклад навчальних занять Закладу затверджується директором Закладу. Тижневий режим роботи Закладу фіксується в розкладі навчальних занять.</w:t>
      </w:r>
    </w:p>
    <w:p w:rsidR="00596BCE" w:rsidRPr="00DF7CCE" w:rsidRDefault="00596BCE" w:rsidP="00870E7E">
      <w:pPr>
        <w:tabs>
          <w:tab w:val="left" w:pos="709"/>
        </w:tabs>
        <w:ind w:firstLine="851"/>
        <w:jc w:val="both"/>
        <w:rPr>
          <w:sz w:val="28"/>
          <w:szCs w:val="28"/>
        </w:rPr>
      </w:pPr>
      <w:r w:rsidRPr="00DF7CCE">
        <w:rPr>
          <w:sz w:val="28"/>
          <w:szCs w:val="28"/>
        </w:rPr>
        <w:t>Крім різних форм обов’язкових навчальних занять, у Закладі можуть проводитись індивідуальні, групові, факультативні та інші позакласні заняття та заходи, що передбачені окремим розкладом і спрямовані на задоволення освітніх інтересів учнів та на розвиток їхніх творчих здібностей, нахилів і обдарувань.</w:t>
      </w:r>
    </w:p>
    <w:p w:rsidR="00596BCE" w:rsidRPr="00DF7CCE" w:rsidRDefault="00596BCE" w:rsidP="00870E7E">
      <w:pPr>
        <w:tabs>
          <w:tab w:val="left" w:pos="709"/>
        </w:tabs>
        <w:ind w:firstLine="851"/>
        <w:jc w:val="both"/>
        <w:rPr>
          <w:sz w:val="28"/>
          <w:szCs w:val="28"/>
        </w:rPr>
      </w:pPr>
      <w:r w:rsidRPr="00DF7CCE">
        <w:rPr>
          <w:color w:val="000000"/>
          <w:sz w:val="28"/>
          <w:szCs w:val="28"/>
        </w:rPr>
        <w:t xml:space="preserve">2.17 </w:t>
      </w:r>
      <w:r w:rsidRPr="00DF7CCE">
        <w:rPr>
          <w:sz w:val="28"/>
          <w:szCs w:val="28"/>
        </w:rPr>
        <w:t>Зміст, обсяг і характер домашніх завдань визначаються вчителем відповідно до педагогічних і санітарно-гігієнічних вимог з урахуванням вимог освітніх програм та індивідуальних особливостей дітей. Домашні завдання у 1-х класах не задаються, у 2-4-х класах – не задаються на вихідні та святкові дні. Тривалість виконання завдань для самопідготовки учнів у поза навчальний час не рекомендується більше 1 години у 3 - 5 класах, 1,5 години у 6-9 класах, 2 години – у 10-11(12) класах. . Учням 1-2 класів не рекомендуються обов’язкові завдання для самопідготовки у поза навчальний час.</w:t>
      </w:r>
    </w:p>
    <w:p w:rsidR="00596BCE" w:rsidRPr="00DF7CCE" w:rsidRDefault="00596BCE" w:rsidP="00870E7E">
      <w:pPr>
        <w:shd w:val="clear" w:color="auto" w:fill="FFFFFF"/>
        <w:tabs>
          <w:tab w:val="left" w:pos="709"/>
        </w:tabs>
        <w:ind w:firstLine="851"/>
        <w:jc w:val="both"/>
        <w:rPr>
          <w:color w:val="000000"/>
          <w:sz w:val="28"/>
          <w:szCs w:val="28"/>
        </w:rPr>
      </w:pPr>
      <w:r w:rsidRPr="00DF7CCE">
        <w:rPr>
          <w:color w:val="000000"/>
          <w:sz w:val="28"/>
          <w:szCs w:val="28"/>
        </w:rPr>
        <w:t>2.18 Кількість учнів у класі (наповнюваність класу) Закладу не може становити менше 5 учнів та більше</w:t>
      </w:r>
      <w:bookmarkStart w:id="17" w:name="BM2jxsxqh"/>
      <w:bookmarkEnd w:id="17"/>
      <w:r w:rsidRPr="00DF7CCE">
        <w:rPr>
          <w:color w:val="000000"/>
          <w:sz w:val="28"/>
          <w:szCs w:val="28"/>
        </w:rPr>
        <w:t xml:space="preserve"> 30 учнів. </w:t>
      </w:r>
      <w:bookmarkStart w:id="18" w:name="z337ya"/>
      <w:bookmarkEnd w:id="18"/>
      <w:r w:rsidRPr="00DF7CCE">
        <w:rPr>
          <w:color w:val="000000"/>
          <w:sz w:val="28"/>
          <w:szCs w:val="28"/>
        </w:rPr>
        <w:t>У разі якщо кількість учнів не дозволяє утворити клас, учні можуть продовжити навчання  за однією з інших (крім очної) форм здобуття повної загальної середньої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цього класу до закінчення навчального року.</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Кількість учнів (одного та/або різних років навчання) в одній групі повинна становити не менше восьми осіб.</w:t>
      </w:r>
    </w:p>
    <w:p w:rsidR="00596BCE" w:rsidRPr="00DF7CCE" w:rsidRDefault="00596BCE" w:rsidP="00870E7E">
      <w:pPr>
        <w:shd w:val="clear" w:color="auto" w:fill="FFFFFF"/>
        <w:tabs>
          <w:tab w:val="left" w:pos="0"/>
        </w:tabs>
        <w:ind w:firstLine="851"/>
        <w:jc w:val="both"/>
        <w:rPr>
          <w:color w:val="000000"/>
          <w:sz w:val="28"/>
          <w:szCs w:val="28"/>
        </w:rPr>
      </w:pPr>
      <w:bookmarkStart w:id="19" w:name="BM3j2qqm3"/>
      <w:bookmarkEnd w:id="19"/>
      <w:r w:rsidRPr="00DF7CCE">
        <w:rPr>
          <w:color w:val="000000"/>
          <w:sz w:val="28"/>
          <w:szCs w:val="28"/>
        </w:rPr>
        <w:t>Кількість учнів у навчальних приміщеннях Закладу має відповідати вимогам санітарного законодавства та не може порушувати права учнів (педагогічних працівників) на належні, безпечні та здорові умови навчання (праці).</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2.19 Учні переводяться на наступний рік навчання після завершення навчального року, крім випадків, визначених законодавством.</w:t>
      </w:r>
      <w:r w:rsidRPr="00DF7CCE">
        <w:rPr>
          <w:sz w:val="28"/>
          <w:szCs w:val="28"/>
        </w:rPr>
        <w:t xml:space="preserve"> Переведення учнів на наступний рік навчання здійснюється в порядку, встановленому Міністерством освіти і науки України.</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2.20 Рішення про переведення учнів, які здобувають освіту за сімейною (домашньою) формою здобуття освіти, приймається з урахуванням результатів навчання.</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За потреби в Закладі для окремих учнів можуть створюватись індивідуальні освітні траєкторії, які реалізуються на підставі індивідуальної програми розвитку, індивідуального навчального плану, що розробляється педагогічними працівниками у взаємодії з учнем та/або його батьками, схвалюється педагогічною радою Закладу, затверджується директором та підписується батьками.</w:t>
      </w:r>
    </w:p>
    <w:p w:rsidR="00596BCE" w:rsidRPr="00DF7CCE" w:rsidRDefault="00596BCE" w:rsidP="00870E7E">
      <w:pPr>
        <w:shd w:val="clear" w:color="auto" w:fill="FFFFFF"/>
        <w:tabs>
          <w:tab w:val="left" w:pos="0"/>
        </w:tabs>
        <w:ind w:firstLine="851"/>
        <w:jc w:val="both"/>
        <w:rPr>
          <w:color w:val="000000"/>
          <w:sz w:val="28"/>
          <w:szCs w:val="28"/>
        </w:rPr>
      </w:pPr>
      <w:bookmarkStart w:id="20" w:name="BM4i7ojhp"/>
      <w:bookmarkStart w:id="21" w:name="BM1y810tw"/>
      <w:bookmarkEnd w:id="20"/>
      <w:bookmarkEnd w:id="21"/>
      <w:r w:rsidRPr="00DF7CCE">
        <w:rPr>
          <w:color w:val="000000"/>
          <w:sz w:val="28"/>
          <w:szCs w:val="28"/>
        </w:rPr>
        <w:t xml:space="preserve">У разі здобуття освіти за екстернатною формою та формою педагогічного патронажу індивідуальний навчальний план складається в обов’язковому порядку, а </w:t>
      </w:r>
      <w:r w:rsidRPr="00DF7CCE">
        <w:rPr>
          <w:sz w:val="28"/>
          <w:szCs w:val="28"/>
        </w:rPr>
        <w:t>в</w:t>
      </w:r>
      <w:r w:rsidRPr="00DF7CCE">
        <w:rPr>
          <w:color w:val="000000"/>
          <w:sz w:val="28"/>
          <w:szCs w:val="28"/>
        </w:rPr>
        <w:t xml:space="preserve"> разі здобуття освіти за сімейною (домашньою) формою – за бажанням учня та/або його батьків.</w:t>
      </w:r>
    </w:p>
    <w:p w:rsidR="00596BCE" w:rsidRPr="00DF7CCE" w:rsidRDefault="00596BCE" w:rsidP="00870E7E">
      <w:pPr>
        <w:shd w:val="clear" w:color="auto" w:fill="FFFFFF"/>
        <w:tabs>
          <w:tab w:val="left" w:pos="0"/>
        </w:tabs>
        <w:ind w:firstLine="851"/>
        <w:jc w:val="both"/>
        <w:rPr>
          <w:color w:val="000000"/>
          <w:sz w:val="28"/>
          <w:szCs w:val="28"/>
        </w:rPr>
      </w:pPr>
      <w:bookmarkStart w:id="22" w:name="BM2xcytpi"/>
      <w:bookmarkEnd w:id="22"/>
      <w:r w:rsidRPr="00DF7CCE">
        <w:rPr>
          <w:color w:val="000000"/>
          <w:sz w:val="28"/>
          <w:szCs w:val="28"/>
        </w:rPr>
        <w:t xml:space="preserve">Питання спроможності Закладу забезпечити реалізацію індивідуальної освітньої траєкторії та розроблення індивідуального навчального плану розглядається педагогічною радою на підставі поданої батьками дитини чи особою, яка досягла повноліття, письмової заяви (крім осіб з особливими освітніми потребами). Заява має містити обґрунтовані причини та сформульовані пропозиції щодо особливостей засвоєння освітньої програми (її окремих освітніх компонентів). </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 xml:space="preserve">Відмову в задоволенні реалізації індивідуальної освітньої траєкторії та розробленні індивідуального навчального плану може бути оскаржено до директора та/або Засновника Закладу, Органу управління освітою відповідно до вимог </w:t>
      </w:r>
      <w:hyperlink r:id="rId7">
        <w:r w:rsidRPr="00DF7CCE">
          <w:rPr>
            <w:color w:val="000000"/>
            <w:sz w:val="28"/>
            <w:szCs w:val="28"/>
          </w:rPr>
          <w:t>Закону України</w:t>
        </w:r>
      </w:hyperlink>
      <w:r w:rsidRPr="00DF7CCE">
        <w:rPr>
          <w:color w:val="000000"/>
          <w:sz w:val="28"/>
          <w:szCs w:val="28"/>
        </w:rPr>
        <w:t xml:space="preserve"> «Про звернення громадян».</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2.21 За результатами річного оцінювання та/або державної підсумкової атестації учня, який навчається за індивідуальною формою, педагогічна рада приймає рішення про продовження здобуття ним загальної середньої освіти, у тому числі з окремих навчальних предметів (інтегрованих курсів), за однією з індивідуальних форм її здобуття чи переведення такого учня на одну з обраних ним або його батьками інституційних форм здобуття освіти.</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2.22</w:t>
      </w:r>
      <w:bookmarkStart w:id="23" w:name="BM1ci93xb"/>
      <w:bookmarkEnd w:id="23"/>
      <w:r w:rsidRPr="00DF7CCE">
        <w:rPr>
          <w:color w:val="000000"/>
          <w:sz w:val="28"/>
          <w:szCs w:val="28"/>
        </w:rPr>
        <w:t xml:space="preserve"> Основними видами оцінювання результатів навчання учнів Закладу є формувальне, поточне, підсумкове (тематичне, семестрове, річне) оцінювання, державна підсумкова атестація.</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2.23 Оцінювання досягнень учнів здійснюють педагогічні працівники Закладу за шкалою оцінювання результатів, визначеною Закладом, або за системою оцінювання, визначеною законодавством. Залучення будь-яких інших осіб до оцінювання результатів навчання учнів здійснюється за рішенням директора Закладу. Підсумкове оцінювання результатів навчання учнів за сімейною (домашньою) формою здійснюється не менше двох разів на рік.</w:t>
      </w:r>
    </w:p>
    <w:p w:rsidR="00596BCE" w:rsidRPr="00DF7CCE" w:rsidRDefault="00596BCE" w:rsidP="00870E7E">
      <w:pPr>
        <w:shd w:val="clear" w:color="auto" w:fill="FFFFFF"/>
        <w:tabs>
          <w:tab w:val="left" w:pos="0"/>
        </w:tabs>
        <w:ind w:firstLine="851"/>
        <w:jc w:val="both"/>
        <w:rPr>
          <w:color w:val="000000"/>
          <w:sz w:val="28"/>
          <w:szCs w:val="28"/>
        </w:rPr>
      </w:pPr>
      <w:bookmarkStart w:id="24" w:name="BM3whwml4"/>
      <w:bookmarkStart w:id="25" w:name="BM2bn6wsx"/>
      <w:bookmarkEnd w:id="24"/>
      <w:bookmarkEnd w:id="25"/>
      <w:r w:rsidRPr="00DF7CCE">
        <w:rPr>
          <w:color w:val="000000"/>
          <w:sz w:val="28"/>
          <w:szCs w:val="28"/>
        </w:rPr>
        <w:t>2.24 Оцінювання відповідності результатів навчання учнів Закладу, які завершили здобуття базової чи профільної середньої освіти, вимогам державних стандартів здійснюється шляхом державної підсумкової атестації. Кожен учень Закладу повинен пройти державну підсумкову атестацію за кожний рівень повної загальної середньої освіти з державної мови, математики та інших навчальних предметів, визначених МОН, крім випадків, визначених законодавством.</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 xml:space="preserve">2.25 Річне оцінювання та державна підсумкова атестація учнів Закладу здійснюються за системою оцінювання, визначеною законодавством, а результати такого оцінювання відображаються у свідоцтві досягнень, що видається щороку </w:t>
      </w:r>
      <w:r w:rsidRPr="00DF7CCE">
        <w:rPr>
          <w:sz w:val="28"/>
          <w:szCs w:val="28"/>
        </w:rPr>
        <w:t>в</w:t>
      </w:r>
      <w:r w:rsidRPr="00DF7CCE">
        <w:rPr>
          <w:color w:val="000000"/>
          <w:sz w:val="28"/>
          <w:szCs w:val="28"/>
        </w:rPr>
        <w:t xml:space="preserve"> разі переведення учнів на наступний рік навчання відповідно до законодавства.</w:t>
      </w:r>
    </w:p>
    <w:p w:rsidR="00596BCE" w:rsidRPr="00DF7CCE" w:rsidRDefault="00596BCE" w:rsidP="00870E7E">
      <w:pPr>
        <w:shd w:val="clear" w:color="auto" w:fill="FFFFFF"/>
        <w:tabs>
          <w:tab w:val="left" w:pos="0"/>
        </w:tabs>
        <w:ind w:firstLine="851"/>
        <w:jc w:val="both"/>
        <w:rPr>
          <w:color w:val="000000"/>
          <w:sz w:val="28"/>
          <w:szCs w:val="28"/>
        </w:rPr>
      </w:pPr>
      <w:r w:rsidRPr="00DF7CCE">
        <w:rPr>
          <w:color w:val="000000"/>
          <w:sz w:val="28"/>
          <w:szCs w:val="28"/>
        </w:rPr>
        <w:t xml:space="preserve">2.26 </w:t>
      </w:r>
      <w:r w:rsidRPr="00DF7CCE">
        <w:rPr>
          <w:sz w:val="28"/>
          <w:szCs w:val="28"/>
        </w:rPr>
        <w:t>У документах про освіту результати підсумкового оцінювання визначаються за системою оцінювання, визначеною законодавством.</w:t>
      </w:r>
    </w:p>
    <w:p w:rsidR="00596BCE" w:rsidRPr="00DF7CCE" w:rsidRDefault="00596BCE" w:rsidP="00870E7E">
      <w:pPr>
        <w:tabs>
          <w:tab w:val="left" w:pos="0"/>
        </w:tabs>
        <w:ind w:firstLine="851"/>
        <w:jc w:val="both"/>
        <w:rPr>
          <w:sz w:val="28"/>
          <w:szCs w:val="28"/>
        </w:rPr>
      </w:pPr>
      <w:r w:rsidRPr="00DF7CCE">
        <w:rPr>
          <w:color w:val="000000"/>
          <w:sz w:val="28"/>
          <w:szCs w:val="28"/>
        </w:rPr>
        <w:t xml:space="preserve">2.27 </w:t>
      </w:r>
      <w:r w:rsidRPr="00DF7CCE">
        <w:rPr>
          <w:sz w:val="28"/>
          <w:szCs w:val="28"/>
        </w:rPr>
        <w:t>У разі вибуття учня із Закладу (виїзд за кордон, надання соціальної відпустки, призов на військову службу тощо) оцінювання результатів навчання такого учня може проводитися достроково.</w:t>
      </w:r>
    </w:p>
    <w:p w:rsidR="00596BCE" w:rsidRPr="00DF7CCE" w:rsidRDefault="00596BCE" w:rsidP="00870E7E">
      <w:pPr>
        <w:tabs>
          <w:tab w:val="left" w:pos="0"/>
        </w:tabs>
        <w:ind w:firstLine="851"/>
        <w:jc w:val="both"/>
        <w:rPr>
          <w:sz w:val="28"/>
          <w:szCs w:val="28"/>
        </w:rPr>
      </w:pPr>
      <w:r w:rsidRPr="00DF7CCE">
        <w:rPr>
          <w:sz w:val="28"/>
          <w:szCs w:val="28"/>
        </w:rPr>
        <w:t>2.28 Оцінювання результатів навчання учня незалежно від форми здобуття ним освіти має здійснюватися особами, які провадять педагогічну діяльність.</w:t>
      </w:r>
    </w:p>
    <w:p w:rsidR="00596BCE" w:rsidRPr="00DF7CCE" w:rsidRDefault="00596BCE" w:rsidP="00870E7E">
      <w:pPr>
        <w:shd w:val="clear" w:color="auto" w:fill="FFFFFF"/>
        <w:tabs>
          <w:tab w:val="left" w:pos="0"/>
        </w:tabs>
        <w:ind w:firstLine="851"/>
        <w:jc w:val="both"/>
        <w:rPr>
          <w:color w:val="000000"/>
          <w:sz w:val="28"/>
          <w:szCs w:val="28"/>
        </w:rPr>
      </w:pPr>
      <w:r w:rsidRPr="00DF7CCE">
        <w:rPr>
          <w:sz w:val="28"/>
          <w:szCs w:val="28"/>
        </w:rPr>
        <w:t>2.29 Свідоцтва або їх бланки виготовляються Закладом спільно із Засновником із присвоєнням їм відповідного реєстраційного номера в Єдиній державній електронній базі з питань освіти.</w:t>
      </w:r>
      <w:r w:rsidRPr="00DF7CCE">
        <w:rPr>
          <w:color w:val="000000"/>
          <w:sz w:val="28"/>
          <w:szCs w:val="28"/>
        </w:rPr>
        <w:t xml:space="preserve"> Для учнів із порушенням зору такі документи можуть виготовлятися з урахуванням забезпечення доступності відтвореної на ньому інформації (з використанням шрифту Брайля).</w:t>
      </w:r>
    </w:p>
    <w:p w:rsidR="00596BCE" w:rsidRPr="00DF7CCE" w:rsidRDefault="00596BCE" w:rsidP="00870E7E">
      <w:pPr>
        <w:shd w:val="clear" w:color="auto" w:fill="FFFFFF"/>
        <w:ind w:firstLine="851"/>
        <w:jc w:val="both"/>
        <w:rPr>
          <w:color w:val="000000"/>
          <w:sz w:val="28"/>
          <w:szCs w:val="28"/>
        </w:rPr>
      </w:pPr>
      <w:r w:rsidRPr="00DF7CCE">
        <w:rPr>
          <w:color w:val="000000"/>
          <w:sz w:val="28"/>
          <w:szCs w:val="28"/>
        </w:rPr>
        <w:t xml:space="preserve">2.30 Виховний процес є невід’ємною складовою освітнього процесу в Закладі </w:t>
      </w:r>
      <w:r w:rsidRPr="00DF7CCE">
        <w:rPr>
          <w:sz w:val="28"/>
          <w:szCs w:val="28"/>
        </w:rPr>
        <w:t>й</w:t>
      </w:r>
      <w:r w:rsidRPr="00DF7CCE">
        <w:rPr>
          <w:color w:val="000000"/>
          <w:sz w:val="28"/>
          <w:szCs w:val="28"/>
        </w:rPr>
        <w:t xml:space="preserve"> має ґрунтуватися на загальнолюдських цінностях, культурних цінностях </w:t>
      </w:r>
      <w:r w:rsidRPr="00DF7CCE">
        <w:rPr>
          <w:sz w:val="28"/>
          <w:szCs w:val="28"/>
        </w:rPr>
        <w:t>у</w:t>
      </w:r>
      <w:r w:rsidRPr="00DF7CCE">
        <w:rPr>
          <w:color w:val="000000"/>
          <w:sz w:val="28"/>
          <w:szCs w:val="28"/>
        </w:rPr>
        <w:t xml:space="preserve">країнського народу, цінностях громадянського (вільного, демократичного) суспільства, принципах верховенства права, дотримання прав і свобод людини і громадянина, принципах, визначених </w:t>
      </w:r>
      <w:hyperlink r:id="rId8">
        <w:r w:rsidRPr="00DF7CCE">
          <w:rPr>
            <w:color w:val="000000"/>
            <w:sz w:val="28"/>
            <w:szCs w:val="28"/>
          </w:rPr>
          <w:t>Законом України</w:t>
        </w:r>
      </w:hyperlink>
      <w:r w:rsidRPr="00DF7CCE">
        <w:rPr>
          <w:color w:val="000000"/>
          <w:sz w:val="28"/>
          <w:szCs w:val="28"/>
        </w:rPr>
        <w:t xml:space="preserve"> «Про освіту», та спрямовуватися на формування:</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26" w:name="qsh70q"/>
      <w:bookmarkEnd w:id="26"/>
      <w:r w:rsidRPr="00DF7CCE">
        <w:rPr>
          <w:color w:val="000000"/>
          <w:sz w:val="28"/>
          <w:szCs w:val="28"/>
        </w:rPr>
        <w:t>відповідальних та чесних громадян, які здатні до свідомого суспільного вибору та спрямування своєї діяльності на користь іншим людям і суспільству;</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27" w:name="BM3as4poj"/>
      <w:bookmarkEnd w:id="27"/>
      <w:r w:rsidRPr="00DF7CCE">
        <w:rPr>
          <w:color w:val="000000"/>
          <w:sz w:val="28"/>
          <w:szCs w:val="28"/>
        </w:rPr>
        <w:t>поваги до гідності, прав, свобод, законних інтересів людини і громадянина; нетерпимості до приниження честі та гідності людини, фізичного або психологічного насильства, а також до дискримінації за будь-якою ознакою;</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28" w:name="BM1pxezwc"/>
      <w:bookmarkEnd w:id="28"/>
      <w:r w:rsidRPr="00DF7CCE">
        <w:rPr>
          <w:color w:val="000000"/>
          <w:sz w:val="28"/>
          <w:szCs w:val="28"/>
        </w:rPr>
        <w:t xml:space="preserve">патріотизму, поваги до державної мови та державних символів України, поваги та дбайливого ставлення до національних, історичних, культурних цінностей, нематеріальної культурної спадщини Українського народу, усвідомленого обов’язку захищати </w:t>
      </w:r>
      <w:r w:rsidRPr="00DF7CCE">
        <w:rPr>
          <w:sz w:val="28"/>
          <w:szCs w:val="28"/>
        </w:rPr>
        <w:t>в</w:t>
      </w:r>
      <w:r w:rsidRPr="00DF7CCE">
        <w:rPr>
          <w:color w:val="000000"/>
          <w:sz w:val="28"/>
          <w:szCs w:val="28"/>
        </w:rPr>
        <w:t xml:space="preserve"> разі потреби суверенітет і територіальну цілісність України;</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29" w:name="BM49x2ik5"/>
      <w:bookmarkEnd w:id="29"/>
      <w:r w:rsidRPr="00DF7CCE">
        <w:rPr>
          <w:color w:val="000000"/>
          <w:sz w:val="28"/>
          <w:szCs w:val="28"/>
        </w:rPr>
        <w:t xml:space="preserve">усвідомленої потреби в дотриманні </w:t>
      </w:r>
      <w:hyperlink r:id="rId9">
        <w:r w:rsidRPr="00DF7CCE">
          <w:rPr>
            <w:color w:val="000000"/>
            <w:sz w:val="28"/>
            <w:szCs w:val="28"/>
          </w:rPr>
          <w:t>Конституції</w:t>
        </w:r>
      </w:hyperlink>
      <w:r w:rsidRPr="00DF7CCE">
        <w:rPr>
          <w:color w:val="000000"/>
          <w:sz w:val="28"/>
          <w:szCs w:val="28"/>
        </w:rPr>
        <w:t xml:space="preserve"> та законів України, нетерпимості до їх порушення, проявів корупції та порушень академічної доброчесності;</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30" w:name="BM2p2csry"/>
      <w:bookmarkEnd w:id="30"/>
      <w:r w:rsidRPr="00DF7CCE">
        <w:rPr>
          <w:color w:val="000000"/>
          <w:sz w:val="28"/>
          <w:szCs w:val="28"/>
        </w:rPr>
        <w:t>громадянської культури та культури демократії;</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31" w:name="BM147n2zr"/>
      <w:bookmarkEnd w:id="31"/>
      <w:r w:rsidRPr="00DF7CCE">
        <w:rPr>
          <w:color w:val="000000"/>
          <w:sz w:val="28"/>
          <w:szCs w:val="28"/>
        </w:rPr>
        <w:t>культури та навичок здорового способу життя, екологічної культури і дбайливого ставлення до довкілля;</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32" w:name="BM3o7alnk"/>
      <w:bookmarkEnd w:id="32"/>
      <w:r w:rsidRPr="00DF7CCE">
        <w:rPr>
          <w:color w:val="000000"/>
          <w:sz w:val="28"/>
          <w:szCs w:val="28"/>
        </w:rPr>
        <w:t>прагнення до утвердження довіри, взаєморозуміння, миру, злагоди між усіма народами, етнічними, національними, релігійними групами;</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33" w:name="BM23ckvvd"/>
      <w:bookmarkEnd w:id="33"/>
      <w:r w:rsidRPr="00DF7CCE">
        <w:rPr>
          <w:color w:val="000000"/>
          <w:sz w:val="28"/>
          <w:szCs w:val="28"/>
        </w:rPr>
        <w:t>почуттів доброти, милосердя, толерантності, турботи, справедливості, шанобливого ставлення до сім’ї, відповідальності за свої дії;</w:t>
      </w:r>
    </w:p>
    <w:p w:rsidR="00596BCE" w:rsidRPr="00DF7CCE" w:rsidRDefault="00596BCE" w:rsidP="00870E7E">
      <w:pPr>
        <w:pStyle w:val="ListParagraph"/>
        <w:numPr>
          <w:ilvl w:val="0"/>
          <w:numId w:val="20"/>
        </w:numPr>
        <w:shd w:val="clear" w:color="auto" w:fill="FFFFFF"/>
        <w:ind w:left="0" w:firstLine="851"/>
        <w:jc w:val="both"/>
        <w:rPr>
          <w:color w:val="000000"/>
          <w:sz w:val="28"/>
          <w:szCs w:val="28"/>
        </w:rPr>
      </w:pPr>
      <w:bookmarkStart w:id="34" w:name="ihv636"/>
      <w:bookmarkEnd w:id="34"/>
      <w:r w:rsidRPr="00DF7CCE">
        <w:rPr>
          <w:color w:val="000000"/>
          <w:sz w:val="28"/>
          <w:szCs w:val="28"/>
        </w:rPr>
        <w:t>культури свободи та самодисципліни, відповідальності за своє життя, сміливості та реалізації творчого потенціалу як невід’ємних складників становлення особистості.</w:t>
      </w:r>
    </w:p>
    <w:p w:rsidR="00596BCE" w:rsidRPr="00DF7CCE" w:rsidRDefault="00596BCE" w:rsidP="00870E7E">
      <w:pPr>
        <w:shd w:val="clear" w:color="auto" w:fill="FFFFFF"/>
        <w:ind w:firstLine="851"/>
        <w:jc w:val="both"/>
        <w:rPr>
          <w:color w:val="000000"/>
          <w:sz w:val="28"/>
          <w:szCs w:val="28"/>
        </w:rPr>
      </w:pPr>
      <w:bookmarkStart w:id="35" w:name="BM32hioqz"/>
      <w:bookmarkEnd w:id="35"/>
      <w:r w:rsidRPr="00DF7CCE">
        <w:rPr>
          <w:color w:val="000000"/>
          <w:sz w:val="28"/>
          <w:szCs w:val="28"/>
        </w:rPr>
        <w:t xml:space="preserve">Єдність навчання, виховання </w:t>
      </w:r>
      <w:r w:rsidRPr="00DF7CCE">
        <w:rPr>
          <w:sz w:val="28"/>
          <w:szCs w:val="28"/>
        </w:rPr>
        <w:t>й</w:t>
      </w:r>
      <w:r w:rsidRPr="00DF7CCE">
        <w:rPr>
          <w:color w:val="000000"/>
          <w:sz w:val="28"/>
          <w:szCs w:val="28"/>
        </w:rPr>
        <w:t xml:space="preserve"> розвитку учнів забезпечується спільними зусиллями всіх учасників освітнього процесу.</w:t>
      </w:r>
    </w:p>
    <w:p w:rsidR="00596BCE" w:rsidRPr="00DF7CCE" w:rsidRDefault="00596BCE" w:rsidP="00870E7E">
      <w:pPr>
        <w:shd w:val="clear" w:color="auto" w:fill="FFFFFF"/>
        <w:ind w:firstLine="851"/>
        <w:jc w:val="both"/>
        <w:rPr>
          <w:color w:val="000000"/>
          <w:sz w:val="28"/>
          <w:szCs w:val="28"/>
        </w:rPr>
      </w:pPr>
      <w:r w:rsidRPr="00DF7CCE">
        <w:rPr>
          <w:color w:val="000000"/>
          <w:sz w:val="28"/>
          <w:szCs w:val="28"/>
        </w:rPr>
        <w:t xml:space="preserve">2.31 За особливі успіхи </w:t>
      </w:r>
      <w:r w:rsidRPr="00DF7CCE">
        <w:rPr>
          <w:sz w:val="28"/>
          <w:szCs w:val="28"/>
        </w:rPr>
        <w:t>в</w:t>
      </w:r>
      <w:r w:rsidRPr="00DF7CCE">
        <w:rPr>
          <w:color w:val="000000"/>
          <w:sz w:val="28"/>
          <w:szCs w:val="28"/>
        </w:rPr>
        <w:t xml:space="preserve">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відзначення.</w:t>
      </w:r>
    </w:p>
    <w:p w:rsidR="00596BCE" w:rsidRPr="00DF7CCE" w:rsidRDefault="00596BCE" w:rsidP="00870E7E">
      <w:pPr>
        <w:shd w:val="clear" w:color="auto" w:fill="FFFFFF"/>
        <w:ind w:firstLine="851"/>
        <w:jc w:val="both"/>
        <w:rPr>
          <w:color w:val="000000"/>
          <w:sz w:val="28"/>
          <w:szCs w:val="28"/>
        </w:rPr>
      </w:pPr>
      <w:bookmarkStart w:id="36" w:name="BM1hmsyys"/>
      <w:bookmarkEnd w:id="36"/>
      <w:r w:rsidRPr="00DF7CCE">
        <w:rPr>
          <w:color w:val="000000"/>
          <w:sz w:val="28"/>
          <w:szCs w:val="28"/>
        </w:rPr>
        <w:t>Види та форми заохочення і відзначення учнів Закладу визначаються цим Статутом та Положенням про заохочення і відзначення учнів, що затверджується педагогічною радою Закладу. До видів заохочення і відзначення учнів</w:t>
      </w:r>
      <w:r w:rsidRPr="00DF7CCE">
        <w:rPr>
          <w:sz w:val="28"/>
          <w:szCs w:val="28"/>
        </w:rPr>
        <w:t xml:space="preserve"> </w:t>
      </w:r>
      <w:r w:rsidRPr="00DF7CCE">
        <w:rPr>
          <w:color w:val="000000"/>
          <w:sz w:val="28"/>
          <w:szCs w:val="28"/>
        </w:rPr>
        <w:t xml:space="preserve"> може бути віднесено нагородження похвальним листом, грамотою, золотою чи срібною медаллю.</w:t>
      </w:r>
    </w:p>
    <w:p w:rsidR="00596BCE" w:rsidRPr="00DF7CCE" w:rsidRDefault="00596BCE" w:rsidP="00870E7E">
      <w:pPr>
        <w:shd w:val="clear" w:color="auto" w:fill="FFFFFF"/>
        <w:ind w:firstLine="851"/>
        <w:jc w:val="both"/>
        <w:rPr>
          <w:color w:val="000000"/>
          <w:sz w:val="28"/>
          <w:szCs w:val="28"/>
        </w:rPr>
      </w:pPr>
      <w:bookmarkStart w:id="37" w:name="BM41mghml"/>
      <w:bookmarkEnd w:id="37"/>
      <w:r w:rsidRPr="00DF7CCE">
        <w:rPr>
          <w:color w:val="000000"/>
          <w:sz w:val="28"/>
          <w:szCs w:val="28"/>
        </w:rPr>
        <w:t xml:space="preserve">Рішення про заохочення (відзначення) учня приймає педагогічна рада </w:t>
      </w:r>
      <w:bookmarkStart w:id="38" w:name="BM2grqrue"/>
      <w:bookmarkEnd w:id="38"/>
      <w:r w:rsidRPr="00DF7CCE">
        <w:rPr>
          <w:color w:val="000000"/>
          <w:sz w:val="28"/>
          <w:szCs w:val="28"/>
        </w:rPr>
        <w:t>Закладу з дотриманням принципів об’єктивності, справедливості, з урахуванням вікових та індивідуальних особливостей учнів.</w:t>
      </w:r>
    </w:p>
    <w:p w:rsidR="00596BCE" w:rsidRPr="00DF7CCE" w:rsidRDefault="00596BCE" w:rsidP="00870E7E">
      <w:pPr>
        <w:shd w:val="clear" w:color="auto" w:fill="FFFFFF"/>
        <w:ind w:firstLine="851"/>
        <w:jc w:val="both"/>
        <w:rPr>
          <w:color w:val="000000"/>
          <w:sz w:val="28"/>
          <w:szCs w:val="28"/>
        </w:rPr>
      </w:pPr>
      <w:bookmarkStart w:id="39" w:name="vx1227"/>
      <w:bookmarkEnd w:id="39"/>
      <w:r w:rsidRPr="00DF7CCE">
        <w:rPr>
          <w:color w:val="000000"/>
          <w:sz w:val="28"/>
          <w:szCs w:val="28"/>
        </w:rPr>
        <w:t>Органи державної влади та органи місцевого самоврядування, громадські об’єднання, юридичні, фізичні особи можуть заохочувати та відзначати академічні та інші досягнення учнів.</w:t>
      </w:r>
    </w:p>
    <w:p w:rsidR="00596BCE" w:rsidRPr="00DF7CCE" w:rsidRDefault="00596BCE" w:rsidP="00870E7E">
      <w:pPr>
        <w:ind w:firstLine="851"/>
        <w:jc w:val="both"/>
        <w:rPr>
          <w:sz w:val="28"/>
          <w:szCs w:val="28"/>
        </w:rPr>
      </w:pPr>
      <w:r w:rsidRPr="00DF7CCE">
        <w:rPr>
          <w:color w:val="000000"/>
          <w:sz w:val="28"/>
          <w:szCs w:val="28"/>
        </w:rPr>
        <w:t xml:space="preserve">2.32 </w:t>
      </w:r>
      <w:r w:rsidRPr="00DF7CCE">
        <w:rPr>
          <w:sz w:val="28"/>
          <w:szCs w:val="28"/>
        </w:rPr>
        <w:t>Заклад може надавати платні послуги (курси за вибором, факультативи, гуртки, секції, індивідуальне, групове навчання та інше) на договірній основі згідно з переліком, затвердженим Кабінетом Міністрів України.</w:t>
      </w:r>
    </w:p>
    <w:p w:rsidR="00596BCE" w:rsidRPr="00DF7CCE" w:rsidRDefault="00596BCE" w:rsidP="00870E7E">
      <w:pPr>
        <w:ind w:firstLine="851"/>
        <w:jc w:val="both"/>
        <w:rPr>
          <w:sz w:val="28"/>
          <w:szCs w:val="28"/>
        </w:rPr>
      </w:pPr>
      <w:r w:rsidRPr="00DF7CCE">
        <w:rPr>
          <w:sz w:val="28"/>
          <w:szCs w:val="28"/>
        </w:rPr>
        <w:t>2.33 Відволікання здобувачів освіти від навчальних занять для провадження інших видів діяльності забороняється (крім випадків, передбачених законодавством).</w:t>
      </w:r>
    </w:p>
    <w:p w:rsidR="00596BCE" w:rsidRPr="00DF7CCE" w:rsidRDefault="00596BCE" w:rsidP="00870E7E">
      <w:pPr>
        <w:ind w:firstLine="851"/>
        <w:jc w:val="both"/>
        <w:rPr>
          <w:sz w:val="28"/>
          <w:szCs w:val="28"/>
        </w:rPr>
      </w:pPr>
      <w:r w:rsidRPr="00DF7CCE">
        <w:rPr>
          <w:sz w:val="28"/>
          <w:szCs w:val="28"/>
        </w:rPr>
        <w:t>2.34 Залучення учнів до видів діяльності, не передбачених освітньою програмою та навчальним планом Закладу, дозволяється лише за їх згодою та згодою батьків або інших законних представників учнів.</w:t>
      </w:r>
    </w:p>
    <w:p w:rsidR="00596BCE" w:rsidRPr="00DF7CCE" w:rsidRDefault="00596BCE" w:rsidP="00870E7E">
      <w:pPr>
        <w:ind w:firstLine="851"/>
        <w:jc w:val="both"/>
        <w:rPr>
          <w:sz w:val="28"/>
          <w:szCs w:val="28"/>
        </w:rPr>
      </w:pPr>
      <w:r w:rsidRPr="00DF7CCE">
        <w:rPr>
          <w:sz w:val="28"/>
          <w:szCs w:val="28"/>
        </w:rPr>
        <w:t>2.35 У Закладі можуть діяти:</w:t>
      </w:r>
    </w:p>
    <w:p w:rsidR="00596BCE" w:rsidRPr="00DF7CCE" w:rsidRDefault="00596BCE" w:rsidP="00870E7E">
      <w:pPr>
        <w:ind w:firstLine="851"/>
        <w:jc w:val="both"/>
        <w:rPr>
          <w:sz w:val="28"/>
          <w:szCs w:val="28"/>
        </w:rPr>
      </w:pPr>
      <w:r w:rsidRPr="00DF7CCE">
        <w:rPr>
          <w:sz w:val="28"/>
          <w:szCs w:val="28"/>
        </w:rPr>
        <w:t>1) органи самоврядування працівників Закладу;</w:t>
      </w:r>
    </w:p>
    <w:p w:rsidR="00596BCE" w:rsidRPr="00DF7CCE" w:rsidRDefault="00596BCE" w:rsidP="00870E7E">
      <w:pPr>
        <w:ind w:firstLine="851"/>
        <w:jc w:val="both"/>
        <w:rPr>
          <w:sz w:val="28"/>
          <w:szCs w:val="28"/>
        </w:rPr>
      </w:pPr>
      <w:r w:rsidRPr="00DF7CCE">
        <w:rPr>
          <w:sz w:val="28"/>
          <w:szCs w:val="28"/>
        </w:rPr>
        <w:t>2) органи учнівського самоврядування;</w:t>
      </w:r>
    </w:p>
    <w:p w:rsidR="00596BCE" w:rsidRPr="00DF7CCE" w:rsidRDefault="00596BCE" w:rsidP="00870E7E">
      <w:pPr>
        <w:ind w:firstLine="851"/>
        <w:jc w:val="both"/>
        <w:rPr>
          <w:sz w:val="28"/>
          <w:szCs w:val="28"/>
        </w:rPr>
      </w:pPr>
      <w:r w:rsidRPr="00DF7CCE">
        <w:rPr>
          <w:sz w:val="28"/>
          <w:szCs w:val="28"/>
        </w:rPr>
        <w:t>3) органи батьківського самоврядування.</w:t>
      </w:r>
    </w:p>
    <w:p w:rsidR="00596BCE" w:rsidRPr="00DF7CCE" w:rsidRDefault="00596BCE" w:rsidP="00870E7E">
      <w:pPr>
        <w:tabs>
          <w:tab w:val="left" w:pos="709"/>
        </w:tabs>
        <w:ind w:firstLine="851"/>
        <w:jc w:val="both"/>
        <w:rPr>
          <w:sz w:val="28"/>
          <w:szCs w:val="28"/>
        </w:rPr>
      </w:pPr>
      <w:r w:rsidRPr="00DF7CCE">
        <w:rPr>
          <w:sz w:val="28"/>
          <w:szCs w:val="28"/>
        </w:rPr>
        <w:t>2.36 Повноваження, відповідальність, засади формування та діяльності органів громадського самоврядування визначаються Законом України «Про повну загальну середню освіту», цим Статутом та Положеннями про такі органи самоврядування.</w:t>
      </w:r>
    </w:p>
    <w:p w:rsidR="00596BCE" w:rsidRPr="00DF7CCE" w:rsidRDefault="00596BCE" w:rsidP="00870E7E">
      <w:pPr>
        <w:tabs>
          <w:tab w:val="left" w:pos="709"/>
        </w:tabs>
        <w:ind w:firstLine="851"/>
        <w:jc w:val="both"/>
        <w:rPr>
          <w:sz w:val="28"/>
          <w:szCs w:val="28"/>
        </w:rPr>
      </w:pPr>
      <w:r w:rsidRPr="00DF7CCE">
        <w:rPr>
          <w:sz w:val="28"/>
          <w:szCs w:val="28"/>
        </w:rPr>
        <w:t>2.37 У діяльність будь-якого органу громадського самоврядування Закладу не мають права втручатися представники іншого органу громадського самоврядування цього Закладу.</w:t>
      </w:r>
    </w:p>
    <w:p w:rsidR="00596BCE" w:rsidRPr="00BE573C" w:rsidRDefault="00596BCE">
      <w:pPr>
        <w:ind w:firstLine="567"/>
        <w:jc w:val="center"/>
        <w:rPr>
          <w:sz w:val="28"/>
          <w:szCs w:val="28"/>
        </w:rPr>
      </w:pPr>
    </w:p>
    <w:p w:rsidR="00596BCE" w:rsidRPr="00DF7CCE" w:rsidRDefault="00596BCE">
      <w:pPr>
        <w:ind w:firstLine="567"/>
        <w:jc w:val="center"/>
        <w:rPr>
          <w:sz w:val="28"/>
          <w:szCs w:val="28"/>
        </w:rPr>
      </w:pPr>
      <w:r w:rsidRPr="00DF7CCE">
        <w:rPr>
          <w:sz w:val="28"/>
          <w:szCs w:val="28"/>
        </w:rPr>
        <w:t>III. УЧАСНИКИ ОСВІТНЬОГО ПРОЦЕСУ</w:t>
      </w:r>
    </w:p>
    <w:p w:rsidR="00596BCE" w:rsidRPr="00DF7CCE" w:rsidRDefault="00596BCE">
      <w:pPr>
        <w:shd w:val="clear" w:color="auto" w:fill="FFFFFF"/>
        <w:tabs>
          <w:tab w:val="left" w:pos="709"/>
        </w:tabs>
        <w:jc w:val="both"/>
        <w:rPr>
          <w:color w:val="000000"/>
          <w:sz w:val="28"/>
          <w:szCs w:val="28"/>
        </w:rPr>
      </w:pPr>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rPr>
        <w:t xml:space="preserve">3.1 </w:t>
      </w:r>
      <w:bookmarkStart w:id="40" w:name="BM3fwokq0"/>
      <w:bookmarkEnd w:id="40"/>
      <w:r w:rsidRPr="00DF7CCE">
        <w:rPr>
          <w:color w:val="000000"/>
          <w:sz w:val="28"/>
          <w:szCs w:val="28"/>
        </w:rPr>
        <w:t xml:space="preserve">Учасниками освітнього процесу в </w:t>
      </w:r>
      <w:r w:rsidRPr="00DF7CCE">
        <w:rPr>
          <w:sz w:val="28"/>
          <w:szCs w:val="28"/>
        </w:rPr>
        <w:t>З</w:t>
      </w:r>
      <w:r w:rsidRPr="00DF7CCE">
        <w:rPr>
          <w:color w:val="000000"/>
          <w:sz w:val="28"/>
          <w:szCs w:val="28"/>
        </w:rPr>
        <w:t>акладі є:</w:t>
      </w:r>
      <w:bookmarkStart w:id="41" w:name="BM1v1yuxt"/>
      <w:bookmarkEnd w:id="41"/>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rPr>
        <w:t>- учні;</w:t>
      </w:r>
      <w:bookmarkStart w:id="42" w:name="BM4f1mdlm"/>
      <w:bookmarkEnd w:id="42"/>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rPr>
        <w:t>- керівники;</w:t>
      </w:r>
    </w:p>
    <w:p w:rsidR="00596BCE" w:rsidRPr="00DF7CCE" w:rsidRDefault="00596BCE" w:rsidP="00870E7E">
      <w:pPr>
        <w:widowControl/>
        <w:shd w:val="clear" w:color="auto" w:fill="FFFFFF"/>
        <w:ind w:firstLine="851"/>
        <w:jc w:val="both"/>
        <w:rPr>
          <w:color w:val="000000"/>
          <w:sz w:val="28"/>
          <w:szCs w:val="28"/>
        </w:rPr>
      </w:pPr>
      <w:bookmarkStart w:id="43" w:name="BM2u6wntf"/>
      <w:bookmarkEnd w:id="43"/>
      <w:r w:rsidRPr="00DF7CCE">
        <w:rPr>
          <w:color w:val="000000"/>
          <w:sz w:val="28"/>
          <w:szCs w:val="28"/>
        </w:rPr>
        <w:t>- педагогічні працівники, психологи, бібліотекарі;</w:t>
      </w:r>
    </w:p>
    <w:p w:rsidR="00596BCE" w:rsidRPr="00DF7CCE" w:rsidRDefault="00596BCE" w:rsidP="00870E7E">
      <w:pPr>
        <w:widowControl/>
        <w:shd w:val="clear" w:color="auto" w:fill="FFFFFF"/>
        <w:ind w:firstLine="851"/>
        <w:jc w:val="both"/>
        <w:rPr>
          <w:color w:val="000000"/>
          <w:sz w:val="28"/>
          <w:szCs w:val="28"/>
        </w:rPr>
      </w:pPr>
      <w:bookmarkStart w:id="44" w:name="BM19c6y18"/>
      <w:bookmarkEnd w:id="44"/>
      <w:r w:rsidRPr="00DF7CCE">
        <w:rPr>
          <w:color w:val="000000"/>
          <w:sz w:val="28"/>
          <w:szCs w:val="28"/>
        </w:rPr>
        <w:t xml:space="preserve">- інші працівники </w:t>
      </w:r>
      <w:r w:rsidRPr="00DF7CCE">
        <w:rPr>
          <w:sz w:val="28"/>
          <w:szCs w:val="28"/>
        </w:rPr>
        <w:t>З</w:t>
      </w:r>
      <w:r w:rsidRPr="00DF7CCE">
        <w:rPr>
          <w:color w:val="000000"/>
          <w:sz w:val="28"/>
          <w:szCs w:val="28"/>
        </w:rPr>
        <w:t>акладу;</w:t>
      </w:r>
    </w:p>
    <w:p w:rsidR="00596BCE" w:rsidRPr="00DF7CCE" w:rsidRDefault="00596BCE" w:rsidP="00870E7E">
      <w:pPr>
        <w:widowControl/>
        <w:shd w:val="clear" w:color="auto" w:fill="FFFFFF"/>
        <w:ind w:firstLine="851"/>
        <w:jc w:val="both"/>
        <w:rPr>
          <w:color w:val="000000"/>
          <w:sz w:val="28"/>
          <w:szCs w:val="28"/>
        </w:rPr>
      </w:pPr>
      <w:bookmarkStart w:id="45" w:name="BM3tbugp1"/>
      <w:bookmarkEnd w:id="45"/>
      <w:r w:rsidRPr="00DF7CCE">
        <w:rPr>
          <w:color w:val="000000"/>
          <w:sz w:val="28"/>
          <w:szCs w:val="28"/>
        </w:rPr>
        <w:t>- батьки або особи, які їх замінюють.</w:t>
      </w:r>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rPr>
        <w:t xml:space="preserve">3.2 Статус учнів як учасників освітнього процесу в </w:t>
      </w:r>
      <w:r w:rsidRPr="00DF7CCE">
        <w:rPr>
          <w:sz w:val="28"/>
          <w:szCs w:val="28"/>
        </w:rPr>
        <w:t>З</w:t>
      </w:r>
      <w:r w:rsidRPr="00DF7CCE">
        <w:rPr>
          <w:color w:val="000000"/>
          <w:sz w:val="28"/>
          <w:szCs w:val="28"/>
        </w:rPr>
        <w:t>акладі, їх права та обов'язки визначаються Законами України "Про освіту",  «Про повну загальну середню освіту», цим Статутом.</w:t>
      </w:r>
    </w:p>
    <w:p w:rsidR="00596BCE" w:rsidRPr="00DF7CCE" w:rsidRDefault="00596BCE" w:rsidP="00870E7E">
      <w:pPr>
        <w:shd w:val="clear" w:color="auto" w:fill="FFFFFF"/>
        <w:ind w:firstLine="851"/>
        <w:jc w:val="both"/>
        <w:rPr>
          <w:sz w:val="28"/>
          <w:szCs w:val="28"/>
          <w:highlight w:val="white"/>
        </w:rPr>
      </w:pPr>
      <w:r w:rsidRPr="00DF7CCE">
        <w:rPr>
          <w:sz w:val="28"/>
          <w:szCs w:val="28"/>
          <w:highlight w:val="white"/>
        </w:rPr>
        <w:t xml:space="preserve">3.3 </w:t>
      </w:r>
      <w:r w:rsidRPr="00DF7CCE">
        <w:rPr>
          <w:sz w:val="28"/>
          <w:szCs w:val="28"/>
        </w:rPr>
        <w:t>Здобувачі освіти мають право на:</w:t>
      </w:r>
    </w:p>
    <w:p w:rsidR="00596BCE" w:rsidRPr="00DF7CCE" w:rsidRDefault="00596BCE" w:rsidP="00870E7E">
      <w:pPr>
        <w:numPr>
          <w:ilvl w:val="0"/>
          <w:numId w:val="4"/>
        </w:numPr>
        <w:shd w:val="clear" w:color="auto" w:fill="FFFFFF"/>
        <w:ind w:left="0" w:firstLine="851"/>
        <w:jc w:val="both"/>
        <w:rPr>
          <w:color w:val="000000"/>
          <w:sz w:val="28"/>
          <w:szCs w:val="28"/>
        </w:rPr>
      </w:pPr>
      <w:r w:rsidRPr="00DF7CCE">
        <w:rPr>
          <w:color w:val="000000"/>
          <w:sz w:val="28"/>
          <w:szCs w:val="28"/>
        </w:rPr>
        <w:t>навчання впродовж життя та академічну мобільність;</w:t>
      </w:r>
    </w:p>
    <w:p w:rsidR="00596BCE" w:rsidRPr="00DF7CCE" w:rsidRDefault="00596BCE" w:rsidP="00870E7E">
      <w:pPr>
        <w:numPr>
          <w:ilvl w:val="0"/>
          <w:numId w:val="4"/>
        </w:numPr>
        <w:shd w:val="clear" w:color="auto" w:fill="FFFFFF"/>
        <w:ind w:left="0" w:firstLine="851"/>
        <w:jc w:val="both"/>
        <w:rPr>
          <w:color w:val="000000"/>
          <w:sz w:val="28"/>
          <w:szCs w:val="28"/>
        </w:rPr>
      </w:pPr>
      <w:bookmarkStart w:id="46" w:name="BM28h4qwu"/>
      <w:bookmarkEnd w:id="46"/>
      <w:r w:rsidRPr="00DF7CCE">
        <w:rPr>
          <w:color w:val="000000"/>
          <w:sz w:val="28"/>
          <w:szCs w:val="28"/>
        </w:rPr>
        <w:t>індивідуальну освітню траєкторію, що реалізується, зокрема, через вільний вибір видів, форм і темпу здобуття освіти, закладів освіти і запропонованих ними освітніх програм, навчальних дисциплін та рівня їх складності, методів і засобів навчання;</w:t>
      </w:r>
    </w:p>
    <w:p w:rsidR="00596BCE" w:rsidRPr="00DF7CCE" w:rsidRDefault="00596BCE" w:rsidP="00870E7E">
      <w:pPr>
        <w:numPr>
          <w:ilvl w:val="0"/>
          <w:numId w:val="4"/>
        </w:numPr>
        <w:shd w:val="clear" w:color="auto" w:fill="FFFFFF"/>
        <w:ind w:left="0" w:firstLine="851"/>
        <w:jc w:val="both"/>
        <w:rPr>
          <w:color w:val="000000"/>
          <w:sz w:val="28"/>
          <w:szCs w:val="28"/>
        </w:rPr>
      </w:pPr>
      <w:bookmarkStart w:id="47" w:name="nmf14n"/>
      <w:bookmarkEnd w:id="47"/>
      <w:r w:rsidRPr="00DF7CCE">
        <w:rPr>
          <w:color w:val="000000"/>
          <w:sz w:val="28"/>
          <w:szCs w:val="28"/>
        </w:rPr>
        <w:t>якісні освітні послуги;</w:t>
      </w:r>
    </w:p>
    <w:p w:rsidR="00596BCE" w:rsidRPr="00DF7CCE" w:rsidRDefault="00596BCE" w:rsidP="00870E7E">
      <w:pPr>
        <w:numPr>
          <w:ilvl w:val="0"/>
          <w:numId w:val="4"/>
        </w:numPr>
        <w:shd w:val="clear" w:color="auto" w:fill="FFFFFF"/>
        <w:ind w:left="0" w:firstLine="851"/>
        <w:jc w:val="both"/>
        <w:rPr>
          <w:color w:val="000000"/>
          <w:sz w:val="28"/>
          <w:szCs w:val="28"/>
        </w:rPr>
      </w:pPr>
      <w:bookmarkStart w:id="48" w:name="BM37m2jsg"/>
      <w:bookmarkEnd w:id="48"/>
      <w:r w:rsidRPr="00DF7CCE">
        <w:rPr>
          <w:color w:val="000000"/>
          <w:sz w:val="28"/>
          <w:szCs w:val="28"/>
        </w:rPr>
        <w:t>справедливе та об’єктивне оцінювання результатів навчання;</w:t>
      </w:r>
    </w:p>
    <w:p w:rsidR="00596BCE" w:rsidRPr="00DF7CCE" w:rsidRDefault="00596BCE" w:rsidP="00870E7E">
      <w:pPr>
        <w:numPr>
          <w:ilvl w:val="0"/>
          <w:numId w:val="4"/>
        </w:numPr>
        <w:shd w:val="clear" w:color="auto" w:fill="FFFFFF"/>
        <w:ind w:left="0" w:firstLine="851"/>
        <w:jc w:val="both"/>
        <w:rPr>
          <w:color w:val="000000"/>
          <w:sz w:val="28"/>
          <w:szCs w:val="28"/>
        </w:rPr>
      </w:pPr>
      <w:bookmarkStart w:id="49" w:name="BM1mrcu09"/>
      <w:bookmarkEnd w:id="49"/>
      <w:r w:rsidRPr="00DF7CCE">
        <w:rPr>
          <w:color w:val="000000"/>
          <w:sz w:val="28"/>
          <w:szCs w:val="28"/>
        </w:rPr>
        <w:t>відзначення успіхів у своїй діяльності;</w:t>
      </w:r>
    </w:p>
    <w:p w:rsidR="00596BCE" w:rsidRPr="00DF7CCE" w:rsidRDefault="00596BCE" w:rsidP="00870E7E">
      <w:pPr>
        <w:numPr>
          <w:ilvl w:val="0"/>
          <w:numId w:val="4"/>
        </w:numPr>
        <w:shd w:val="clear" w:color="auto" w:fill="FFFFFF"/>
        <w:ind w:left="0" w:firstLine="851"/>
        <w:jc w:val="both"/>
        <w:rPr>
          <w:color w:val="000000"/>
          <w:sz w:val="28"/>
          <w:szCs w:val="28"/>
        </w:rPr>
      </w:pPr>
      <w:bookmarkStart w:id="50" w:name="BM46r0co2"/>
      <w:bookmarkEnd w:id="50"/>
      <w:r w:rsidRPr="00DF7CCE">
        <w:rPr>
          <w:color w:val="000000"/>
          <w:sz w:val="28"/>
          <w:szCs w:val="28"/>
        </w:rPr>
        <w:t>свободу творчої, спортивної, оздоровчої, культурної, просвітницької, наукової і науково-технічної діяльності тощо;</w:t>
      </w:r>
    </w:p>
    <w:p w:rsidR="00596BCE" w:rsidRPr="00DF7CCE" w:rsidRDefault="00596BCE" w:rsidP="00870E7E">
      <w:pPr>
        <w:numPr>
          <w:ilvl w:val="0"/>
          <w:numId w:val="4"/>
        </w:numPr>
        <w:shd w:val="clear" w:color="auto" w:fill="FFFFFF"/>
        <w:ind w:left="0" w:firstLine="851"/>
        <w:jc w:val="both"/>
        <w:rPr>
          <w:color w:val="000000"/>
          <w:sz w:val="28"/>
          <w:szCs w:val="28"/>
        </w:rPr>
      </w:pPr>
      <w:bookmarkStart w:id="51" w:name="BM2lwamvv"/>
      <w:bookmarkEnd w:id="51"/>
      <w:r w:rsidRPr="00DF7CCE">
        <w:rPr>
          <w:color w:val="000000"/>
          <w:sz w:val="28"/>
          <w:szCs w:val="28"/>
        </w:rPr>
        <w:t>безпечні та нешкідливі умови навчання, утримання і праці;</w:t>
      </w:r>
    </w:p>
    <w:p w:rsidR="00596BCE" w:rsidRPr="00DF7CCE" w:rsidRDefault="00596BCE" w:rsidP="00870E7E">
      <w:pPr>
        <w:numPr>
          <w:ilvl w:val="0"/>
          <w:numId w:val="4"/>
        </w:numPr>
        <w:shd w:val="clear" w:color="auto" w:fill="FFFFFF"/>
        <w:ind w:left="0" w:firstLine="851"/>
        <w:jc w:val="both"/>
        <w:rPr>
          <w:color w:val="000000"/>
          <w:sz w:val="28"/>
          <w:szCs w:val="28"/>
        </w:rPr>
      </w:pPr>
      <w:bookmarkStart w:id="52" w:name="BM111kx3o"/>
      <w:bookmarkEnd w:id="52"/>
      <w:r w:rsidRPr="00DF7CCE">
        <w:rPr>
          <w:color w:val="000000"/>
          <w:sz w:val="28"/>
          <w:szCs w:val="28"/>
        </w:rPr>
        <w:t>повагу людської гідності;</w:t>
      </w:r>
    </w:p>
    <w:p w:rsidR="00596BCE" w:rsidRPr="00DF7CCE" w:rsidRDefault="00596BCE" w:rsidP="00870E7E">
      <w:pPr>
        <w:numPr>
          <w:ilvl w:val="0"/>
          <w:numId w:val="4"/>
        </w:numPr>
        <w:shd w:val="clear" w:color="auto" w:fill="FFFFFF"/>
        <w:ind w:left="0" w:firstLine="851"/>
        <w:jc w:val="both"/>
        <w:rPr>
          <w:color w:val="000000"/>
          <w:sz w:val="28"/>
          <w:szCs w:val="28"/>
        </w:rPr>
      </w:pPr>
      <w:bookmarkStart w:id="53" w:name="BM3l18frh"/>
      <w:bookmarkEnd w:id="53"/>
      <w:r w:rsidRPr="00DF7CC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p>
    <w:p w:rsidR="00596BCE" w:rsidRPr="00DF7CCE" w:rsidRDefault="00596BCE" w:rsidP="00870E7E">
      <w:pPr>
        <w:numPr>
          <w:ilvl w:val="0"/>
          <w:numId w:val="4"/>
        </w:numPr>
        <w:shd w:val="clear" w:color="auto" w:fill="FFFFFF"/>
        <w:ind w:left="0" w:firstLine="851"/>
        <w:jc w:val="both"/>
        <w:rPr>
          <w:color w:val="000000"/>
          <w:sz w:val="28"/>
          <w:szCs w:val="28"/>
        </w:rPr>
      </w:pPr>
      <w:bookmarkStart w:id="54" w:name="BM4k668n3"/>
      <w:bookmarkStart w:id="55" w:name="BM206ipza"/>
      <w:bookmarkEnd w:id="54"/>
      <w:bookmarkEnd w:id="55"/>
      <w:r w:rsidRPr="00DF7CC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596BCE" w:rsidRPr="00DF7CCE" w:rsidRDefault="00596BCE" w:rsidP="00870E7E">
      <w:pPr>
        <w:numPr>
          <w:ilvl w:val="0"/>
          <w:numId w:val="4"/>
        </w:numPr>
        <w:shd w:val="clear" w:color="auto" w:fill="FFFFFF"/>
        <w:ind w:left="0" w:firstLine="851"/>
        <w:jc w:val="both"/>
        <w:rPr>
          <w:color w:val="000000"/>
          <w:sz w:val="28"/>
          <w:szCs w:val="28"/>
        </w:rPr>
      </w:pPr>
      <w:bookmarkStart w:id="56" w:name="BM1egqt2p"/>
      <w:bookmarkStart w:id="57" w:name="BM2zbgiuw"/>
      <w:bookmarkEnd w:id="56"/>
      <w:bookmarkEnd w:id="57"/>
      <w:r w:rsidRPr="00DF7CCE">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596BCE" w:rsidRPr="00DF7CCE" w:rsidRDefault="00596BCE" w:rsidP="00870E7E">
      <w:pPr>
        <w:numPr>
          <w:ilvl w:val="0"/>
          <w:numId w:val="4"/>
        </w:numPr>
        <w:shd w:val="clear" w:color="auto" w:fill="FFFFFF"/>
        <w:ind w:left="0" w:firstLine="851"/>
        <w:jc w:val="both"/>
        <w:rPr>
          <w:color w:val="000000"/>
          <w:sz w:val="28"/>
          <w:szCs w:val="28"/>
        </w:rPr>
      </w:pPr>
      <w:bookmarkStart w:id="58" w:name="BM3ygebqi"/>
      <w:bookmarkEnd w:id="58"/>
      <w:r w:rsidRPr="00DF7CCE">
        <w:rPr>
          <w:color w:val="000000"/>
          <w:sz w:val="28"/>
          <w:szCs w:val="28"/>
        </w:rPr>
        <w:t>доступ до інформаційних ресурсів і комунікацій, що використовуються в освітньому процесі;</w:t>
      </w:r>
    </w:p>
    <w:p w:rsidR="00596BCE" w:rsidRPr="00DF7CCE" w:rsidRDefault="00596BCE" w:rsidP="00870E7E">
      <w:pPr>
        <w:numPr>
          <w:ilvl w:val="0"/>
          <w:numId w:val="4"/>
        </w:numPr>
        <w:shd w:val="clear" w:color="auto" w:fill="FFFFFF"/>
        <w:ind w:left="0" w:firstLine="851"/>
        <w:jc w:val="both"/>
        <w:rPr>
          <w:color w:val="000000"/>
          <w:sz w:val="28"/>
          <w:szCs w:val="28"/>
        </w:rPr>
      </w:pPr>
      <w:bookmarkStart w:id="59" w:name="BM2dlolyb"/>
      <w:bookmarkStart w:id="60" w:name="sqyw64"/>
      <w:bookmarkStart w:id="61" w:name="BM3cqmetx"/>
      <w:bookmarkEnd w:id="59"/>
      <w:bookmarkEnd w:id="60"/>
      <w:bookmarkEnd w:id="61"/>
      <w:r w:rsidRPr="00DF7CCE">
        <w:rPr>
          <w:color w:val="000000"/>
          <w:sz w:val="28"/>
          <w:szCs w:val="28"/>
        </w:rPr>
        <w:t>особисту або через своїх законних представників участь у громадському самоврядуванні та управлінні закладом освіти;</w:t>
      </w:r>
    </w:p>
    <w:p w:rsidR="00596BCE" w:rsidRPr="00DF7CCE" w:rsidRDefault="00596BCE" w:rsidP="00870E7E">
      <w:pPr>
        <w:numPr>
          <w:ilvl w:val="0"/>
          <w:numId w:val="4"/>
        </w:numPr>
        <w:shd w:val="clear" w:color="auto" w:fill="FFFFFF"/>
        <w:ind w:left="0" w:firstLine="851"/>
        <w:jc w:val="both"/>
        <w:rPr>
          <w:color w:val="000000"/>
          <w:sz w:val="28"/>
          <w:szCs w:val="28"/>
        </w:rPr>
      </w:pPr>
      <w:bookmarkStart w:id="62" w:name="BM1rvwp1q"/>
      <w:bookmarkEnd w:id="62"/>
      <w:r w:rsidRPr="00DF7CC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596BCE" w:rsidRPr="00DF7CCE" w:rsidRDefault="00596BCE" w:rsidP="00870E7E">
      <w:pPr>
        <w:ind w:firstLine="851"/>
        <w:jc w:val="both"/>
        <w:rPr>
          <w:sz w:val="28"/>
          <w:szCs w:val="28"/>
        </w:rPr>
      </w:pPr>
      <w:r w:rsidRPr="00DF7CCE">
        <w:rPr>
          <w:sz w:val="28"/>
          <w:szCs w:val="28"/>
          <w:highlight w:val="white"/>
        </w:rPr>
        <w:tab/>
        <w:t>3.4</w:t>
      </w:r>
      <w:r w:rsidRPr="00DF7CCE">
        <w:rPr>
          <w:sz w:val="28"/>
          <w:szCs w:val="28"/>
        </w:rPr>
        <w:t xml:space="preserve"> Здобувачі освіти зобов’язані:</w:t>
      </w:r>
    </w:p>
    <w:p w:rsidR="00596BCE" w:rsidRPr="00DF7CCE" w:rsidRDefault="00596BCE" w:rsidP="00870E7E">
      <w:pPr>
        <w:widowControl/>
        <w:numPr>
          <w:ilvl w:val="0"/>
          <w:numId w:val="5"/>
        </w:numPr>
        <w:shd w:val="clear" w:color="auto" w:fill="FFFFFF"/>
        <w:ind w:left="0" w:firstLine="851"/>
        <w:jc w:val="both"/>
        <w:rPr>
          <w:color w:val="000000"/>
          <w:sz w:val="28"/>
          <w:szCs w:val="28"/>
        </w:rPr>
      </w:pPr>
      <w:r w:rsidRPr="00DF7CC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rsidR="00596BCE" w:rsidRPr="00DF7CCE" w:rsidRDefault="00596BCE" w:rsidP="00870E7E">
      <w:pPr>
        <w:widowControl/>
        <w:numPr>
          <w:ilvl w:val="0"/>
          <w:numId w:val="5"/>
        </w:numPr>
        <w:shd w:val="clear" w:color="auto" w:fill="FFFFFF"/>
        <w:ind w:left="0" w:firstLine="851"/>
        <w:jc w:val="both"/>
        <w:rPr>
          <w:color w:val="000000"/>
          <w:sz w:val="28"/>
          <w:szCs w:val="28"/>
        </w:rPr>
      </w:pPr>
      <w:bookmarkStart w:id="63" w:name="BM4bvk7pj"/>
      <w:bookmarkEnd w:id="63"/>
      <w:r w:rsidRPr="00DF7CC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596BCE" w:rsidRPr="00DF7CCE" w:rsidRDefault="00596BCE" w:rsidP="00870E7E">
      <w:pPr>
        <w:widowControl/>
        <w:numPr>
          <w:ilvl w:val="0"/>
          <w:numId w:val="5"/>
        </w:numPr>
        <w:shd w:val="clear" w:color="auto" w:fill="FFFFFF"/>
        <w:ind w:left="0" w:firstLine="851"/>
        <w:jc w:val="both"/>
        <w:rPr>
          <w:color w:val="000000"/>
          <w:sz w:val="28"/>
          <w:szCs w:val="28"/>
        </w:rPr>
      </w:pPr>
      <w:bookmarkStart w:id="64" w:name="BM2r0uhxc"/>
      <w:bookmarkEnd w:id="64"/>
      <w:r w:rsidRPr="00DF7CCE">
        <w:rPr>
          <w:color w:val="000000"/>
          <w:sz w:val="28"/>
          <w:szCs w:val="28"/>
        </w:rPr>
        <w:t>відповідально та дбайливо ставитися до власного здоров’я, здоров’я оточуючих, довкілля;</w:t>
      </w:r>
    </w:p>
    <w:p w:rsidR="00596BCE" w:rsidRPr="00DF7CCE" w:rsidRDefault="00596BCE" w:rsidP="00870E7E">
      <w:pPr>
        <w:widowControl/>
        <w:numPr>
          <w:ilvl w:val="0"/>
          <w:numId w:val="5"/>
        </w:numPr>
        <w:shd w:val="clear" w:color="auto" w:fill="FFFFFF"/>
        <w:ind w:left="0" w:firstLine="851"/>
        <w:jc w:val="both"/>
        <w:rPr>
          <w:color w:val="000000"/>
          <w:sz w:val="28"/>
          <w:szCs w:val="28"/>
        </w:rPr>
      </w:pPr>
      <w:bookmarkStart w:id="65" w:name="BM1664s55"/>
      <w:bookmarkEnd w:id="65"/>
      <w:r w:rsidRPr="00DF7CCE">
        <w:rPr>
          <w:color w:val="000000"/>
          <w:sz w:val="28"/>
          <w:szCs w:val="28"/>
        </w:rPr>
        <w:t>дотримуватися установчих документів, правил внутрішнього розпорядку закладу освіти, поважати традиції закладу освіти;</w:t>
      </w:r>
    </w:p>
    <w:p w:rsidR="00596BCE" w:rsidRPr="00DF7CCE" w:rsidRDefault="00596BCE" w:rsidP="00870E7E">
      <w:pPr>
        <w:widowControl/>
        <w:numPr>
          <w:ilvl w:val="0"/>
          <w:numId w:val="5"/>
        </w:numPr>
        <w:shd w:val="clear" w:color="auto" w:fill="FFFFFF"/>
        <w:ind w:left="0" w:firstLine="851"/>
        <w:jc w:val="both"/>
        <w:rPr>
          <w:color w:val="000000"/>
          <w:sz w:val="28"/>
          <w:szCs w:val="28"/>
        </w:rPr>
      </w:pPr>
      <w:bookmarkStart w:id="66" w:name="BM3q5sasy"/>
      <w:bookmarkEnd w:id="66"/>
      <w:r w:rsidRPr="00DF7CCE">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596BCE" w:rsidRPr="00DF7CCE" w:rsidRDefault="00596BCE" w:rsidP="00870E7E">
      <w:pPr>
        <w:widowControl/>
        <w:numPr>
          <w:ilvl w:val="0"/>
          <w:numId w:val="5"/>
        </w:numPr>
        <w:ind w:left="0" w:firstLine="851"/>
        <w:jc w:val="both"/>
        <w:rPr>
          <w:color w:val="000000"/>
          <w:sz w:val="28"/>
          <w:szCs w:val="28"/>
        </w:rPr>
      </w:pPr>
      <w:r w:rsidRPr="00DF7CCE">
        <w:rPr>
          <w:color w:val="000000"/>
          <w:sz w:val="28"/>
          <w:szCs w:val="28"/>
        </w:rPr>
        <w:t xml:space="preserve">бережливо ставитись до державного, громадського </w:t>
      </w:r>
      <w:r w:rsidRPr="00DF7CCE">
        <w:rPr>
          <w:sz w:val="28"/>
          <w:szCs w:val="28"/>
        </w:rPr>
        <w:t>й</w:t>
      </w:r>
      <w:r w:rsidRPr="00DF7CCE">
        <w:rPr>
          <w:color w:val="000000"/>
          <w:sz w:val="28"/>
          <w:szCs w:val="28"/>
        </w:rPr>
        <w:t xml:space="preserve"> особистого майна,  відшкодовувати збитки за рахунок  батьків;</w:t>
      </w:r>
    </w:p>
    <w:p w:rsidR="00596BCE" w:rsidRPr="00DF7CCE" w:rsidRDefault="00596BCE" w:rsidP="00870E7E">
      <w:pPr>
        <w:widowControl/>
        <w:numPr>
          <w:ilvl w:val="0"/>
          <w:numId w:val="5"/>
        </w:numPr>
        <w:ind w:left="0" w:firstLine="851"/>
        <w:jc w:val="both"/>
        <w:rPr>
          <w:color w:val="000000"/>
          <w:sz w:val="28"/>
          <w:szCs w:val="28"/>
        </w:rPr>
      </w:pPr>
      <w:r w:rsidRPr="00DF7CCE">
        <w:rPr>
          <w:color w:val="000000"/>
          <w:sz w:val="28"/>
          <w:szCs w:val="28"/>
        </w:rPr>
        <w:t>брати посильну участь у різних видах трудової діяльності, що не заборонені чинним законодавством;</w:t>
      </w:r>
    </w:p>
    <w:p w:rsidR="00596BCE" w:rsidRPr="00DF7CCE" w:rsidRDefault="00596BCE" w:rsidP="00870E7E">
      <w:pPr>
        <w:widowControl/>
        <w:numPr>
          <w:ilvl w:val="0"/>
          <w:numId w:val="5"/>
        </w:numPr>
        <w:ind w:left="0" w:firstLine="851"/>
        <w:jc w:val="both"/>
        <w:rPr>
          <w:color w:val="000000"/>
          <w:sz w:val="28"/>
          <w:szCs w:val="28"/>
        </w:rPr>
      </w:pPr>
      <w:r w:rsidRPr="00DF7CCE">
        <w:rPr>
          <w:color w:val="000000"/>
          <w:sz w:val="28"/>
          <w:szCs w:val="28"/>
        </w:rPr>
        <w:t>добросовісно виконувати  громадські доручення.</w:t>
      </w:r>
    </w:p>
    <w:p w:rsidR="00596BCE" w:rsidRPr="00DF7CCE" w:rsidRDefault="00596BCE" w:rsidP="00870E7E">
      <w:pPr>
        <w:widowControl/>
        <w:tabs>
          <w:tab w:val="left" w:pos="709"/>
          <w:tab w:val="left" w:pos="851"/>
        </w:tabs>
        <w:ind w:firstLine="851"/>
        <w:jc w:val="both"/>
        <w:rPr>
          <w:sz w:val="28"/>
          <w:szCs w:val="28"/>
          <w:highlight w:val="white"/>
        </w:rPr>
      </w:pPr>
      <w:r w:rsidRPr="00DF7CCE">
        <w:rPr>
          <w:sz w:val="28"/>
          <w:szCs w:val="28"/>
          <w:highlight w:val="white"/>
        </w:rPr>
        <w:t>3.5 Учням можуть надаватися матеріальна допомога, академічні стипендії, соціальні стипендії за рахунок коштів державного бюджету, місцевих бюджетів, коштів юридичних та/або фізичних осіб, інших джерел, не заборонених законодавством.</w:t>
      </w:r>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highlight w:val="white"/>
        </w:rPr>
        <w:t xml:space="preserve">3.6 Особистісно орієнтоване спрямування освітнього процесу для дітей з особливими освітніми потребами в інклюзивному класі забезпечує асистент </w:t>
      </w:r>
      <w:r w:rsidRPr="00DF7CCE">
        <w:rPr>
          <w:sz w:val="28"/>
          <w:szCs w:val="28"/>
          <w:highlight w:val="white"/>
        </w:rPr>
        <w:t>у</w:t>
      </w:r>
      <w:r w:rsidRPr="00DF7CCE">
        <w:rPr>
          <w:color w:val="000000"/>
          <w:sz w:val="28"/>
          <w:szCs w:val="28"/>
          <w:highlight w:val="white"/>
        </w:rPr>
        <w:t>чителя.</w:t>
      </w:r>
      <w:bookmarkStart w:id="67" w:name="BM25b2l0r"/>
      <w:bookmarkEnd w:id="67"/>
      <w:r w:rsidRPr="00DF7CCE">
        <w:rPr>
          <w:color w:val="000000"/>
          <w:sz w:val="28"/>
          <w:szCs w:val="28"/>
        </w:rPr>
        <w:t xml:space="preserve"> Соціальні потреби дітей зі складними порушеннями розвитку під час їхнього перебування в </w:t>
      </w:r>
      <w:r w:rsidRPr="00DF7CCE">
        <w:rPr>
          <w:sz w:val="28"/>
          <w:szCs w:val="28"/>
        </w:rPr>
        <w:t>З</w:t>
      </w:r>
      <w:r w:rsidRPr="00DF7CCE">
        <w:rPr>
          <w:color w:val="000000"/>
          <w:sz w:val="28"/>
          <w:szCs w:val="28"/>
        </w:rPr>
        <w:t>акладі задовольняються асистентом дитини – соціальним працівником, батьками або особою, уповноваженою ними, що діють безоплатно на основі договору між ними та Закладом.</w:t>
      </w:r>
    </w:p>
    <w:p w:rsidR="00596BCE" w:rsidRPr="00DF7CCE" w:rsidRDefault="00596BCE" w:rsidP="00870E7E">
      <w:pPr>
        <w:widowControl/>
        <w:shd w:val="clear" w:color="auto" w:fill="FFFFFF"/>
        <w:ind w:firstLine="851"/>
        <w:jc w:val="both"/>
        <w:rPr>
          <w:color w:val="000000"/>
          <w:sz w:val="28"/>
          <w:szCs w:val="28"/>
        </w:rPr>
      </w:pPr>
      <w:r w:rsidRPr="00DF7CCE">
        <w:rPr>
          <w:color w:val="000000"/>
          <w:sz w:val="28"/>
          <w:szCs w:val="28"/>
        </w:rPr>
        <w:t>3.7 Залучення учнів під час освітнього процесу до виконання робіт чи до участі в заходах, не пов’язаних із реалізацією освітньої програми, забороняється.</w:t>
      </w:r>
    </w:p>
    <w:p w:rsidR="00596BCE" w:rsidRPr="00DF7CCE" w:rsidRDefault="00596BCE" w:rsidP="00870E7E">
      <w:pPr>
        <w:ind w:firstLine="851"/>
        <w:jc w:val="both"/>
        <w:rPr>
          <w:sz w:val="28"/>
          <w:szCs w:val="28"/>
        </w:rPr>
      </w:pPr>
      <w:r w:rsidRPr="00DF7CCE">
        <w:rPr>
          <w:sz w:val="28"/>
          <w:szCs w:val="28"/>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і якість своєї роботи, фізичний і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596BCE" w:rsidRPr="00DF7CCE" w:rsidRDefault="00596BCE" w:rsidP="00870E7E">
      <w:pPr>
        <w:ind w:firstLine="851"/>
        <w:jc w:val="both"/>
        <w:rPr>
          <w:sz w:val="28"/>
          <w:szCs w:val="28"/>
        </w:rPr>
      </w:pPr>
      <w:r w:rsidRPr="00DF7CCE">
        <w:rPr>
          <w:sz w:val="28"/>
          <w:szCs w:val="28"/>
        </w:rPr>
        <w:t>3.9 Педагогічні працівники приймаються на роботу директором Закладу. Призначення на посаду та звільнення з посади педагогічних та інших працівників й інші трудові відносини регулюються законодавством України про працю, Законом України «Про повну загальну середню освіту» та іншими законодавчими актами.</w:t>
      </w:r>
    </w:p>
    <w:p w:rsidR="00596BCE" w:rsidRPr="00DF7CCE" w:rsidRDefault="00596BCE" w:rsidP="00870E7E">
      <w:pPr>
        <w:ind w:firstLine="851"/>
        <w:jc w:val="both"/>
        <w:rPr>
          <w:sz w:val="28"/>
          <w:szCs w:val="28"/>
        </w:rPr>
      </w:pPr>
      <w:r w:rsidRPr="00DF7CCE">
        <w:rPr>
          <w:sz w:val="28"/>
          <w:szCs w:val="28"/>
        </w:rPr>
        <w:t>3.10 Педагогічні працівники мають право на:</w:t>
      </w:r>
    </w:p>
    <w:p w:rsidR="00596BCE" w:rsidRPr="00DF7CCE" w:rsidRDefault="00596BCE" w:rsidP="00A841AE">
      <w:pPr>
        <w:pStyle w:val="ListParagraph"/>
        <w:numPr>
          <w:ilvl w:val="0"/>
          <w:numId w:val="6"/>
        </w:numPr>
        <w:ind w:left="0" w:firstLine="851"/>
        <w:jc w:val="both"/>
        <w:rPr>
          <w:sz w:val="28"/>
          <w:szCs w:val="28"/>
        </w:rPr>
      </w:pPr>
      <w:r w:rsidRPr="00DF7CCE">
        <w:rPr>
          <w:sz w:val="28"/>
          <w:szCs w:val="28"/>
        </w:rPr>
        <w:t>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педагогічну ініціативу;</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 компетентнісного навчання;</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користування бібліотекою, навчальною, науковою, 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підвищення кваліфікації, перепідготовку;</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доступ до інформаційних ресурсів і комунікацій, що використовуються в освітньому процесі;</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відзначення успіхів у своїй професійній діяльності;</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справедливе та об’єктивне оцінювання своєї професійної діяльності;</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захист професійної честі та гідності;</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індивідуальну освітню (наукову, творчу, мистецьку та іншу) діяльність за межами закладу освіти;</w:t>
      </w:r>
    </w:p>
    <w:p w:rsidR="00596BCE" w:rsidRPr="00DF7CCE" w:rsidRDefault="00596BCE" w:rsidP="00A841AE">
      <w:pPr>
        <w:numPr>
          <w:ilvl w:val="0"/>
          <w:numId w:val="6"/>
        </w:numPr>
        <w:ind w:left="0" w:firstLine="851"/>
        <w:jc w:val="both"/>
        <w:rPr>
          <w:color w:val="000000"/>
          <w:sz w:val="28"/>
          <w:szCs w:val="28"/>
        </w:rPr>
      </w:pPr>
      <w:r w:rsidRPr="00DF7CCE">
        <w:rPr>
          <w:color w:val="000000"/>
          <w:sz w:val="28"/>
          <w:szCs w:val="28"/>
        </w:rPr>
        <w:t xml:space="preserve">безпечні </w:t>
      </w:r>
      <w:r w:rsidRPr="00DF7CCE">
        <w:rPr>
          <w:sz w:val="28"/>
          <w:szCs w:val="28"/>
        </w:rPr>
        <w:t>й</w:t>
      </w:r>
      <w:r w:rsidRPr="00DF7CCE">
        <w:rPr>
          <w:color w:val="000000"/>
          <w:sz w:val="28"/>
          <w:szCs w:val="28"/>
        </w:rPr>
        <w:t xml:space="preserve"> нешкідливі умови праці;</w:t>
      </w:r>
    </w:p>
    <w:p w:rsidR="00596BCE" w:rsidRPr="00DF7CCE" w:rsidRDefault="00596BCE" w:rsidP="00870E7E">
      <w:pPr>
        <w:numPr>
          <w:ilvl w:val="0"/>
          <w:numId w:val="6"/>
        </w:numPr>
        <w:ind w:left="0" w:firstLine="851"/>
        <w:jc w:val="both"/>
        <w:rPr>
          <w:color w:val="000000"/>
          <w:sz w:val="28"/>
          <w:szCs w:val="28"/>
        </w:rPr>
      </w:pPr>
      <w:r w:rsidRPr="00DF7CCE">
        <w:rPr>
          <w:color w:val="000000"/>
          <w:sz w:val="28"/>
          <w:szCs w:val="28"/>
        </w:rPr>
        <w:t>подовжену оплачувану відпустку;</w:t>
      </w:r>
    </w:p>
    <w:p w:rsidR="00596BCE" w:rsidRPr="00DF7CCE" w:rsidRDefault="00596BCE" w:rsidP="00870E7E">
      <w:pPr>
        <w:numPr>
          <w:ilvl w:val="0"/>
          <w:numId w:val="6"/>
        </w:numPr>
        <w:ind w:left="0" w:firstLine="851"/>
        <w:jc w:val="both"/>
        <w:rPr>
          <w:color w:val="000000"/>
          <w:sz w:val="28"/>
          <w:szCs w:val="28"/>
        </w:rPr>
      </w:pPr>
      <w:r w:rsidRPr="00DF7CCE">
        <w:rPr>
          <w:color w:val="000000"/>
          <w:sz w:val="28"/>
          <w:szCs w:val="28"/>
        </w:rPr>
        <w:t>участь у громадському самоврядуванні закладу освіти;</w:t>
      </w:r>
    </w:p>
    <w:p w:rsidR="00596BCE" w:rsidRPr="00DF7CCE" w:rsidRDefault="00596BCE" w:rsidP="00870E7E">
      <w:pPr>
        <w:numPr>
          <w:ilvl w:val="0"/>
          <w:numId w:val="6"/>
        </w:numPr>
        <w:ind w:left="0" w:firstLine="851"/>
        <w:jc w:val="both"/>
        <w:rPr>
          <w:color w:val="000000"/>
          <w:sz w:val="28"/>
          <w:szCs w:val="28"/>
        </w:rPr>
      </w:pPr>
      <w:r w:rsidRPr="00DF7CCE">
        <w:rPr>
          <w:color w:val="000000"/>
          <w:sz w:val="28"/>
          <w:szCs w:val="28"/>
        </w:rPr>
        <w:t>участь у роботі колегіальних органів управління закладу освіти;</w:t>
      </w:r>
    </w:p>
    <w:p w:rsidR="00596BCE" w:rsidRPr="00DF7CCE" w:rsidRDefault="00596BCE" w:rsidP="00870E7E">
      <w:pPr>
        <w:numPr>
          <w:ilvl w:val="0"/>
          <w:numId w:val="6"/>
        </w:numPr>
        <w:ind w:left="0" w:firstLine="851"/>
        <w:jc w:val="both"/>
        <w:rPr>
          <w:color w:val="000000"/>
          <w:sz w:val="28"/>
          <w:szCs w:val="28"/>
        </w:rPr>
      </w:pPr>
      <w:r w:rsidRPr="00DF7CC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596BCE" w:rsidRPr="00DF7CCE" w:rsidRDefault="00596BCE" w:rsidP="00870E7E">
      <w:pPr>
        <w:ind w:firstLine="851"/>
        <w:jc w:val="both"/>
        <w:rPr>
          <w:sz w:val="28"/>
          <w:szCs w:val="28"/>
        </w:rPr>
      </w:pPr>
      <w:r w:rsidRPr="00DF7CCE">
        <w:rPr>
          <w:sz w:val="28"/>
          <w:szCs w:val="28"/>
        </w:rPr>
        <w:t>3.11 Педагогічні працівники зобов’язані:</w:t>
      </w:r>
    </w:p>
    <w:p w:rsidR="00596BCE" w:rsidRPr="00DF7CCE" w:rsidRDefault="00596BCE" w:rsidP="00870E7E">
      <w:pPr>
        <w:numPr>
          <w:ilvl w:val="0"/>
          <w:numId w:val="7"/>
        </w:numPr>
        <w:ind w:left="0" w:firstLine="851"/>
        <w:jc w:val="both"/>
        <w:rPr>
          <w:color w:val="000000"/>
          <w:sz w:val="28"/>
          <w:szCs w:val="28"/>
        </w:rPr>
      </w:pPr>
      <w:bookmarkStart w:id="68" w:name="kgcv8k"/>
      <w:bookmarkEnd w:id="68"/>
      <w:r w:rsidRPr="00DF7CCE">
        <w:rPr>
          <w:color w:val="000000"/>
          <w:sz w:val="28"/>
          <w:szCs w:val="28"/>
        </w:rPr>
        <w:t>постійно підвищувати свій професійний і загальнокультурний рівні та педагогічну майстерність;</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виконувати освітню програму для досягнення здобувачами освіти передбачених нею результатів навчання;</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сприяти розвитку здібностей здобувачів освіти, формуванню навичок здорового способу життя, дбати про їхнє фізичне і психічне здоров’я;</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дотримуватися академічної доброчесності та забезпечувати її дотримання здобувачами освіти в освітньому процесі та науковій діяльності;</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дотримуватися педагогічної етики;</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 xml:space="preserve">поважати гідність, права, свободи </w:t>
      </w:r>
      <w:r w:rsidRPr="00DF7CCE">
        <w:rPr>
          <w:sz w:val="28"/>
          <w:szCs w:val="28"/>
        </w:rPr>
        <w:t>й</w:t>
      </w:r>
      <w:r w:rsidRPr="00DF7CCE">
        <w:rPr>
          <w:color w:val="000000"/>
          <w:sz w:val="28"/>
          <w:szCs w:val="28"/>
        </w:rPr>
        <w:t xml:space="preserve"> законні інтереси всіх учасників освітнього процесу;</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формувати у здобувачів освіти усвідомлення необхідності додержуватися Конституції та законів України, захищати суверенітет і територіальну цілісність України;</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іншим шкідливим звичкам;</w:t>
      </w:r>
    </w:p>
    <w:p w:rsidR="00596BCE" w:rsidRPr="00DF7CCE" w:rsidRDefault="00596BCE" w:rsidP="00870E7E">
      <w:pPr>
        <w:numPr>
          <w:ilvl w:val="0"/>
          <w:numId w:val="7"/>
        </w:numPr>
        <w:ind w:left="0" w:firstLine="851"/>
        <w:jc w:val="both"/>
        <w:rPr>
          <w:color w:val="000000"/>
          <w:sz w:val="28"/>
          <w:szCs w:val="28"/>
        </w:rPr>
      </w:pPr>
      <w:bookmarkStart w:id="69" w:name="BM34g0dwd"/>
      <w:bookmarkEnd w:id="69"/>
      <w:r w:rsidRPr="00DF7CCE">
        <w:rPr>
          <w:color w:val="000000"/>
          <w:sz w:val="28"/>
          <w:szCs w:val="28"/>
        </w:rPr>
        <w:t>додержуватися установчих документів та правил внутрішнього розпорядку закладу освіти, виконувати свої посадові обов’язки;</w:t>
      </w:r>
    </w:p>
    <w:p w:rsidR="00596BCE" w:rsidRPr="00DF7CCE" w:rsidRDefault="00596BCE" w:rsidP="00870E7E">
      <w:pPr>
        <w:numPr>
          <w:ilvl w:val="0"/>
          <w:numId w:val="7"/>
        </w:numPr>
        <w:ind w:left="0" w:firstLine="851"/>
        <w:jc w:val="both"/>
        <w:rPr>
          <w:color w:val="000000"/>
          <w:sz w:val="28"/>
          <w:szCs w:val="28"/>
        </w:rPr>
      </w:pPr>
      <w:r w:rsidRPr="00DF7CCE">
        <w:rPr>
          <w:color w:val="000000"/>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596BCE" w:rsidRPr="00DF7CCE" w:rsidRDefault="00596BCE" w:rsidP="00870E7E">
      <w:pPr>
        <w:ind w:firstLine="851"/>
        <w:jc w:val="both"/>
        <w:rPr>
          <w:sz w:val="28"/>
          <w:szCs w:val="28"/>
        </w:rPr>
      </w:pPr>
      <w:bookmarkStart w:id="70" w:name="BM43ky6rz"/>
      <w:bookmarkStart w:id="71" w:name="BM1jlao46"/>
      <w:bookmarkEnd w:id="70"/>
      <w:bookmarkEnd w:id="71"/>
      <w:r w:rsidRPr="00DF7CCE">
        <w:rPr>
          <w:sz w:val="28"/>
          <w:szCs w:val="28"/>
        </w:rPr>
        <w:t>Педагогічні працівники мають також інші права та обов’язки, передбачені законодавством, колективним договором, трудовим договором закладу освіти.</w:t>
      </w:r>
    </w:p>
    <w:p w:rsidR="00596BCE" w:rsidRPr="00DF7CCE" w:rsidRDefault="00596BCE" w:rsidP="00870E7E">
      <w:pPr>
        <w:ind w:firstLine="851"/>
        <w:jc w:val="both"/>
        <w:rPr>
          <w:sz w:val="28"/>
          <w:szCs w:val="28"/>
        </w:rPr>
      </w:pPr>
      <w:r w:rsidRPr="00DF7CCE">
        <w:rPr>
          <w:sz w:val="28"/>
          <w:szCs w:val="28"/>
        </w:rPr>
        <w:t>Права та обов’язки інших осіб, які залучаються до освітнього процесу, визначаються законодавством, відповідними договорами, установчими документами закладу освіти.</w:t>
      </w:r>
    </w:p>
    <w:p w:rsidR="00596BCE" w:rsidRPr="00DF7CCE" w:rsidRDefault="00596BCE" w:rsidP="00870E7E">
      <w:pPr>
        <w:ind w:firstLine="851"/>
        <w:jc w:val="both"/>
        <w:rPr>
          <w:sz w:val="28"/>
          <w:szCs w:val="28"/>
        </w:rPr>
      </w:pPr>
      <w:bookmarkStart w:id="72" w:name="BM2iq8gzs"/>
      <w:bookmarkEnd w:id="72"/>
      <w:r w:rsidRPr="00DF7CCE">
        <w:rPr>
          <w:sz w:val="28"/>
          <w:szCs w:val="28"/>
        </w:rPr>
        <w:t>Відволікання педагогічних працівників від виконання професійних обов’язків на виконання робіт, не передбачених трудовим договором, без згоди педагогічного працівника не допускається. Відмова педагогічного працівника від виконання робіт, не передбачених трудовим договором, не може бути підставою для його звільнення з посади, крім випадків, встановлених законодавством.</w:t>
      </w:r>
    </w:p>
    <w:p w:rsidR="00596BCE" w:rsidRPr="00DF7CCE" w:rsidRDefault="00596BCE" w:rsidP="00870E7E">
      <w:pPr>
        <w:ind w:firstLine="851"/>
        <w:jc w:val="both"/>
        <w:rPr>
          <w:sz w:val="28"/>
          <w:szCs w:val="28"/>
        </w:rPr>
      </w:pPr>
      <w:r w:rsidRPr="00DF7CCE">
        <w:rPr>
          <w:sz w:val="28"/>
          <w:szCs w:val="28"/>
        </w:rPr>
        <w:t>Особи, які не мають досвіду педагогічної діяльності та приймаються на посаду педагогічного працівника, протягом першого року роботи повинні пройти педагогічну інтернатуру відповідно вимог чинного  законодавства.</w:t>
      </w:r>
    </w:p>
    <w:p w:rsidR="00596BCE" w:rsidRPr="00DF7CCE" w:rsidRDefault="00596BCE" w:rsidP="00870E7E">
      <w:pPr>
        <w:ind w:firstLine="851"/>
        <w:jc w:val="both"/>
        <w:rPr>
          <w:sz w:val="28"/>
          <w:szCs w:val="28"/>
        </w:rPr>
      </w:pPr>
      <w:r w:rsidRPr="00DF7CCE">
        <w:rPr>
          <w:sz w:val="28"/>
          <w:szCs w:val="28"/>
        </w:rPr>
        <w:t>3.12 У Закладі систематично та обов’язково проводиться атестація педагогічних працівників. Атестація здійснюється відповідно до Типового положення про атестацію педагогічних працівників України, затвердженого Міністерством освіти і науки України.</w:t>
      </w:r>
    </w:p>
    <w:p w:rsidR="00596BCE" w:rsidRPr="00DF7CCE" w:rsidRDefault="00596BCE" w:rsidP="00870E7E">
      <w:pPr>
        <w:tabs>
          <w:tab w:val="left" w:pos="709"/>
        </w:tabs>
        <w:ind w:firstLine="851"/>
        <w:jc w:val="both"/>
        <w:rPr>
          <w:sz w:val="28"/>
          <w:szCs w:val="28"/>
        </w:rPr>
      </w:pPr>
      <w:r w:rsidRPr="00DF7CCE">
        <w:rPr>
          <w:sz w:val="28"/>
          <w:szCs w:val="28"/>
        </w:rPr>
        <w:t>3.13  Робочий час педагогічного працівника включає час, необхідний для виконання ним навчальної, виховної, методичної, організаційної роботи та іншої педагогічної діяльності, передбаченої трудовим договором та/або посадовою інструкцією. Конкретний перелік посадових обов’язків визначається посадовою інструкцією, яка затверджується директором Закладу відповідно до вимог законодавства.</w:t>
      </w:r>
    </w:p>
    <w:p w:rsidR="00596BCE" w:rsidRPr="00DF7CCE" w:rsidRDefault="00596BCE" w:rsidP="00870E7E">
      <w:pPr>
        <w:tabs>
          <w:tab w:val="left" w:pos="709"/>
        </w:tabs>
        <w:ind w:firstLine="851"/>
        <w:jc w:val="both"/>
        <w:rPr>
          <w:sz w:val="28"/>
          <w:szCs w:val="28"/>
        </w:rPr>
      </w:pPr>
      <w:r w:rsidRPr="00DF7CCE">
        <w:rPr>
          <w:sz w:val="28"/>
          <w:szCs w:val="28"/>
        </w:rPr>
        <w:t>3.14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законодавства.</w:t>
      </w:r>
    </w:p>
    <w:p w:rsidR="00596BCE" w:rsidRPr="00DF7CCE" w:rsidRDefault="00596BCE" w:rsidP="00870E7E">
      <w:pPr>
        <w:tabs>
          <w:tab w:val="left" w:pos="709"/>
        </w:tabs>
        <w:ind w:firstLine="851"/>
        <w:jc w:val="both"/>
        <w:rPr>
          <w:sz w:val="28"/>
          <w:szCs w:val="28"/>
        </w:rPr>
      </w:pPr>
      <w:r w:rsidRPr="00DF7CCE">
        <w:rPr>
          <w:sz w:val="28"/>
          <w:szCs w:val="28"/>
        </w:rPr>
        <w:t>3.15 Навчально-допоміжний персонал приймається на роботу та звільняється директором Закладу згідно з чинним законодавством.</w:t>
      </w:r>
    </w:p>
    <w:p w:rsidR="00596BCE" w:rsidRPr="00DF7CCE" w:rsidRDefault="00596BCE" w:rsidP="00870E7E">
      <w:pPr>
        <w:tabs>
          <w:tab w:val="left" w:pos="709"/>
        </w:tabs>
        <w:ind w:firstLine="851"/>
        <w:jc w:val="both"/>
        <w:rPr>
          <w:sz w:val="28"/>
          <w:szCs w:val="28"/>
        </w:rPr>
      </w:pPr>
      <w:r w:rsidRPr="00DF7CCE">
        <w:rPr>
          <w:sz w:val="28"/>
          <w:szCs w:val="28"/>
        </w:rPr>
        <w:t>3.16 Батьки здобувачів освіти мають право:</w:t>
      </w:r>
    </w:p>
    <w:p w:rsidR="00596BCE" w:rsidRPr="00DF7CCE" w:rsidRDefault="00596BCE" w:rsidP="00A841AE">
      <w:pPr>
        <w:numPr>
          <w:ilvl w:val="0"/>
          <w:numId w:val="15"/>
        </w:numPr>
        <w:ind w:left="0" w:firstLine="851"/>
        <w:jc w:val="both"/>
        <w:rPr>
          <w:color w:val="000000"/>
          <w:sz w:val="28"/>
          <w:szCs w:val="28"/>
        </w:rPr>
      </w:pPr>
      <w:bookmarkStart w:id="73" w:name="xvir7l"/>
      <w:bookmarkEnd w:id="73"/>
      <w:r w:rsidRPr="00DF7CCE">
        <w:rPr>
          <w:color w:val="000000"/>
          <w:sz w:val="28"/>
          <w:szCs w:val="28"/>
        </w:rPr>
        <w:t>захищати відповідно до законодавства права та законні інтереси здобувачів освіти;</w:t>
      </w:r>
    </w:p>
    <w:p w:rsidR="00596BCE" w:rsidRPr="00DF7CCE" w:rsidRDefault="00596BCE" w:rsidP="00A841AE">
      <w:pPr>
        <w:numPr>
          <w:ilvl w:val="0"/>
          <w:numId w:val="15"/>
        </w:numPr>
        <w:ind w:left="0" w:firstLine="851"/>
        <w:jc w:val="both"/>
        <w:rPr>
          <w:color w:val="000000"/>
          <w:sz w:val="28"/>
          <w:szCs w:val="28"/>
        </w:rPr>
      </w:pPr>
      <w:bookmarkStart w:id="74" w:name="BM3hv69ve"/>
      <w:bookmarkEnd w:id="74"/>
      <w:r w:rsidRPr="00DF7CCE">
        <w:rPr>
          <w:color w:val="000000"/>
          <w:sz w:val="28"/>
          <w:szCs w:val="28"/>
        </w:rPr>
        <w:t>звертатися до закладу освіти, органів управління освітою з питань освіти;</w:t>
      </w:r>
    </w:p>
    <w:p w:rsidR="00596BCE" w:rsidRPr="00DF7CCE" w:rsidRDefault="00596BCE" w:rsidP="00A841AE">
      <w:pPr>
        <w:numPr>
          <w:ilvl w:val="0"/>
          <w:numId w:val="15"/>
        </w:numPr>
        <w:ind w:left="0" w:firstLine="851"/>
        <w:jc w:val="both"/>
        <w:rPr>
          <w:color w:val="000000"/>
          <w:sz w:val="28"/>
          <w:szCs w:val="28"/>
        </w:rPr>
      </w:pPr>
      <w:bookmarkStart w:id="75" w:name="BM1x0gk37"/>
      <w:bookmarkEnd w:id="75"/>
      <w:r w:rsidRPr="00DF7CCE">
        <w:rPr>
          <w:color w:val="000000"/>
          <w:sz w:val="28"/>
          <w:szCs w:val="28"/>
        </w:rPr>
        <w:t>обирати вид і форму здобуття дітьми відповідної освіти;</w:t>
      </w:r>
    </w:p>
    <w:p w:rsidR="00596BCE" w:rsidRPr="00DF7CCE" w:rsidRDefault="00596BCE" w:rsidP="00A841AE">
      <w:pPr>
        <w:numPr>
          <w:ilvl w:val="0"/>
          <w:numId w:val="15"/>
        </w:numPr>
        <w:ind w:left="0" w:firstLine="851"/>
        <w:jc w:val="both"/>
        <w:rPr>
          <w:color w:val="000000"/>
          <w:sz w:val="28"/>
          <w:szCs w:val="28"/>
        </w:rPr>
      </w:pPr>
      <w:bookmarkStart w:id="76" w:name="BM4h042r0"/>
      <w:bookmarkEnd w:id="76"/>
      <w:r w:rsidRPr="00DF7CCE">
        <w:rPr>
          <w:color w:val="000000"/>
          <w:sz w:val="28"/>
          <w:szCs w:val="28"/>
        </w:rPr>
        <w:t xml:space="preserve">брати участь у громадському самоврядуванні закладу освіти, зокрема обирати </w:t>
      </w:r>
      <w:r w:rsidRPr="00DF7CCE">
        <w:rPr>
          <w:sz w:val="28"/>
          <w:szCs w:val="28"/>
        </w:rPr>
        <w:t>й</w:t>
      </w:r>
      <w:r w:rsidRPr="00DF7CCE">
        <w:rPr>
          <w:color w:val="000000"/>
          <w:sz w:val="28"/>
          <w:szCs w:val="28"/>
        </w:rPr>
        <w:t xml:space="preserve"> бути обраними до органів громадського самоврядування закладу освіти;</w:t>
      </w:r>
    </w:p>
    <w:p w:rsidR="00596BCE" w:rsidRPr="00DF7CCE" w:rsidRDefault="00596BCE" w:rsidP="00A841AE">
      <w:pPr>
        <w:numPr>
          <w:ilvl w:val="0"/>
          <w:numId w:val="15"/>
        </w:numPr>
        <w:ind w:left="0" w:firstLine="851"/>
        <w:jc w:val="both"/>
        <w:rPr>
          <w:color w:val="000000"/>
          <w:sz w:val="28"/>
          <w:szCs w:val="28"/>
        </w:rPr>
      </w:pPr>
      <w:bookmarkStart w:id="77" w:name="BM2w5ecyt"/>
      <w:bookmarkEnd w:id="77"/>
      <w:r w:rsidRPr="00DF7CCE">
        <w:rPr>
          <w:color w:val="000000"/>
          <w:sz w:val="28"/>
          <w:szCs w:val="28"/>
        </w:rPr>
        <w:t xml:space="preserve">завчасно отримувати інформацію про всі заплановані </w:t>
      </w:r>
      <w:r w:rsidRPr="00DF7CCE">
        <w:rPr>
          <w:sz w:val="28"/>
          <w:szCs w:val="28"/>
        </w:rPr>
        <w:t>в</w:t>
      </w:r>
      <w:r w:rsidRPr="00DF7CCE">
        <w:rPr>
          <w:color w:val="000000"/>
          <w:sz w:val="28"/>
          <w:szCs w:val="28"/>
        </w:rPr>
        <w:t xml:space="preserve">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596BCE" w:rsidRPr="00DF7CCE" w:rsidRDefault="00596BCE" w:rsidP="00A841AE">
      <w:pPr>
        <w:numPr>
          <w:ilvl w:val="0"/>
          <w:numId w:val="15"/>
        </w:numPr>
        <w:ind w:left="0" w:firstLine="851"/>
        <w:jc w:val="both"/>
        <w:rPr>
          <w:color w:val="000000"/>
          <w:sz w:val="28"/>
          <w:szCs w:val="28"/>
        </w:rPr>
      </w:pPr>
      <w:bookmarkStart w:id="78" w:name="BM1baon6m"/>
      <w:bookmarkEnd w:id="78"/>
      <w:r w:rsidRPr="00DF7CCE">
        <w:rPr>
          <w:color w:val="000000"/>
          <w:sz w:val="28"/>
          <w:szCs w:val="28"/>
        </w:rPr>
        <w:t>брати участь у розробленні індивідуальної програми розвитку дитини та/або індивідуального навчального плану;</w:t>
      </w:r>
    </w:p>
    <w:p w:rsidR="00596BCE" w:rsidRPr="00DF7CCE" w:rsidRDefault="00596BCE" w:rsidP="00A841AE">
      <w:pPr>
        <w:numPr>
          <w:ilvl w:val="0"/>
          <w:numId w:val="15"/>
        </w:numPr>
        <w:ind w:left="0" w:firstLine="851"/>
        <w:jc w:val="both"/>
        <w:rPr>
          <w:color w:val="000000"/>
          <w:sz w:val="28"/>
          <w:szCs w:val="28"/>
        </w:rPr>
      </w:pPr>
      <w:bookmarkStart w:id="79" w:name="BM3vac5uf"/>
      <w:bookmarkEnd w:id="79"/>
      <w:r w:rsidRPr="00DF7CCE">
        <w:rPr>
          <w:color w:val="000000"/>
          <w:sz w:val="28"/>
          <w:szCs w:val="28"/>
        </w:rPr>
        <w:t xml:space="preserve">отримувати інформацію про діяльність закладу освіти,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sidRPr="00DF7CCE">
        <w:rPr>
          <w:sz w:val="28"/>
          <w:szCs w:val="28"/>
        </w:rPr>
        <w:t>в</w:t>
      </w:r>
      <w:r w:rsidRPr="00DF7CCE">
        <w:rPr>
          <w:color w:val="000000"/>
          <w:sz w:val="28"/>
          <w:szCs w:val="28"/>
        </w:rPr>
        <w:t xml:space="preserve"> закладі освіти та його освітньої діяльності;</w:t>
      </w:r>
    </w:p>
    <w:p w:rsidR="00596BCE" w:rsidRPr="00DF7CCE" w:rsidRDefault="00596BCE" w:rsidP="00A841AE">
      <w:pPr>
        <w:numPr>
          <w:ilvl w:val="0"/>
          <w:numId w:val="15"/>
        </w:numPr>
        <w:ind w:left="0" w:firstLine="851"/>
        <w:jc w:val="both"/>
        <w:rPr>
          <w:color w:val="000000"/>
          <w:sz w:val="28"/>
          <w:szCs w:val="28"/>
        </w:rPr>
      </w:pPr>
      <w:bookmarkStart w:id="80" w:name="BM2afmg28"/>
      <w:bookmarkStart w:id="81" w:name="pkwqa1"/>
      <w:bookmarkEnd w:id="80"/>
      <w:bookmarkEnd w:id="81"/>
      <w:r w:rsidRPr="00DF7CCE">
        <w:rPr>
          <w:color w:val="000000"/>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596BCE" w:rsidRPr="00DF7CCE" w:rsidRDefault="00596BCE" w:rsidP="00A841AE">
      <w:pPr>
        <w:numPr>
          <w:ilvl w:val="0"/>
          <w:numId w:val="15"/>
        </w:numPr>
        <w:ind w:left="0" w:firstLine="851"/>
        <w:jc w:val="both"/>
        <w:rPr>
          <w:color w:val="000000"/>
          <w:sz w:val="28"/>
          <w:szCs w:val="28"/>
        </w:rPr>
      </w:pPr>
      <w:bookmarkStart w:id="82" w:name="BM39kk8xu"/>
      <w:bookmarkStart w:id="83" w:name="BM1opuj5n"/>
      <w:bookmarkEnd w:id="82"/>
      <w:bookmarkEnd w:id="83"/>
      <w:r w:rsidRPr="00DF7CC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596BCE" w:rsidRPr="00DF7CCE" w:rsidRDefault="00596BCE" w:rsidP="00870E7E">
      <w:pPr>
        <w:ind w:firstLine="851"/>
        <w:jc w:val="both"/>
        <w:rPr>
          <w:sz w:val="28"/>
          <w:szCs w:val="28"/>
        </w:rPr>
      </w:pPr>
      <w:r w:rsidRPr="00DF7CCE">
        <w:rPr>
          <w:sz w:val="28"/>
          <w:szCs w:val="28"/>
        </w:rPr>
        <w:t>3.17 Батьки здобувачів освіти зобов'язані:</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r w:rsidRPr="00DF7CCE">
        <w:rPr>
          <w:color w:val="000000"/>
          <w:sz w:val="28"/>
          <w:szCs w:val="28"/>
        </w:rPr>
        <w:t xml:space="preserve">виховувати </w:t>
      </w:r>
      <w:r w:rsidRPr="00DF7CCE">
        <w:rPr>
          <w:sz w:val="28"/>
          <w:szCs w:val="28"/>
        </w:rPr>
        <w:t>в</w:t>
      </w:r>
      <w:r w:rsidRPr="00DF7CCE">
        <w:rPr>
          <w:color w:val="000000"/>
          <w:sz w:val="28"/>
          <w:szCs w:val="28"/>
        </w:rPr>
        <w:t xml:space="preserve"> дітей повагу до гідності, прав, свобод і законних інтересів людини, законів та етичних норм, відповідальне ставлення до власного здоров’я, здоров’я оточ</w:t>
      </w:r>
      <w:r w:rsidRPr="00DF7CCE">
        <w:rPr>
          <w:sz w:val="28"/>
          <w:szCs w:val="28"/>
        </w:rPr>
        <w:t xml:space="preserve">ення </w:t>
      </w:r>
      <w:r w:rsidRPr="00DF7CCE">
        <w:rPr>
          <w:color w:val="000000"/>
          <w:sz w:val="28"/>
          <w:szCs w:val="28"/>
        </w:rPr>
        <w:t xml:space="preserve"> </w:t>
      </w:r>
      <w:r w:rsidRPr="00DF7CCE">
        <w:rPr>
          <w:sz w:val="28"/>
          <w:szCs w:val="28"/>
        </w:rPr>
        <w:t>й</w:t>
      </w:r>
      <w:r w:rsidRPr="00DF7CCE">
        <w:rPr>
          <w:color w:val="000000"/>
          <w:sz w:val="28"/>
          <w:szCs w:val="28"/>
        </w:rPr>
        <w:t xml:space="preserve"> довкілля;</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4" w:name="BM48pi1tg"/>
      <w:bookmarkEnd w:id="84"/>
      <w:r w:rsidRPr="00DF7CCE">
        <w:rPr>
          <w:color w:val="000000"/>
          <w:sz w:val="28"/>
          <w:szCs w:val="28"/>
        </w:rPr>
        <w:t>сприяти виконанню дитиною освітньої програми та досягненню дитиною передбачених нею результатів навчання;</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5" w:name="BM2nusc19"/>
      <w:bookmarkEnd w:id="85"/>
      <w:r w:rsidRPr="00DF7CCE">
        <w:rPr>
          <w:color w:val="000000"/>
          <w:sz w:val="28"/>
          <w:szCs w:val="28"/>
        </w:rPr>
        <w:t>поважати гідність, права, свободи і законні інтереси дитини та інших учасників освітнього процесу;</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6" w:name="BM1302m92"/>
      <w:bookmarkEnd w:id="86"/>
      <w:r w:rsidRPr="00DF7CCE">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7" w:name="BM3mzq4wv"/>
      <w:bookmarkEnd w:id="87"/>
      <w:r w:rsidRPr="00DF7CCE">
        <w:rPr>
          <w:color w:val="000000"/>
          <w:sz w:val="28"/>
          <w:szCs w:val="28"/>
        </w:rPr>
        <w:t xml:space="preserve">формувати </w:t>
      </w:r>
      <w:r w:rsidRPr="00DF7CCE">
        <w:rPr>
          <w:sz w:val="28"/>
          <w:szCs w:val="28"/>
        </w:rPr>
        <w:t>в</w:t>
      </w:r>
      <w:r w:rsidRPr="00DF7CCE">
        <w:rPr>
          <w:color w:val="000000"/>
          <w:sz w:val="28"/>
          <w:szCs w:val="28"/>
        </w:rPr>
        <w:t xml:space="preserve">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8" w:name="BM2250f4o"/>
      <w:bookmarkEnd w:id="88"/>
      <w:r w:rsidRPr="00DF7CC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89" w:name="haapch"/>
      <w:bookmarkEnd w:id="89"/>
      <w:r w:rsidRPr="00DF7CCE">
        <w:rPr>
          <w:color w:val="000000"/>
          <w:sz w:val="28"/>
          <w:szCs w:val="28"/>
        </w:rPr>
        <w:t xml:space="preserve">формувати </w:t>
      </w:r>
      <w:r w:rsidRPr="00DF7CCE">
        <w:rPr>
          <w:sz w:val="28"/>
          <w:szCs w:val="28"/>
        </w:rPr>
        <w:t>в</w:t>
      </w:r>
      <w:r w:rsidRPr="00DF7CCE">
        <w:rPr>
          <w:color w:val="000000"/>
          <w:sz w:val="28"/>
          <w:szCs w:val="28"/>
        </w:rPr>
        <w:t xml:space="preserve"> дітей усвідомлення необхідності додержуватися </w:t>
      </w:r>
      <w:hyperlink r:id="rId10">
        <w:r w:rsidRPr="00DF7CCE">
          <w:rPr>
            <w:color w:val="000000"/>
            <w:sz w:val="28"/>
            <w:szCs w:val="28"/>
          </w:rPr>
          <w:t>Конституції</w:t>
        </w:r>
      </w:hyperlink>
      <w:r w:rsidRPr="00DF7CCE">
        <w:rPr>
          <w:color w:val="000000"/>
          <w:sz w:val="28"/>
          <w:szCs w:val="28"/>
        </w:rPr>
        <w:t> та законів України, захищати суверенітет і територіальну цілісність України;</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90" w:name="BM319y80a"/>
      <w:bookmarkEnd w:id="90"/>
      <w:r w:rsidRPr="00DF7CCE">
        <w:rPr>
          <w:color w:val="000000"/>
          <w:sz w:val="28"/>
          <w:szCs w:val="28"/>
        </w:rPr>
        <w:t xml:space="preserve">виховувати </w:t>
      </w:r>
      <w:r w:rsidRPr="00DF7CCE">
        <w:rPr>
          <w:sz w:val="28"/>
          <w:szCs w:val="28"/>
        </w:rPr>
        <w:t>в</w:t>
      </w:r>
      <w:r w:rsidRPr="00DF7CCE">
        <w:rPr>
          <w:color w:val="000000"/>
          <w:sz w:val="28"/>
          <w:szCs w:val="28"/>
        </w:rPr>
        <w:t xml:space="preserve">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91" w:name="BM1gf8i83"/>
      <w:bookmarkEnd w:id="91"/>
      <w:r w:rsidRPr="00DF7CCE">
        <w:rPr>
          <w:color w:val="000000"/>
          <w:sz w:val="28"/>
          <w:szCs w:val="28"/>
        </w:rPr>
        <w:t>дотримуватися установчих документів, правил внутрішнього розпорядку закладу освіти, а також умов договору про надання освітніх послуг (за наявності);</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92" w:name="BM40ew0vw"/>
      <w:bookmarkEnd w:id="92"/>
      <w:r w:rsidRPr="00DF7CCE">
        <w:rPr>
          <w:color w:val="000000"/>
          <w:sz w:val="28"/>
          <w:szCs w:val="28"/>
        </w:rPr>
        <w:t>сприяти керівництву закладу освіти у проведенні розслідування щодо випадків булінгу (цькування);</w:t>
      </w:r>
    </w:p>
    <w:p w:rsidR="00596BCE" w:rsidRPr="00DF7CCE" w:rsidRDefault="00596BCE" w:rsidP="00A841AE">
      <w:pPr>
        <w:pStyle w:val="ListParagraph"/>
        <w:numPr>
          <w:ilvl w:val="0"/>
          <w:numId w:val="27"/>
        </w:numPr>
        <w:shd w:val="clear" w:color="auto" w:fill="FFFFFF"/>
        <w:ind w:left="0" w:firstLine="851"/>
        <w:jc w:val="both"/>
        <w:rPr>
          <w:color w:val="000000"/>
          <w:sz w:val="28"/>
          <w:szCs w:val="28"/>
        </w:rPr>
      </w:pPr>
      <w:bookmarkStart w:id="93" w:name="upglbi"/>
      <w:bookmarkStart w:id="94" w:name="BM2fk6b3p"/>
      <w:bookmarkEnd w:id="93"/>
      <w:bookmarkEnd w:id="94"/>
      <w:r w:rsidRPr="00DF7CCE">
        <w:rPr>
          <w:color w:val="000000"/>
          <w:sz w:val="28"/>
          <w:szCs w:val="28"/>
        </w:rPr>
        <w:t>виконувати рішення та рекомендації комісії з розгляду випадків булінгу (цькування) в закладі освіти.</w:t>
      </w:r>
    </w:p>
    <w:p w:rsidR="00596BCE" w:rsidRPr="00DF7CCE" w:rsidRDefault="00596BCE">
      <w:pPr>
        <w:widowControl/>
        <w:tabs>
          <w:tab w:val="left" w:pos="709"/>
          <w:tab w:val="left" w:pos="851"/>
        </w:tabs>
        <w:jc w:val="both"/>
        <w:rPr>
          <w:sz w:val="28"/>
          <w:szCs w:val="28"/>
          <w:highlight w:val="white"/>
        </w:rPr>
      </w:pPr>
    </w:p>
    <w:p w:rsidR="00596BCE" w:rsidRPr="00DF7CCE" w:rsidRDefault="00596BCE">
      <w:pPr>
        <w:widowControl/>
        <w:tabs>
          <w:tab w:val="left" w:pos="709"/>
          <w:tab w:val="left" w:pos="851"/>
        </w:tabs>
        <w:jc w:val="center"/>
        <w:rPr>
          <w:sz w:val="28"/>
          <w:szCs w:val="28"/>
        </w:rPr>
      </w:pPr>
      <w:r w:rsidRPr="00DF7CCE">
        <w:rPr>
          <w:sz w:val="28"/>
          <w:szCs w:val="28"/>
        </w:rPr>
        <w:t>ІV. УПРАВЛІННЯ ЗАКЛАДОМ</w:t>
      </w:r>
    </w:p>
    <w:p w:rsidR="00596BCE" w:rsidRPr="00DF7CCE" w:rsidRDefault="00596BCE">
      <w:pPr>
        <w:widowControl/>
        <w:tabs>
          <w:tab w:val="left" w:pos="709"/>
          <w:tab w:val="left" w:pos="851"/>
        </w:tabs>
        <w:jc w:val="center"/>
        <w:rPr>
          <w:sz w:val="28"/>
          <w:szCs w:val="28"/>
        </w:rPr>
      </w:pPr>
    </w:p>
    <w:p w:rsidR="00596BCE" w:rsidRPr="00DF7CCE" w:rsidRDefault="00596BCE" w:rsidP="00A841AE">
      <w:pPr>
        <w:widowControl/>
        <w:shd w:val="clear" w:color="auto" w:fill="FFFFFF"/>
        <w:ind w:firstLine="851"/>
        <w:jc w:val="both"/>
        <w:rPr>
          <w:color w:val="000000"/>
          <w:sz w:val="28"/>
          <w:szCs w:val="28"/>
        </w:rPr>
      </w:pPr>
      <w:r w:rsidRPr="00DF7CCE">
        <w:rPr>
          <w:color w:val="000000"/>
          <w:sz w:val="28"/>
          <w:szCs w:val="28"/>
        </w:rPr>
        <w:t xml:space="preserve">4.1 Управління  </w:t>
      </w:r>
      <w:r w:rsidRPr="00DF7CCE">
        <w:rPr>
          <w:sz w:val="28"/>
          <w:szCs w:val="28"/>
        </w:rPr>
        <w:t>З</w:t>
      </w:r>
      <w:r w:rsidRPr="00DF7CCE">
        <w:rPr>
          <w:color w:val="000000"/>
          <w:sz w:val="28"/>
          <w:szCs w:val="28"/>
        </w:rPr>
        <w:t>акладом у межах повноважень, визначених законами та цим Статутом, здійснюють:</w:t>
      </w:r>
      <w:bookmarkStart w:id="95" w:name="BM3ep43zb"/>
      <w:bookmarkEnd w:id="95"/>
    </w:p>
    <w:p w:rsidR="00596BCE" w:rsidRPr="00DF7CCE" w:rsidRDefault="00596BCE" w:rsidP="00A841AE">
      <w:pPr>
        <w:widowControl/>
        <w:numPr>
          <w:ilvl w:val="0"/>
          <w:numId w:val="16"/>
        </w:numPr>
        <w:shd w:val="clear" w:color="auto" w:fill="FFFFFF"/>
        <w:ind w:left="0" w:firstLine="851"/>
        <w:jc w:val="both"/>
        <w:rPr>
          <w:color w:val="000000"/>
          <w:sz w:val="28"/>
          <w:szCs w:val="28"/>
        </w:rPr>
      </w:pPr>
      <w:r w:rsidRPr="00DF7CCE">
        <w:rPr>
          <w:color w:val="000000"/>
          <w:sz w:val="28"/>
          <w:szCs w:val="28"/>
        </w:rPr>
        <w:t>уповноважена Засновником Закладу особа – відділ освіти;</w:t>
      </w:r>
    </w:p>
    <w:p w:rsidR="00596BCE" w:rsidRPr="00DF7CCE" w:rsidRDefault="00596BCE" w:rsidP="00A841AE">
      <w:pPr>
        <w:widowControl/>
        <w:numPr>
          <w:ilvl w:val="0"/>
          <w:numId w:val="16"/>
        </w:numPr>
        <w:shd w:val="clear" w:color="auto" w:fill="FFFFFF"/>
        <w:ind w:left="0" w:firstLine="851"/>
        <w:jc w:val="both"/>
        <w:rPr>
          <w:color w:val="000000"/>
          <w:sz w:val="28"/>
          <w:szCs w:val="28"/>
        </w:rPr>
      </w:pPr>
      <w:bookmarkStart w:id="96" w:name="BM1tuee74"/>
      <w:bookmarkEnd w:id="96"/>
      <w:r w:rsidRPr="00DF7CCE">
        <w:rPr>
          <w:color w:val="000000"/>
          <w:sz w:val="28"/>
          <w:szCs w:val="28"/>
        </w:rPr>
        <w:t xml:space="preserve">керівник </w:t>
      </w:r>
      <w:r w:rsidRPr="00DF7CCE">
        <w:rPr>
          <w:sz w:val="28"/>
          <w:szCs w:val="28"/>
        </w:rPr>
        <w:t>З</w:t>
      </w:r>
      <w:r w:rsidRPr="00DF7CCE">
        <w:rPr>
          <w:color w:val="000000"/>
          <w:sz w:val="28"/>
          <w:szCs w:val="28"/>
        </w:rPr>
        <w:t>акладу – директор закладу загальної середньої освіти;</w:t>
      </w:r>
    </w:p>
    <w:p w:rsidR="00596BCE" w:rsidRPr="00DF7CCE" w:rsidRDefault="00596BCE" w:rsidP="00A841AE">
      <w:pPr>
        <w:widowControl/>
        <w:numPr>
          <w:ilvl w:val="0"/>
          <w:numId w:val="16"/>
        </w:numPr>
        <w:shd w:val="clear" w:color="auto" w:fill="FFFFFF"/>
        <w:ind w:left="0" w:firstLine="851"/>
        <w:jc w:val="both"/>
        <w:rPr>
          <w:color w:val="000000"/>
          <w:sz w:val="28"/>
          <w:szCs w:val="28"/>
        </w:rPr>
      </w:pPr>
      <w:bookmarkStart w:id="97" w:name="BM4du1wux"/>
      <w:bookmarkEnd w:id="97"/>
      <w:r w:rsidRPr="00DF7CCE">
        <w:rPr>
          <w:color w:val="000000"/>
          <w:sz w:val="28"/>
          <w:szCs w:val="28"/>
        </w:rPr>
        <w:t xml:space="preserve">колегіальний орган управління </w:t>
      </w:r>
      <w:r w:rsidRPr="00DF7CCE">
        <w:rPr>
          <w:sz w:val="28"/>
          <w:szCs w:val="28"/>
        </w:rPr>
        <w:t>З</w:t>
      </w:r>
      <w:r w:rsidRPr="00DF7CCE">
        <w:rPr>
          <w:color w:val="000000"/>
          <w:sz w:val="28"/>
          <w:szCs w:val="28"/>
        </w:rPr>
        <w:t>акладом – педагогічна рада;</w:t>
      </w:r>
    </w:p>
    <w:p w:rsidR="00596BCE" w:rsidRPr="00DF7CCE" w:rsidRDefault="00596BCE" w:rsidP="00A841AE">
      <w:pPr>
        <w:widowControl/>
        <w:numPr>
          <w:ilvl w:val="0"/>
          <w:numId w:val="16"/>
        </w:numPr>
        <w:shd w:val="clear" w:color="auto" w:fill="FFFFFF"/>
        <w:ind w:left="0" w:firstLine="851"/>
        <w:jc w:val="both"/>
        <w:rPr>
          <w:color w:val="000000"/>
          <w:sz w:val="28"/>
          <w:szCs w:val="28"/>
        </w:rPr>
      </w:pPr>
      <w:bookmarkStart w:id="98" w:name="BM2szc72q"/>
      <w:bookmarkEnd w:id="98"/>
      <w:r w:rsidRPr="00DF7CCE">
        <w:rPr>
          <w:color w:val="000000"/>
          <w:sz w:val="28"/>
          <w:szCs w:val="28"/>
        </w:rPr>
        <w:t>піклувальна рада;</w:t>
      </w:r>
    </w:p>
    <w:p w:rsidR="00596BCE" w:rsidRPr="00DF7CCE" w:rsidRDefault="00596BCE" w:rsidP="00A841AE">
      <w:pPr>
        <w:widowControl/>
        <w:numPr>
          <w:ilvl w:val="0"/>
          <w:numId w:val="16"/>
        </w:numPr>
        <w:shd w:val="clear" w:color="auto" w:fill="FFFFFF"/>
        <w:ind w:left="0" w:firstLine="851"/>
        <w:jc w:val="both"/>
        <w:rPr>
          <w:color w:val="000000"/>
          <w:sz w:val="28"/>
          <w:szCs w:val="28"/>
        </w:rPr>
      </w:pPr>
      <w:r w:rsidRPr="00DF7CCE">
        <w:rPr>
          <w:color w:val="000000"/>
          <w:sz w:val="28"/>
          <w:szCs w:val="28"/>
        </w:rPr>
        <w:t xml:space="preserve">вищий колегіальний орган громадського самоврядування </w:t>
      </w:r>
      <w:r w:rsidRPr="00DF7CCE">
        <w:rPr>
          <w:sz w:val="28"/>
          <w:szCs w:val="28"/>
        </w:rPr>
        <w:t>З</w:t>
      </w:r>
      <w:r w:rsidRPr="00DF7CCE">
        <w:rPr>
          <w:color w:val="000000"/>
          <w:sz w:val="28"/>
          <w:szCs w:val="28"/>
        </w:rPr>
        <w:t>акладу.</w:t>
      </w:r>
    </w:p>
    <w:p w:rsidR="00596BCE" w:rsidRPr="00DF7CCE" w:rsidRDefault="00596BCE" w:rsidP="00A841AE">
      <w:pPr>
        <w:ind w:firstLine="851"/>
        <w:jc w:val="both"/>
        <w:rPr>
          <w:sz w:val="28"/>
          <w:szCs w:val="28"/>
        </w:rPr>
      </w:pPr>
      <w:r w:rsidRPr="00DF7CCE">
        <w:rPr>
          <w:sz w:val="28"/>
          <w:szCs w:val="28"/>
        </w:rPr>
        <w:t>Орган громадського самоврядування та піклувальна рада мають право брати участь в управлінні закладом загальної середньої освіти в порядку та межах, визначених Законами України «Про освіту», «Про повну загальну середню освіту», установчими документами закладу освіти.</w:t>
      </w:r>
    </w:p>
    <w:p w:rsidR="00596BCE" w:rsidRPr="00DF7CCE" w:rsidRDefault="00596BCE" w:rsidP="00A841AE">
      <w:pPr>
        <w:ind w:firstLine="851"/>
        <w:jc w:val="both"/>
        <w:rPr>
          <w:sz w:val="28"/>
          <w:szCs w:val="28"/>
        </w:rPr>
      </w:pPr>
      <w:r w:rsidRPr="00DF7CCE">
        <w:rPr>
          <w:sz w:val="28"/>
          <w:szCs w:val="28"/>
        </w:rPr>
        <w:t>4.2 До повноважень уповноваженої Засновником Закладу особи належить:</w:t>
      </w:r>
    </w:p>
    <w:p w:rsidR="00596BCE" w:rsidRPr="00DF7CCE" w:rsidRDefault="00596BCE" w:rsidP="00A841AE">
      <w:pPr>
        <w:pStyle w:val="ListParagraph"/>
        <w:numPr>
          <w:ilvl w:val="0"/>
          <w:numId w:val="26"/>
        </w:numPr>
        <w:ind w:left="0" w:firstLine="851"/>
        <w:jc w:val="both"/>
        <w:rPr>
          <w:sz w:val="28"/>
          <w:szCs w:val="28"/>
        </w:rPr>
      </w:pPr>
      <w:r w:rsidRPr="00DF7CCE">
        <w:rPr>
          <w:color w:val="000000"/>
          <w:sz w:val="28"/>
          <w:szCs w:val="28"/>
        </w:rPr>
        <w:t xml:space="preserve">укладання строкового трудового договору (контракту) з керівником  </w:t>
      </w:r>
      <w:r w:rsidRPr="00DF7CCE">
        <w:rPr>
          <w:sz w:val="28"/>
          <w:szCs w:val="28"/>
        </w:rPr>
        <w:t>З</w:t>
      </w:r>
      <w:r w:rsidRPr="00DF7CCE">
        <w:rPr>
          <w:color w:val="000000"/>
          <w:sz w:val="28"/>
          <w:szCs w:val="28"/>
        </w:rPr>
        <w:t>акладу, обраним на конкурсній основі;</w:t>
      </w:r>
    </w:p>
    <w:p w:rsidR="00596BCE" w:rsidRPr="00DF7CCE" w:rsidRDefault="00596BCE" w:rsidP="00A841AE">
      <w:pPr>
        <w:pStyle w:val="ListParagraph"/>
        <w:numPr>
          <w:ilvl w:val="0"/>
          <w:numId w:val="26"/>
        </w:numPr>
        <w:ind w:left="0" w:firstLine="851"/>
        <w:jc w:val="both"/>
        <w:rPr>
          <w:sz w:val="28"/>
          <w:szCs w:val="28"/>
        </w:rPr>
      </w:pPr>
      <w:r w:rsidRPr="00DF7CCE">
        <w:rPr>
          <w:color w:val="000000"/>
          <w:sz w:val="28"/>
          <w:szCs w:val="28"/>
        </w:rPr>
        <w:t xml:space="preserve">розривання строкового трудового договору (контракту) з керівником </w:t>
      </w:r>
      <w:r w:rsidRPr="00DF7CCE">
        <w:rPr>
          <w:sz w:val="28"/>
          <w:szCs w:val="28"/>
        </w:rPr>
        <w:t>З</w:t>
      </w:r>
      <w:r w:rsidRPr="00DF7CCE">
        <w:rPr>
          <w:color w:val="000000"/>
          <w:sz w:val="28"/>
          <w:szCs w:val="28"/>
        </w:rPr>
        <w:t>акладу з підстав та в порядку, що визначені Кодексом законів про працю України, умовами контракту та цим Статутом;</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затвердження кошторису </w:t>
      </w:r>
      <w:r w:rsidRPr="00DF7CCE">
        <w:rPr>
          <w:sz w:val="28"/>
          <w:szCs w:val="28"/>
        </w:rPr>
        <w:t>З</w:t>
      </w:r>
      <w:r w:rsidRPr="00DF7CCE">
        <w:rPr>
          <w:color w:val="000000"/>
          <w:sz w:val="28"/>
          <w:szCs w:val="28"/>
        </w:rPr>
        <w:t>акладу;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погодження навчального плану освітньої програми </w:t>
      </w:r>
      <w:r w:rsidRPr="00DF7CCE">
        <w:rPr>
          <w:sz w:val="28"/>
          <w:szCs w:val="28"/>
        </w:rPr>
        <w:t>З</w:t>
      </w:r>
      <w:r w:rsidRPr="00DF7CCE">
        <w:rPr>
          <w:color w:val="000000"/>
          <w:sz w:val="28"/>
          <w:szCs w:val="28"/>
        </w:rPr>
        <w:t>акладу;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прийняття фінансового звіту </w:t>
      </w:r>
      <w:r w:rsidRPr="00DF7CCE">
        <w:rPr>
          <w:sz w:val="28"/>
          <w:szCs w:val="28"/>
        </w:rPr>
        <w:t>З</w:t>
      </w:r>
      <w:r w:rsidRPr="00DF7CCE">
        <w:rPr>
          <w:color w:val="000000"/>
          <w:sz w:val="28"/>
          <w:szCs w:val="28"/>
        </w:rPr>
        <w:t>акладу;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здійснення контролю за фінансово-господарською діяльністю  </w:t>
      </w:r>
      <w:r w:rsidRPr="00DF7CCE">
        <w:rPr>
          <w:sz w:val="28"/>
          <w:szCs w:val="28"/>
        </w:rPr>
        <w:t>З</w:t>
      </w:r>
      <w:r w:rsidRPr="00DF7CCE">
        <w:rPr>
          <w:color w:val="000000"/>
          <w:sz w:val="28"/>
          <w:szCs w:val="28"/>
        </w:rPr>
        <w:t>акладу;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здійснення контролю за дотриманням установчих документів  </w:t>
      </w:r>
      <w:r w:rsidRPr="00DF7CCE">
        <w:rPr>
          <w:sz w:val="28"/>
          <w:szCs w:val="28"/>
        </w:rPr>
        <w:t>З</w:t>
      </w:r>
      <w:r w:rsidRPr="00DF7CCE">
        <w:rPr>
          <w:color w:val="000000"/>
          <w:sz w:val="28"/>
          <w:szCs w:val="28"/>
        </w:rPr>
        <w:t>акладу;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прийняття статистичної звітності;</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погодження мережі класів, груп;</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погодження штатного розпису;</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погодження відкриття класів з інклюзивним навчанням та груп подовженого дня з інклюзивним навчанням;</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 xml:space="preserve">сприяння створенню безпечного освітнього середовища в </w:t>
      </w:r>
      <w:r w:rsidRPr="00DF7CCE">
        <w:rPr>
          <w:sz w:val="28"/>
          <w:szCs w:val="28"/>
        </w:rPr>
        <w:t>З</w:t>
      </w:r>
      <w:r w:rsidRPr="00DF7CCE">
        <w:rPr>
          <w:color w:val="000000"/>
          <w:sz w:val="28"/>
          <w:szCs w:val="28"/>
        </w:rPr>
        <w:t>акладі;</w:t>
      </w:r>
    </w:p>
    <w:p w:rsidR="00596BCE" w:rsidRPr="00DF7CCE" w:rsidRDefault="00596BCE" w:rsidP="00A841AE">
      <w:pPr>
        <w:pStyle w:val="ListParagraph"/>
        <w:numPr>
          <w:ilvl w:val="0"/>
          <w:numId w:val="26"/>
        </w:numPr>
        <w:ind w:left="0" w:firstLine="851"/>
        <w:jc w:val="both"/>
        <w:rPr>
          <w:sz w:val="28"/>
          <w:szCs w:val="28"/>
        </w:rPr>
      </w:pPr>
      <w:r w:rsidRPr="00DF7CCE">
        <w:rPr>
          <w:color w:val="000000"/>
          <w:sz w:val="28"/>
          <w:szCs w:val="28"/>
        </w:rPr>
        <w:t>забезпечення створення інклюзивного освітнього середовища, універсального дизайну та розумного пристосування;</w:t>
      </w:r>
    </w:p>
    <w:p w:rsidR="00596BCE" w:rsidRPr="00DF7CCE" w:rsidRDefault="00596BCE" w:rsidP="00A841AE">
      <w:pPr>
        <w:pStyle w:val="ListParagraph"/>
        <w:numPr>
          <w:ilvl w:val="0"/>
          <w:numId w:val="26"/>
        </w:numPr>
        <w:ind w:left="0" w:firstLine="851"/>
        <w:jc w:val="both"/>
        <w:rPr>
          <w:color w:val="000000"/>
          <w:sz w:val="28"/>
          <w:szCs w:val="28"/>
        </w:rPr>
      </w:pPr>
      <w:r w:rsidRPr="00DF7CCE">
        <w:rPr>
          <w:color w:val="000000"/>
          <w:sz w:val="28"/>
          <w:szCs w:val="28"/>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596BCE" w:rsidRPr="00DF7CCE" w:rsidRDefault="00596BCE" w:rsidP="00A841AE">
      <w:pPr>
        <w:pStyle w:val="ListParagraph"/>
        <w:numPr>
          <w:ilvl w:val="0"/>
          <w:numId w:val="26"/>
        </w:numPr>
        <w:ind w:left="0" w:firstLine="851"/>
        <w:jc w:val="both"/>
        <w:rPr>
          <w:sz w:val="28"/>
          <w:szCs w:val="28"/>
        </w:rPr>
      </w:pPr>
      <w:r w:rsidRPr="00DF7CCE">
        <w:rPr>
          <w:color w:val="000000"/>
          <w:sz w:val="28"/>
          <w:szCs w:val="28"/>
        </w:rPr>
        <w:t xml:space="preserve">здійснення контролю за виконанням плану заходів, спрямованих на запобігання та протидію булінгу (цькуванню) в </w:t>
      </w:r>
      <w:r w:rsidRPr="00DF7CCE">
        <w:rPr>
          <w:sz w:val="28"/>
          <w:szCs w:val="28"/>
        </w:rPr>
        <w:t>З</w:t>
      </w:r>
      <w:r w:rsidRPr="00DF7CCE">
        <w:rPr>
          <w:color w:val="000000"/>
          <w:sz w:val="28"/>
          <w:szCs w:val="28"/>
        </w:rPr>
        <w:t>акладі; розгляд скарг про відмову в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уживання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596BCE" w:rsidRPr="00DF7CCE" w:rsidRDefault="00596BCE" w:rsidP="00A841AE">
      <w:pPr>
        <w:shd w:val="clear" w:color="auto" w:fill="FFFFFF"/>
        <w:ind w:firstLine="851"/>
        <w:jc w:val="both"/>
        <w:rPr>
          <w:color w:val="000000"/>
          <w:sz w:val="28"/>
          <w:szCs w:val="28"/>
        </w:rPr>
      </w:pPr>
      <w:r w:rsidRPr="00DF7CCE">
        <w:rPr>
          <w:sz w:val="28"/>
          <w:szCs w:val="28"/>
        </w:rPr>
        <w:tab/>
        <w:t xml:space="preserve">4.3 </w:t>
      </w:r>
      <w:r w:rsidRPr="00DF7CCE">
        <w:rPr>
          <w:color w:val="000000"/>
          <w:sz w:val="28"/>
          <w:szCs w:val="28"/>
        </w:rPr>
        <w:t xml:space="preserve">Засновник </w:t>
      </w:r>
      <w:r w:rsidRPr="00DF7CCE">
        <w:rPr>
          <w:sz w:val="28"/>
          <w:szCs w:val="28"/>
        </w:rPr>
        <w:t>з</w:t>
      </w:r>
      <w:r w:rsidRPr="00DF7CCE">
        <w:rPr>
          <w:color w:val="000000"/>
          <w:sz w:val="28"/>
          <w:szCs w:val="28"/>
        </w:rPr>
        <w:t>акладу зобов’язаний забезпечити:</w:t>
      </w:r>
    </w:p>
    <w:p w:rsidR="00596BCE" w:rsidRPr="00DF7CCE" w:rsidRDefault="00596BCE" w:rsidP="00A841AE">
      <w:pPr>
        <w:numPr>
          <w:ilvl w:val="0"/>
          <w:numId w:val="17"/>
        </w:numPr>
        <w:shd w:val="clear" w:color="auto" w:fill="FFFFFF"/>
        <w:ind w:left="0" w:firstLine="851"/>
        <w:jc w:val="both"/>
        <w:rPr>
          <w:color w:val="000000"/>
          <w:sz w:val="28"/>
          <w:szCs w:val="28"/>
        </w:rPr>
      </w:pPr>
      <w:bookmarkStart w:id="99" w:name="BM184mhaj"/>
      <w:bookmarkEnd w:id="99"/>
      <w:r w:rsidRPr="00DF7CCE">
        <w:rPr>
          <w:color w:val="000000"/>
          <w:sz w:val="28"/>
          <w:szCs w:val="28"/>
        </w:rPr>
        <w:t xml:space="preserve">утримання та розвиток </w:t>
      </w:r>
      <w:r w:rsidRPr="00DF7CCE">
        <w:rPr>
          <w:sz w:val="28"/>
          <w:szCs w:val="28"/>
        </w:rPr>
        <w:t>З</w:t>
      </w:r>
      <w:r w:rsidRPr="00DF7CCE">
        <w:rPr>
          <w:color w:val="000000"/>
          <w:sz w:val="28"/>
          <w:szCs w:val="28"/>
        </w:rPr>
        <w:t>акладу,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загальної середньої освіти, вимог трудового законодавства, оплати праці педагогічних та інших працівників, охорони праці, безпеки життєдіяльності, пожежної безпеки тощо;</w:t>
      </w:r>
    </w:p>
    <w:p w:rsidR="00596BCE" w:rsidRPr="00DF7CCE" w:rsidRDefault="00596BCE" w:rsidP="00A841AE">
      <w:pPr>
        <w:numPr>
          <w:ilvl w:val="0"/>
          <w:numId w:val="17"/>
        </w:numPr>
        <w:shd w:val="clear" w:color="auto" w:fill="FFFFFF"/>
        <w:ind w:left="0" w:firstLine="851"/>
        <w:jc w:val="both"/>
        <w:rPr>
          <w:color w:val="000000"/>
          <w:sz w:val="28"/>
          <w:szCs w:val="28"/>
        </w:rPr>
      </w:pPr>
      <w:bookmarkStart w:id="100" w:name="BM3s49zyc"/>
      <w:bookmarkEnd w:id="100"/>
      <w:r w:rsidRPr="00DF7CCE">
        <w:rPr>
          <w:color w:val="000000"/>
          <w:sz w:val="28"/>
          <w:szCs w:val="28"/>
        </w:rPr>
        <w:t>дотримання принципів універсального дизайну та/або розумного пристосування під час про</w:t>
      </w:r>
      <w:r w:rsidRPr="00DF7CCE">
        <w:rPr>
          <w:sz w:val="28"/>
          <w:szCs w:val="28"/>
        </w:rPr>
        <w:t>є</w:t>
      </w:r>
      <w:r w:rsidRPr="00DF7CCE">
        <w:rPr>
          <w:color w:val="000000"/>
          <w:sz w:val="28"/>
          <w:szCs w:val="28"/>
        </w:rPr>
        <w:t xml:space="preserve">ктування, будівництва та реконструкції будівель, споруд, приміщень </w:t>
      </w:r>
      <w:r w:rsidRPr="00DF7CCE">
        <w:rPr>
          <w:sz w:val="28"/>
          <w:szCs w:val="28"/>
        </w:rPr>
        <w:t>З</w:t>
      </w:r>
      <w:r w:rsidRPr="00DF7CCE">
        <w:rPr>
          <w:color w:val="000000"/>
          <w:sz w:val="28"/>
          <w:szCs w:val="28"/>
        </w:rPr>
        <w:t>акладу;</w:t>
      </w:r>
      <w:bookmarkStart w:id="101" w:name="BM279ka65"/>
      <w:bookmarkStart w:id="102" w:name="meukdy"/>
      <w:bookmarkEnd w:id="101"/>
      <w:bookmarkEnd w:id="102"/>
      <w:r w:rsidRPr="00DF7CCE">
        <w:rPr>
          <w:color w:val="000000"/>
          <w:sz w:val="28"/>
          <w:szCs w:val="28"/>
        </w:rPr>
        <w:t xml:space="preserve"> </w:t>
      </w:r>
    </w:p>
    <w:p w:rsidR="00596BCE" w:rsidRPr="00DF7CCE" w:rsidRDefault="00596BCE" w:rsidP="00A841AE">
      <w:pPr>
        <w:numPr>
          <w:ilvl w:val="0"/>
          <w:numId w:val="17"/>
        </w:numPr>
        <w:ind w:left="0" w:firstLine="851"/>
        <w:jc w:val="both"/>
        <w:rPr>
          <w:color w:val="000000"/>
          <w:sz w:val="28"/>
          <w:szCs w:val="28"/>
        </w:rPr>
      </w:pPr>
      <w:r w:rsidRPr="00DF7CCE">
        <w:rPr>
          <w:color w:val="000000"/>
          <w:sz w:val="28"/>
          <w:szCs w:val="28"/>
        </w:rPr>
        <w:t xml:space="preserve">Засновник або відділ освіти не має права втручатися в діяльність </w:t>
      </w:r>
      <w:r w:rsidRPr="00DF7CCE">
        <w:rPr>
          <w:sz w:val="28"/>
          <w:szCs w:val="28"/>
        </w:rPr>
        <w:t>З</w:t>
      </w:r>
      <w:r w:rsidRPr="00DF7CCE">
        <w:rPr>
          <w:color w:val="000000"/>
          <w:sz w:val="28"/>
          <w:szCs w:val="28"/>
        </w:rPr>
        <w:t xml:space="preserve">акладу, що здійснюється </w:t>
      </w:r>
      <w:r w:rsidRPr="00DF7CCE">
        <w:rPr>
          <w:sz w:val="28"/>
          <w:szCs w:val="28"/>
        </w:rPr>
        <w:t>в</w:t>
      </w:r>
      <w:r w:rsidRPr="00DF7CCE">
        <w:rPr>
          <w:color w:val="000000"/>
          <w:sz w:val="28"/>
          <w:szCs w:val="28"/>
        </w:rPr>
        <w:t xml:space="preserve"> межах автономних прав, визначених законом та установчими документами.</w:t>
      </w:r>
    </w:p>
    <w:p w:rsidR="00596BCE" w:rsidRPr="00DF7CCE" w:rsidRDefault="00596BCE" w:rsidP="00A841AE">
      <w:pPr>
        <w:numPr>
          <w:ilvl w:val="0"/>
          <w:numId w:val="17"/>
        </w:numPr>
        <w:ind w:left="0" w:firstLine="851"/>
        <w:jc w:val="both"/>
        <w:rPr>
          <w:color w:val="000000"/>
          <w:sz w:val="28"/>
          <w:szCs w:val="28"/>
        </w:rPr>
      </w:pPr>
      <w:r w:rsidRPr="00DF7CCE">
        <w:rPr>
          <w:color w:val="000000"/>
          <w:sz w:val="28"/>
          <w:szCs w:val="28"/>
        </w:rPr>
        <w:t xml:space="preserve">Засновник може делегувати окремі свої повноваження органу управління </w:t>
      </w:r>
      <w:r w:rsidRPr="00DF7CCE">
        <w:rPr>
          <w:sz w:val="28"/>
          <w:szCs w:val="28"/>
        </w:rPr>
        <w:t>З</w:t>
      </w:r>
      <w:r w:rsidRPr="00DF7CCE">
        <w:rPr>
          <w:color w:val="000000"/>
          <w:sz w:val="28"/>
          <w:szCs w:val="28"/>
        </w:rPr>
        <w:t>акладу та/або наглядовій (піклувальній) раді.</w:t>
      </w:r>
    </w:p>
    <w:p w:rsidR="00596BCE" w:rsidRDefault="00596BCE" w:rsidP="00BD51E5">
      <w:pPr>
        <w:ind w:firstLine="851"/>
        <w:jc w:val="both"/>
        <w:rPr>
          <w:sz w:val="28"/>
          <w:szCs w:val="28"/>
        </w:rPr>
      </w:pPr>
      <w:r w:rsidRPr="00BD51E5">
        <w:rPr>
          <w:sz w:val="28"/>
          <w:szCs w:val="28"/>
        </w:rPr>
        <w:t>4.</w:t>
      </w:r>
      <w:r>
        <w:rPr>
          <w:sz w:val="28"/>
          <w:szCs w:val="28"/>
        </w:rPr>
        <w:t>4</w:t>
      </w:r>
      <w:r w:rsidRPr="00BD51E5">
        <w:rPr>
          <w:sz w:val="28"/>
          <w:szCs w:val="28"/>
        </w:rPr>
        <w:t xml:space="preserve"> Керівник Закладу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розпорядженням керівника Слов’янської міської військово-цивільної адміністрації від 25.10.2021 № 399, на конкурсній основі начальником відділу освіти. </w:t>
      </w:r>
    </w:p>
    <w:p w:rsidR="00596BCE" w:rsidRPr="00DF7CCE" w:rsidRDefault="00596BCE" w:rsidP="00BD51E5">
      <w:pPr>
        <w:ind w:firstLine="851"/>
        <w:jc w:val="both"/>
        <w:rPr>
          <w:sz w:val="28"/>
          <w:szCs w:val="28"/>
        </w:rPr>
      </w:pPr>
      <w:r w:rsidRPr="00DF7CCE">
        <w:rPr>
          <w:sz w:val="28"/>
          <w:szCs w:val="28"/>
        </w:rPr>
        <w:t>4.5 Посаду керівника Закладу може обіймати особа, яка:</w:t>
      </w:r>
    </w:p>
    <w:p w:rsidR="00596BCE" w:rsidRPr="00DF7CCE" w:rsidRDefault="00596BCE" w:rsidP="00A841AE">
      <w:pPr>
        <w:ind w:firstLine="851"/>
        <w:rPr>
          <w:sz w:val="28"/>
          <w:szCs w:val="28"/>
        </w:rPr>
      </w:pPr>
      <w:r w:rsidRPr="00DF7CCE">
        <w:rPr>
          <w:sz w:val="28"/>
          <w:szCs w:val="28"/>
        </w:rPr>
        <w:t>- є громадянином України;</w:t>
      </w:r>
    </w:p>
    <w:p w:rsidR="00596BCE" w:rsidRPr="00DF7CCE" w:rsidRDefault="00596BCE" w:rsidP="00A841AE">
      <w:pPr>
        <w:ind w:firstLine="851"/>
        <w:rPr>
          <w:sz w:val="28"/>
          <w:szCs w:val="28"/>
        </w:rPr>
      </w:pPr>
      <w:r w:rsidRPr="00DF7CCE">
        <w:rPr>
          <w:sz w:val="28"/>
          <w:szCs w:val="28"/>
        </w:rPr>
        <w:t>- вільно володіє державною мовою;</w:t>
      </w:r>
    </w:p>
    <w:p w:rsidR="00596BCE" w:rsidRPr="00DF7CCE" w:rsidRDefault="00596BCE" w:rsidP="00A841AE">
      <w:pPr>
        <w:ind w:firstLine="851"/>
        <w:jc w:val="both"/>
        <w:rPr>
          <w:sz w:val="28"/>
          <w:szCs w:val="28"/>
        </w:rPr>
      </w:pPr>
      <w:r w:rsidRPr="00DF7CCE">
        <w:rPr>
          <w:sz w:val="28"/>
          <w:szCs w:val="28"/>
        </w:rPr>
        <w:t>- має вищу педагогічну освіту на рівні магістра (спеціаліста);</w:t>
      </w:r>
    </w:p>
    <w:p w:rsidR="00596BCE" w:rsidRPr="00DF7CCE" w:rsidRDefault="00596BCE" w:rsidP="00A841AE">
      <w:pPr>
        <w:ind w:firstLine="851"/>
        <w:jc w:val="both"/>
        <w:rPr>
          <w:sz w:val="28"/>
          <w:szCs w:val="28"/>
        </w:rPr>
      </w:pPr>
      <w:r w:rsidRPr="00DF7CCE">
        <w:rPr>
          <w:sz w:val="28"/>
          <w:szCs w:val="28"/>
        </w:rPr>
        <w:t>- має кваліфікаційний рівень не нижче «спеціаліст І категорії»;</w:t>
      </w:r>
    </w:p>
    <w:p w:rsidR="00596BCE" w:rsidRPr="00DF7CCE" w:rsidRDefault="00596BCE" w:rsidP="00A841AE">
      <w:pPr>
        <w:ind w:firstLine="851"/>
        <w:jc w:val="both"/>
        <w:rPr>
          <w:sz w:val="28"/>
          <w:szCs w:val="28"/>
        </w:rPr>
      </w:pPr>
      <w:r w:rsidRPr="00DF7CCE">
        <w:rPr>
          <w:sz w:val="28"/>
          <w:szCs w:val="28"/>
        </w:rPr>
        <w:t>- має стаж педагогічної роботи не менше трьох років;</w:t>
      </w:r>
    </w:p>
    <w:p w:rsidR="00596BCE" w:rsidRPr="00DF7CCE" w:rsidRDefault="00596BCE" w:rsidP="00A841AE">
      <w:pPr>
        <w:ind w:firstLine="851"/>
        <w:jc w:val="both"/>
        <w:rPr>
          <w:sz w:val="28"/>
          <w:szCs w:val="28"/>
        </w:rPr>
      </w:pPr>
      <w:r w:rsidRPr="00DF7CCE">
        <w:rPr>
          <w:sz w:val="28"/>
          <w:szCs w:val="28"/>
        </w:rPr>
        <w:t>- не має судимості.</w:t>
      </w:r>
    </w:p>
    <w:p w:rsidR="00596BCE" w:rsidRPr="00DF7CCE" w:rsidRDefault="00596BCE" w:rsidP="00A841AE">
      <w:pPr>
        <w:ind w:firstLine="851"/>
        <w:jc w:val="both"/>
        <w:rPr>
          <w:sz w:val="28"/>
          <w:szCs w:val="28"/>
        </w:rPr>
      </w:pPr>
      <w:r w:rsidRPr="00DF7CCE">
        <w:rPr>
          <w:sz w:val="28"/>
          <w:szCs w:val="28"/>
        </w:rPr>
        <w:t xml:space="preserve">4.6 </w:t>
      </w:r>
      <w:r w:rsidRPr="00DF7CCE">
        <w:rPr>
          <w:color w:val="000000"/>
          <w:sz w:val="28"/>
          <w:szCs w:val="28"/>
        </w:rPr>
        <w:t xml:space="preserve">Додаткові кваліфікаційні вимоги до </w:t>
      </w:r>
      <w:r w:rsidRPr="00DF7CCE">
        <w:rPr>
          <w:sz w:val="28"/>
          <w:szCs w:val="28"/>
        </w:rPr>
        <w:t xml:space="preserve">керівника Закладу </w:t>
      </w:r>
      <w:r w:rsidRPr="00DF7CCE">
        <w:rPr>
          <w:color w:val="000000"/>
          <w:sz w:val="28"/>
          <w:szCs w:val="28"/>
        </w:rPr>
        <w:t xml:space="preserve">встановлюються </w:t>
      </w:r>
      <w:r w:rsidRPr="00DF7CCE">
        <w:rPr>
          <w:sz w:val="28"/>
          <w:szCs w:val="28"/>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DF7CCE">
        <w:rPr>
          <w:color w:val="000000"/>
          <w:sz w:val="28"/>
          <w:szCs w:val="28"/>
        </w:rPr>
        <w:t>.</w:t>
      </w:r>
    </w:p>
    <w:p w:rsidR="00596BCE" w:rsidRPr="00DF7CCE" w:rsidRDefault="00596BCE" w:rsidP="00870E7E">
      <w:pPr>
        <w:ind w:firstLine="851"/>
        <w:jc w:val="both"/>
        <w:rPr>
          <w:sz w:val="28"/>
          <w:szCs w:val="28"/>
        </w:rPr>
      </w:pPr>
      <w:r w:rsidRPr="00DF7CCE">
        <w:rPr>
          <w:sz w:val="28"/>
          <w:szCs w:val="28"/>
        </w:rPr>
        <w:t xml:space="preserve">4.7 Призначення керівника  Закладу здійснюється відповідно до ст.39 Закону України «Про повну загальну середню освіту» на конкурсній основі. </w:t>
      </w:r>
    </w:p>
    <w:p w:rsidR="00596BCE" w:rsidRPr="00DF7CCE" w:rsidRDefault="00596BCE" w:rsidP="00870E7E">
      <w:pPr>
        <w:ind w:firstLine="851"/>
        <w:jc w:val="both"/>
        <w:rPr>
          <w:sz w:val="28"/>
          <w:szCs w:val="28"/>
        </w:rPr>
      </w:pPr>
      <w:r w:rsidRPr="00DF7CCE">
        <w:rPr>
          <w:sz w:val="28"/>
          <w:szCs w:val="28"/>
        </w:rPr>
        <w:t>4.8 Строки призначення керівника Закладу:</w:t>
      </w:r>
    </w:p>
    <w:p w:rsidR="00596BCE" w:rsidRPr="00DF7CCE" w:rsidRDefault="00596BCE" w:rsidP="00870E7E">
      <w:pPr>
        <w:ind w:firstLine="851"/>
        <w:jc w:val="both"/>
        <w:rPr>
          <w:sz w:val="28"/>
          <w:szCs w:val="28"/>
        </w:rPr>
      </w:pPr>
      <w:r w:rsidRPr="00DF7CCE">
        <w:rPr>
          <w:sz w:val="28"/>
          <w:szCs w:val="28"/>
        </w:rPr>
        <w:t>- на шість років – для особи, яка раніше працювала на посаді керівника Закладу;</w:t>
      </w:r>
    </w:p>
    <w:p w:rsidR="00596BCE" w:rsidRPr="00DF7CCE" w:rsidRDefault="00596BCE" w:rsidP="00870E7E">
      <w:pPr>
        <w:ind w:firstLine="851"/>
        <w:jc w:val="both"/>
        <w:rPr>
          <w:sz w:val="28"/>
          <w:szCs w:val="28"/>
        </w:rPr>
      </w:pPr>
      <w:r w:rsidRPr="00DF7CCE">
        <w:rPr>
          <w:sz w:val="28"/>
          <w:szCs w:val="28"/>
        </w:rPr>
        <w:t>- на два роки - для особи, яку призначають на посаду керівника Закладу вперше.</w:t>
      </w:r>
    </w:p>
    <w:p w:rsidR="00596BCE" w:rsidRPr="00DF7CCE" w:rsidRDefault="00596BCE" w:rsidP="00870E7E">
      <w:pPr>
        <w:ind w:firstLine="851"/>
        <w:jc w:val="both"/>
        <w:rPr>
          <w:sz w:val="28"/>
          <w:szCs w:val="28"/>
        </w:rPr>
      </w:pPr>
      <w:r w:rsidRPr="00DF7CCE">
        <w:rPr>
          <w:sz w:val="28"/>
          <w:szCs w:val="28"/>
        </w:rPr>
        <w:t>Одна особа може перебувати на посаді керівника Закладу не більше 2 строків підряд.</w:t>
      </w:r>
    </w:p>
    <w:p w:rsidR="00596BCE" w:rsidRPr="00DF7CCE" w:rsidRDefault="00596BCE" w:rsidP="00870E7E">
      <w:pPr>
        <w:ind w:firstLine="851"/>
        <w:jc w:val="both"/>
        <w:rPr>
          <w:sz w:val="28"/>
          <w:szCs w:val="28"/>
        </w:rPr>
      </w:pPr>
      <w:r w:rsidRPr="00DF7CCE">
        <w:rPr>
          <w:sz w:val="28"/>
          <w:szCs w:val="28"/>
        </w:rPr>
        <w:t>4.9 Положення про конкурс на посаду керівника Закладу розробляє та затверджує Засновник  Закладу на підставі Типового положення, затвердженого центральним органом виконавчої влади у сфері освіти і науки.</w:t>
      </w:r>
    </w:p>
    <w:p w:rsidR="00596BCE" w:rsidRPr="00DF7CCE" w:rsidRDefault="00596BCE" w:rsidP="00870E7E">
      <w:pPr>
        <w:ind w:firstLine="851"/>
        <w:jc w:val="both"/>
        <w:rPr>
          <w:sz w:val="28"/>
          <w:szCs w:val="28"/>
        </w:rPr>
      </w:pPr>
      <w:r w:rsidRPr="00DF7CCE">
        <w:rPr>
          <w:sz w:val="28"/>
          <w:szCs w:val="28"/>
        </w:rPr>
        <w:t>4.10 Підставами для дострокового звільнення керівника Закладу, які повинні бути передбачені у трудовому договорі, є:</w:t>
      </w:r>
    </w:p>
    <w:p w:rsidR="00596BCE" w:rsidRPr="00DF7CCE" w:rsidRDefault="00596BCE" w:rsidP="00870E7E">
      <w:pPr>
        <w:numPr>
          <w:ilvl w:val="0"/>
          <w:numId w:val="11"/>
        </w:numPr>
        <w:ind w:left="0" w:firstLine="851"/>
        <w:jc w:val="both"/>
        <w:rPr>
          <w:color w:val="000000"/>
          <w:sz w:val="28"/>
          <w:szCs w:val="28"/>
        </w:rPr>
      </w:pPr>
      <w:bookmarkStart w:id="103" w:name="BM36ei31r"/>
      <w:bookmarkEnd w:id="103"/>
      <w:r w:rsidRPr="00DF7CCE">
        <w:rPr>
          <w:color w:val="000000"/>
          <w:sz w:val="28"/>
          <w:szCs w:val="28"/>
        </w:rPr>
        <w:t>порушення вимог Закону України «Про повну загальну середню освіту» щодо мови освітнього процесу;</w:t>
      </w:r>
    </w:p>
    <w:p w:rsidR="00596BCE" w:rsidRPr="00DF7CCE" w:rsidRDefault="00596BCE" w:rsidP="00870E7E">
      <w:pPr>
        <w:numPr>
          <w:ilvl w:val="0"/>
          <w:numId w:val="11"/>
        </w:numPr>
        <w:ind w:left="0" w:firstLine="851"/>
        <w:jc w:val="both"/>
        <w:rPr>
          <w:color w:val="000000"/>
          <w:sz w:val="28"/>
          <w:szCs w:val="28"/>
        </w:rPr>
      </w:pPr>
      <w:bookmarkStart w:id="104" w:name="BM1ljsd9k"/>
      <w:bookmarkEnd w:id="104"/>
      <w:r w:rsidRPr="00DF7CCE">
        <w:rPr>
          <w:color w:val="000000"/>
          <w:sz w:val="28"/>
          <w:szCs w:val="28"/>
        </w:rPr>
        <w:t>порушення вимог статей 30 і 31 Закону України «Про освіту»;</w:t>
      </w:r>
    </w:p>
    <w:p w:rsidR="00596BCE" w:rsidRPr="00DF7CCE" w:rsidRDefault="00596BCE" w:rsidP="00870E7E">
      <w:pPr>
        <w:numPr>
          <w:ilvl w:val="0"/>
          <w:numId w:val="11"/>
        </w:numPr>
        <w:ind w:left="0" w:firstLine="851"/>
        <w:jc w:val="both"/>
        <w:rPr>
          <w:color w:val="000000"/>
          <w:sz w:val="28"/>
          <w:szCs w:val="28"/>
        </w:rPr>
      </w:pPr>
      <w:bookmarkStart w:id="105" w:name="BM45jfvxd"/>
      <w:bookmarkEnd w:id="105"/>
      <w:r w:rsidRPr="00DF7CCE">
        <w:rPr>
          <w:color w:val="000000"/>
          <w:sz w:val="28"/>
          <w:szCs w:val="28"/>
        </w:rPr>
        <w:t>порушення прав учнів чи працівників, установлене рішенням суду, яке набрало законної сили;</w:t>
      </w:r>
    </w:p>
    <w:p w:rsidR="00596BCE" w:rsidRPr="00DF7CCE" w:rsidRDefault="00596BCE" w:rsidP="00870E7E">
      <w:pPr>
        <w:numPr>
          <w:ilvl w:val="0"/>
          <w:numId w:val="11"/>
        </w:numPr>
        <w:ind w:left="0" w:firstLine="851"/>
        <w:jc w:val="both"/>
        <w:rPr>
          <w:color w:val="000000"/>
          <w:sz w:val="28"/>
          <w:szCs w:val="28"/>
        </w:rPr>
      </w:pPr>
      <w:bookmarkStart w:id="106" w:name="BM2koq656"/>
      <w:bookmarkEnd w:id="106"/>
      <w:r w:rsidRPr="00DF7CCE">
        <w:rPr>
          <w:color w:val="000000"/>
          <w:sz w:val="28"/>
          <w:szCs w:val="28"/>
        </w:rPr>
        <w:t>систематичне неналежне виконання інших обов’язків керівника, визначених чинним</w:t>
      </w:r>
      <w:bookmarkStart w:id="107" w:name="zu0gcz"/>
      <w:bookmarkEnd w:id="107"/>
      <w:r w:rsidRPr="00DF7CCE">
        <w:rPr>
          <w:color w:val="000000"/>
          <w:sz w:val="28"/>
          <w:szCs w:val="28"/>
        </w:rPr>
        <w:t xml:space="preserve"> законодавством;</w:t>
      </w:r>
    </w:p>
    <w:p w:rsidR="00596BCE" w:rsidRPr="00DF7CCE" w:rsidRDefault="00596BCE">
      <w:pPr>
        <w:numPr>
          <w:ilvl w:val="0"/>
          <w:numId w:val="11"/>
        </w:numPr>
        <w:ind w:left="357" w:hanging="357"/>
        <w:jc w:val="both"/>
        <w:rPr>
          <w:color w:val="000000"/>
          <w:sz w:val="28"/>
          <w:szCs w:val="28"/>
        </w:rPr>
      </w:pPr>
      <w:r w:rsidRPr="00DF7CCE">
        <w:rPr>
          <w:color w:val="000000"/>
          <w:sz w:val="28"/>
          <w:szCs w:val="28"/>
        </w:rPr>
        <w:t xml:space="preserve">неусунення у визначений </w:t>
      </w:r>
      <w:r w:rsidRPr="00DF7CCE">
        <w:rPr>
          <w:sz w:val="28"/>
          <w:szCs w:val="28"/>
        </w:rPr>
        <w:t>термін</w:t>
      </w:r>
      <w:r w:rsidRPr="00DF7CCE">
        <w:rPr>
          <w:color w:val="000000"/>
          <w:sz w:val="28"/>
          <w:szCs w:val="28"/>
        </w:rPr>
        <w:t xml:space="preserve"> порушень вимог законодавства, виявлених під час інституційного аудиту чи позапланового заходу державного нагляду (контролю).</w:t>
      </w:r>
    </w:p>
    <w:p w:rsidR="00596BCE" w:rsidRPr="00DF7CCE" w:rsidRDefault="00596BCE" w:rsidP="00870E7E">
      <w:pPr>
        <w:ind w:firstLine="851"/>
        <w:jc w:val="both"/>
        <w:rPr>
          <w:sz w:val="28"/>
          <w:szCs w:val="28"/>
        </w:rPr>
      </w:pPr>
      <w:r w:rsidRPr="00DF7CCE">
        <w:rPr>
          <w:sz w:val="28"/>
          <w:szCs w:val="28"/>
        </w:rPr>
        <w:t xml:space="preserve">4.11 Директор Закладу має право: </w:t>
      </w:r>
    </w:p>
    <w:p w:rsidR="00596BCE" w:rsidRPr="00DF7CCE" w:rsidRDefault="00596BCE" w:rsidP="00870E7E">
      <w:pPr>
        <w:numPr>
          <w:ilvl w:val="0"/>
          <w:numId w:val="12"/>
        </w:numPr>
        <w:ind w:left="0" w:firstLine="851"/>
        <w:jc w:val="both"/>
        <w:rPr>
          <w:color w:val="000000"/>
          <w:sz w:val="28"/>
          <w:szCs w:val="28"/>
        </w:rPr>
      </w:pPr>
      <w:r w:rsidRPr="00DF7CCE">
        <w:rPr>
          <w:color w:val="000000"/>
          <w:sz w:val="28"/>
          <w:szCs w:val="28"/>
        </w:rPr>
        <w:t xml:space="preserve">діяти від імені </w:t>
      </w:r>
      <w:r w:rsidRPr="00DF7CCE">
        <w:rPr>
          <w:sz w:val="28"/>
          <w:szCs w:val="28"/>
        </w:rPr>
        <w:t>З</w:t>
      </w:r>
      <w:r w:rsidRPr="00DF7CCE">
        <w:rPr>
          <w:color w:val="000000"/>
          <w:sz w:val="28"/>
          <w:szCs w:val="28"/>
        </w:rPr>
        <w:t xml:space="preserve">акладу без довіреності та представляти </w:t>
      </w:r>
      <w:r w:rsidRPr="00DF7CCE">
        <w:rPr>
          <w:sz w:val="28"/>
          <w:szCs w:val="28"/>
        </w:rPr>
        <w:t>З</w:t>
      </w:r>
      <w:r w:rsidRPr="00DF7CCE">
        <w:rPr>
          <w:color w:val="000000"/>
          <w:sz w:val="28"/>
          <w:szCs w:val="28"/>
        </w:rPr>
        <w:t>аклад у відносинах з іншими особами;</w:t>
      </w:r>
    </w:p>
    <w:p w:rsidR="00596BCE" w:rsidRPr="00DF7CCE" w:rsidRDefault="00596BCE" w:rsidP="00870E7E">
      <w:pPr>
        <w:numPr>
          <w:ilvl w:val="0"/>
          <w:numId w:val="12"/>
        </w:numPr>
        <w:ind w:left="0" w:firstLine="851"/>
        <w:jc w:val="both"/>
        <w:rPr>
          <w:color w:val="000000"/>
          <w:sz w:val="28"/>
          <w:szCs w:val="28"/>
        </w:rPr>
      </w:pPr>
      <w:bookmarkStart w:id="108" w:name="BM3jtnz0s"/>
      <w:bookmarkEnd w:id="108"/>
      <w:r w:rsidRPr="00DF7CCE">
        <w:rPr>
          <w:color w:val="000000"/>
          <w:sz w:val="28"/>
          <w:szCs w:val="28"/>
        </w:rPr>
        <w:t>підписувати документи з питань освітньої, фінансово-господарської та іншої діяльності закладу освіти;</w:t>
      </w:r>
    </w:p>
    <w:p w:rsidR="00596BCE" w:rsidRPr="00DF7CCE" w:rsidRDefault="00596BCE" w:rsidP="00870E7E">
      <w:pPr>
        <w:numPr>
          <w:ilvl w:val="0"/>
          <w:numId w:val="12"/>
        </w:numPr>
        <w:ind w:left="0" w:firstLine="851"/>
        <w:jc w:val="both"/>
        <w:rPr>
          <w:color w:val="000000"/>
          <w:sz w:val="28"/>
          <w:szCs w:val="28"/>
        </w:rPr>
      </w:pPr>
      <w:bookmarkStart w:id="109" w:name="BM1yyy98l"/>
      <w:bookmarkEnd w:id="109"/>
      <w:r w:rsidRPr="00DF7CCE">
        <w:rPr>
          <w:color w:val="000000"/>
          <w:sz w:val="28"/>
          <w:szCs w:val="28"/>
        </w:rPr>
        <w:t xml:space="preserve">приймати рішення щодо діяльності </w:t>
      </w:r>
      <w:r w:rsidRPr="00DF7CCE">
        <w:rPr>
          <w:sz w:val="28"/>
          <w:szCs w:val="28"/>
        </w:rPr>
        <w:t>З</w:t>
      </w:r>
      <w:r w:rsidRPr="00DF7CCE">
        <w:rPr>
          <w:color w:val="000000"/>
          <w:sz w:val="28"/>
          <w:szCs w:val="28"/>
        </w:rPr>
        <w:t xml:space="preserve">акладу в межах повноважень, визначених законодавством та строковим трудовим договором, у тому числі розпоряджатися в установленому порядку майном </w:t>
      </w:r>
      <w:r w:rsidRPr="00DF7CCE">
        <w:rPr>
          <w:sz w:val="28"/>
          <w:szCs w:val="28"/>
        </w:rPr>
        <w:t>З</w:t>
      </w:r>
      <w:r w:rsidRPr="00DF7CCE">
        <w:rPr>
          <w:color w:val="000000"/>
          <w:sz w:val="28"/>
          <w:szCs w:val="28"/>
        </w:rPr>
        <w:t>акладу та його коштами;</w:t>
      </w:r>
    </w:p>
    <w:p w:rsidR="00596BCE" w:rsidRPr="00DF7CCE" w:rsidRDefault="00596BCE" w:rsidP="00870E7E">
      <w:pPr>
        <w:numPr>
          <w:ilvl w:val="0"/>
          <w:numId w:val="12"/>
        </w:numPr>
        <w:ind w:left="0" w:firstLine="851"/>
        <w:jc w:val="both"/>
        <w:rPr>
          <w:color w:val="000000"/>
          <w:sz w:val="28"/>
          <w:szCs w:val="28"/>
        </w:rPr>
      </w:pPr>
      <w:bookmarkStart w:id="110" w:name="BM4iylrwe"/>
      <w:bookmarkEnd w:id="110"/>
      <w:r w:rsidRPr="00DF7CCE">
        <w:rPr>
          <w:color w:val="000000"/>
          <w:sz w:val="28"/>
          <w:szCs w:val="28"/>
        </w:rPr>
        <w:t xml:space="preserve">призначати на посаду, переводити на іншу посаду та звільняти з посади працівників </w:t>
      </w:r>
      <w:r w:rsidRPr="00DF7CCE">
        <w:rPr>
          <w:sz w:val="28"/>
          <w:szCs w:val="28"/>
        </w:rPr>
        <w:t>З</w:t>
      </w:r>
      <w:r w:rsidRPr="00DF7CCE">
        <w:rPr>
          <w:color w:val="000000"/>
          <w:sz w:val="28"/>
          <w:szCs w:val="28"/>
        </w:rPr>
        <w:t>акладу, визначати їхні посадові обов’язки, заохочувати та притягати до дисциплінарної відповідальності, а також вирішувати інші питання, пов’язані з трудовими відносинами, відповідно до вимог законодавства;</w:t>
      </w:r>
    </w:p>
    <w:p w:rsidR="00596BCE" w:rsidRPr="00DF7CCE" w:rsidRDefault="00596BCE" w:rsidP="00870E7E">
      <w:pPr>
        <w:numPr>
          <w:ilvl w:val="0"/>
          <w:numId w:val="12"/>
        </w:numPr>
        <w:ind w:left="0" w:firstLine="851"/>
        <w:jc w:val="both"/>
        <w:rPr>
          <w:color w:val="000000"/>
          <w:sz w:val="28"/>
          <w:szCs w:val="28"/>
        </w:rPr>
      </w:pPr>
      <w:bookmarkStart w:id="111" w:name="BM2y3w247"/>
      <w:bookmarkEnd w:id="111"/>
      <w:r w:rsidRPr="00DF7CCE">
        <w:rPr>
          <w:color w:val="000000"/>
          <w:sz w:val="28"/>
          <w:szCs w:val="28"/>
        </w:rPr>
        <w:t xml:space="preserve">визначати режим роботи </w:t>
      </w:r>
      <w:r w:rsidRPr="00DF7CCE">
        <w:rPr>
          <w:sz w:val="28"/>
          <w:szCs w:val="28"/>
        </w:rPr>
        <w:t>З</w:t>
      </w:r>
      <w:r w:rsidRPr="00DF7CCE">
        <w:rPr>
          <w:color w:val="000000"/>
          <w:sz w:val="28"/>
          <w:szCs w:val="28"/>
        </w:rPr>
        <w:t>акладу;</w:t>
      </w:r>
    </w:p>
    <w:p w:rsidR="00596BCE" w:rsidRPr="00DF7CCE" w:rsidRDefault="00596BCE" w:rsidP="00870E7E">
      <w:pPr>
        <w:numPr>
          <w:ilvl w:val="0"/>
          <w:numId w:val="12"/>
        </w:numPr>
        <w:ind w:left="0" w:firstLine="851"/>
        <w:jc w:val="both"/>
        <w:rPr>
          <w:color w:val="000000"/>
          <w:sz w:val="28"/>
          <w:szCs w:val="28"/>
        </w:rPr>
      </w:pPr>
      <w:bookmarkStart w:id="112" w:name="BM1d96cc0"/>
      <w:bookmarkEnd w:id="112"/>
      <w:r w:rsidRPr="00DF7CCE">
        <w:rPr>
          <w:color w:val="000000"/>
          <w:sz w:val="28"/>
          <w:szCs w:val="28"/>
        </w:rPr>
        <w:t>ініціювати перед Засновником або відділом освіти питання щодо створення або ліквідації структурних підрозділів;</w:t>
      </w:r>
    </w:p>
    <w:p w:rsidR="00596BCE" w:rsidRPr="00DF7CCE" w:rsidRDefault="00596BCE" w:rsidP="00870E7E">
      <w:pPr>
        <w:numPr>
          <w:ilvl w:val="0"/>
          <w:numId w:val="12"/>
        </w:numPr>
        <w:ind w:left="0" w:firstLine="851"/>
        <w:jc w:val="both"/>
        <w:rPr>
          <w:color w:val="000000"/>
          <w:sz w:val="28"/>
          <w:szCs w:val="28"/>
        </w:rPr>
      </w:pPr>
      <w:bookmarkStart w:id="113" w:name="BM3x8tuzt"/>
      <w:bookmarkEnd w:id="113"/>
      <w:r w:rsidRPr="00DF7CCE">
        <w:rPr>
          <w:color w:val="000000"/>
          <w:sz w:val="28"/>
          <w:szCs w:val="28"/>
        </w:rPr>
        <w:t xml:space="preserve">видавати відповідно до своєї компетенції накази </w:t>
      </w:r>
      <w:r w:rsidRPr="00DF7CCE">
        <w:rPr>
          <w:sz w:val="28"/>
          <w:szCs w:val="28"/>
        </w:rPr>
        <w:t>й</w:t>
      </w:r>
      <w:r w:rsidRPr="00DF7CCE">
        <w:rPr>
          <w:color w:val="000000"/>
          <w:sz w:val="28"/>
          <w:szCs w:val="28"/>
        </w:rPr>
        <w:t xml:space="preserve"> контролювати їх виконання;</w:t>
      </w:r>
    </w:p>
    <w:p w:rsidR="00596BCE" w:rsidRPr="00DF7CCE" w:rsidRDefault="00596BCE" w:rsidP="00870E7E">
      <w:pPr>
        <w:numPr>
          <w:ilvl w:val="0"/>
          <w:numId w:val="12"/>
        </w:numPr>
        <w:ind w:left="0" w:firstLine="851"/>
        <w:jc w:val="both"/>
        <w:rPr>
          <w:color w:val="000000"/>
          <w:sz w:val="28"/>
          <w:szCs w:val="28"/>
        </w:rPr>
      </w:pPr>
      <w:bookmarkStart w:id="114" w:name="BM2ce457m"/>
      <w:bookmarkEnd w:id="114"/>
      <w:r w:rsidRPr="00DF7CCE">
        <w:rPr>
          <w:color w:val="000000"/>
          <w:sz w:val="28"/>
          <w:szCs w:val="28"/>
        </w:rPr>
        <w:t>укладати угоди (договори, контракти) з фізичними та/або юридичними особами відповідно до своєї компетенції;</w:t>
      </w:r>
    </w:p>
    <w:p w:rsidR="00596BCE" w:rsidRPr="00DF7CCE" w:rsidRDefault="00596BCE" w:rsidP="00870E7E">
      <w:pPr>
        <w:numPr>
          <w:ilvl w:val="0"/>
          <w:numId w:val="12"/>
        </w:numPr>
        <w:ind w:left="0" w:firstLine="851"/>
        <w:jc w:val="both"/>
        <w:rPr>
          <w:color w:val="000000"/>
          <w:sz w:val="28"/>
          <w:szCs w:val="28"/>
        </w:rPr>
      </w:pPr>
      <w:bookmarkStart w:id="115" w:name="rjefff"/>
      <w:bookmarkEnd w:id="115"/>
      <w:r w:rsidRPr="00DF7CCE">
        <w:rPr>
          <w:color w:val="000000"/>
          <w:sz w:val="28"/>
          <w:szCs w:val="28"/>
        </w:rPr>
        <w:t>звертатися до центрального органу виконавчої влади із забезпечення якості освіти із заявою щодо проведення позапланового інституційного аудиту, зовнішнього моніторингу якості освіти та/або громадської акредитації гімназії;</w:t>
      </w:r>
    </w:p>
    <w:p w:rsidR="00596BCE" w:rsidRPr="00DF7CCE" w:rsidRDefault="00596BCE" w:rsidP="00870E7E">
      <w:pPr>
        <w:numPr>
          <w:ilvl w:val="0"/>
          <w:numId w:val="12"/>
        </w:numPr>
        <w:ind w:left="0" w:firstLine="851"/>
        <w:jc w:val="both"/>
        <w:rPr>
          <w:color w:val="000000"/>
          <w:sz w:val="28"/>
          <w:szCs w:val="28"/>
        </w:rPr>
      </w:pPr>
      <w:bookmarkStart w:id="116" w:name="BM3bj1y38"/>
      <w:bookmarkEnd w:id="116"/>
      <w:r w:rsidRPr="00DF7CCE">
        <w:rPr>
          <w:color w:val="000000"/>
          <w:sz w:val="28"/>
          <w:szCs w:val="28"/>
        </w:rPr>
        <w:t xml:space="preserve">приймати рішення з інших питань діяльності </w:t>
      </w:r>
      <w:r w:rsidRPr="00DF7CCE">
        <w:rPr>
          <w:sz w:val="28"/>
          <w:szCs w:val="28"/>
        </w:rPr>
        <w:t>З</w:t>
      </w:r>
      <w:r w:rsidRPr="00DF7CCE">
        <w:rPr>
          <w:color w:val="000000"/>
          <w:sz w:val="28"/>
          <w:szCs w:val="28"/>
        </w:rPr>
        <w:t>акладу.</w:t>
      </w:r>
    </w:p>
    <w:p w:rsidR="00596BCE" w:rsidRPr="00DF7CCE" w:rsidRDefault="00596BCE" w:rsidP="00870E7E">
      <w:pPr>
        <w:ind w:firstLine="851"/>
        <w:jc w:val="both"/>
        <w:rPr>
          <w:sz w:val="28"/>
          <w:szCs w:val="28"/>
        </w:rPr>
      </w:pPr>
      <w:bookmarkStart w:id="117" w:name="BM1qoc8b1"/>
      <w:bookmarkEnd w:id="117"/>
      <w:r w:rsidRPr="00DF7CCE">
        <w:rPr>
          <w:sz w:val="28"/>
          <w:szCs w:val="28"/>
        </w:rPr>
        <w:t>4.12 Директор Закладу зобов’язаний:</w:t>
      </w:r>
    </w:p>
    <w:p w:rsidR="00596BCE" w:rsidRPr="00DF7CCE" w:rsidRDefault="00596BCE" w:rsidP="00870E7E">
      <w:pPr>
        <w:numPr>
          <w:ilvl w:val="0"/>
          <w:numId w:val="13"/>
        </w:numPr>
        <w:ind w:left="0" w:firstLine="851"/>
        <w:jc w:val="both"/>
        <w:rPr>
          <w:color w:val="000000"/>
          <w:sz w:val="28"/>
          <w:szCs w:val="28"/>
        </w:rPr>
      </w:pPr>
      <w:bookmarkStart w:id="118" w:name="BM4anzqyu"/>
      <w:bookmarkEnd w:id="118"/>
      <w:r w:rsidRPr="00DF7CCE">
        <w:rPr>
          <w:color w:val="000000"/>
          <w:sz w:val="28"/>
          <w:szCs w:val="28"/>
        </w:rPr>
        <w:t>виконувати Закони України «Про освіту», «Про повну загальну середню освіту» та інші акти законодавства, а також забезпечувати та контролювати їх виконання працівниками закладу освіти, зокрема в частині організації освітнього процесу державною мовою;</w:t>
      </w:r>
    </w:p>
    <w:p w:rsidR="00596BCE" w:rsidRPr="00DF7CCE" w:rsidRDefault="00596BCE" w:rsidP="00870E7E">
      <w:pPr>
        <w:numPr>
          <w:ilvl w:val="0"/>
          <w:numId w:val="13"/>
        </w:numPr>
        <w:ind w:left="0" w:firstLine="851"/>
        <w:jc w:val="both"/>
        <w:rPr>
          <w:color w:val="000000"/>
          <w:sz w:val="28"/>
          <w:szCs w:val="28"/>
        </w:rPr>
      </w:pPr>
      <w:bookmarkStart w:id="119" w:name="BM2pta16n"/>
      <w:bookmarkEnd w:id="119"/>
      <w:r w:rsidRPr="00DF7CCE">
        <w:rPr>
          <w:color w:val="000000"/>
          <w:sz w:val="28"/>
          <w:szCs w:val="28"/>
        </w:rPr>
        <w:t xml:space="preserve">планувати та організовувати діяльність </w:t>
      </w:r>
      <w:r w:rsidRPr="00DF7CCE">
        <w:rPr>
          <w:sz w:val="28"/>
          <w:szCs w:val="28"/>
        </w:rPr>
        <w:t>З</w:t>
      </w:r>
      <w:r w:rsidRPr="00DF7CCE">
        <w:rPr>
          <w:color w:val="000000"/>
          <w:sz w:val="28"/>
          <w:szCs w:val="28"/>
        </w:rPr>
        <w:t>акладу;</w:t>
      </w:r>
    </w:p>
    <w:p w:rsidR="00596BCE" w:rsidRPr="00DF7CCE" w:rsidRDefault="00596BCE" w:rsidP="00870E7E">
      <w:pPr>
        <w:numPr>
          <w:ilvl w:val="0"/>
          <w:numId w:val="13"/>
        </w:numPr>
        <w:ind w:left="0" w:firstLine="851"/>
        <w:jc w:val="both"/>
        <w:rPr>
          <w:color w:val="000000"/>
          <w:sz w:val="28"/>
          <w:szCs w:val="28"/>
        </w:rPr>
      </w:pPr>
      <w:bookmarkStart w:id="120" w:name="BM14ykbeg"/>
      <w:bookmarkEnd w:id="120"/>
      <w:r w:rsidRPr="00DF7CCE">
        <w:rPr>
          <w:color w:val="000000"/>
          <w:sz w:val="28"/>
          <w:szCs w:val="28"/>
        </w:rPr>
        <w:t>брати участь у розробленні проєкту кошторису;</w:t>
      </w:r>
    </w:p>
    <w:p w:rsidR="00596BCE" w:rsidRPr="00DF7CCE" w:rsidRDefault="00596BCE" w:rsidP="00870E7E">
      <w:pPr>
        <w:numPr>
          <w:ilvl w:val="0"/>
          <w:numId w:val="13"/>
        </w:numPr>
        <w:ind w:left="0" w:firstLine="851"/>
        <w:jc w:val="both"/>
        <w:rPr>
          <w:color w:val="000000"/>
          <w:sz w:val="28"/>
          <w:szCs w:val="28"/>
        </w:rPr>
      </w:pPr>
      <w:bookmarkStart w:id="121" w:name="BM3oy7u29"/>
      <w:bookmarkEnd w:id="121"/>
      <w:r w:rsidRPr="00DF7CCE">
        <w:rPr>
          <w:color w:val="000000"/>
          <w:sz w:val="28"/>
          <w:szCs w:val="28"/>
        </w:rPr>
        <w:t>надавати щороку Засновнику пропозиції щодо обсягу коштів, необхідних для підвищення кваліфікації педагогічних працівників;</w:t>
      </w:r>
    </w:p>
    <w:p w:rsidR="00596BCE" w:rsidRPr="00DF7CCE" w:rsidRDefault="00596BCE" w:rsidP="00870E7E">
      <w:pPr>
        <w:numPr>
          <w:ilvl w:val="0"/>
          <w:numId w:val="13"/>
        </w:numPr>
        <w:ind w:left="0" w:firstLine="851"/>
        <w:jc w:val="both"/>
        <w:rPr>
          <w:color w:val="000000"/>
          <w:sz w:val="28"/>
          <w:szCs w:val="28"/>
        </w:rPr>
      </w:pPr>
      <w:bookmarkStart w:id="122" w:name="BM243i4a2"/>
      <w:bookmarkEnd w:id="122"/>
      <w:r w:rsidRPr="00DF7CCE">
        <w:rPr>
          <w:color w:val="000000"/>
          <w:sz w:val="28"/>
          <w:szCs w:val="28"/>
        </w:rPr>
        <w:t>організовувати фінансово-господарську діяльність закладу загальної середньої освіти в межах затвердженого кошторису;</w:t>
      </w:r>
    </w:p>
    <w:p w:rsidR="00596BCE" w:rsidRPr="00DF7CCE" w:rsidRDefault="00596BCE" w:rsidP="00870E7E">
      <w:pPr>
        <w:numPr>
          <w:ilvl w:val="0"/>
          <w:numId w:val="13"/>
        </w:numPr>
        <w:ind w:left="0" w:firstLine="851"/>
        <w:jc w:val="both"/>
        <w:rPr>
          <w:color w:val="000000"/>
          <w:sz w:val="28"/>
          <w:szCs w:val="28"/>
        </w:rPr>
      </w:pPr>
      <w:bookmarkStart w:id="123" w:name="j8sehv"/>
      <w:bookmarkEnd w:id="123"/>
      <w:r w:rsidRPr="00DF7CCE">
        <w:rPr>
          <w:color w:val="000000"/>
          <w:sz w:val="28"/>
          <w:szCs w:val="28"/>
        </w:rPr>
        <w:t xml:space="preserve">забезпечувати розроблення та виконання стратегії розвитку </w:t>
      </w:r>
      <w:r w:rsidRPr="00DF7CCE">
        <w:rPr>
          <w:sz w:val="28"/>
          <w:szCs w:val="28"/>
        </w:rPr>
        <w:t>З</w:t>
      </w:r>
      <w:r w:rsidRPr="00DF7CCE">
        <w:rPr>
          <w:color w:val="000000"/>
          <w:sz w:val="28"/>
          <w:szCs w:val="28"/>
        </w:rPr>
        <w:t>акладу загальної середньої освіти;</w:t>
      </w:r>
    </w:p>
    <w:p w:rsidR="00596BCE" w:rsidRPr="00DF7CCE" w:rsidRDefault="00596BCE" w:rsidP="00870E7E">
      <w:pPr>
        <w:numPr>
          <w:ilvl w:val="0"/>
          <w:numId w:val="13"/>
        </w:numPr>
        <w:ind w:left="0" w:firstLine="851"/>
        <w:jc w:val="both"/>
        <w:rPr>
          <w:color w:val="000000"/>
          <w:sz w:val="28"/>
          <w:szCs w:val="28"/>
        </w:rPr>
      </w:pPr>
      <w:bookmarkStart w:id="124" w:name="BM338fx5o"/>
      <w:bookmarkEnd w:id="124"/>
      <w:r w:rsidRPr="00DF7CCE">
        <w:rPr>
          <w:color w:val="000000"/>
          <w:sz w:val="28"/>
          <w:szCs w:val="28"/>
        </w:rPr>
        <w:t xml:space="preserve">затверджувати правила внутрішнього розпорядку </w:t>
      </w:r>
      <w:r w:rsidRPr="00DF7CCE">
        <w:rPr>
          <w:sz w:val="28"/>
          <w:szCs w:val="28"/>
        </w:rPr>
        <w:t>З</w:t>
      </w:r>
      <w:r w:rsidRPr="00DF7CCE">
        <w:rPr>
          <w:color w:val="000000"/>
          <w:sz w:val="28"/>
          <w:szCs w:val="28"/>
        </w:rPr>
        <w:t>акладу;</w:t>
      </w:r>
    </w:p>
    <w:p w:rsidR="00596BCE" w:rsidRPr="00DF7CCE" w:rsidRDefault="00596BCE" w:rsidP="00870E7E">
      <w:pPr>
        <w:numPr>
          <w:ilvl w:val="0"/>
          <w:numId w:val="13"/>
        </w:numPr>
        <w:ind w:left="0" w:firstLine="851"/>
        <w:jc w:val="both"/>
        <w:rPr>
          <w:color w:val="000000"/>
          <w:sz w:val="28"/>
          <w:szCs w:val="28"/>
        </w:rPr>
      </w:pPr>
      <w:bookmarkStart w:id="125" w:name="BM1idq7dh"/>
      <w:bookmarkEnd w:id="125"/>
      <w:r w:rsidRPr="00DF7CCE">
        <w:rPr>
          <w:color w:val="000000"/>
          <w:sz w:val="28"/>
          <w:szCs w:val="28"/>
        </w:rPr>
        <w:t xml:space="preserve">затверджувати посадові інструкції працівників </w:t>
      </w:r>
      <w:r w:rsidRPr="00DF7CCE">
        <w:rPr>
          <w:sz w:val="28"/>
          <w:szCs w:val="28"/>
        </w:rPr>
        <w:t>З</w:t>
      </w:r>
      <w:r w:rsidRPr="00DF7CCE">
        <w:rPr>
          <w:color w:val="000000"/>
          <w:sz w:val="28"/>
          <w:szCs w:val="28"/>
        </w:rPr>
        <w:t>акладу;</w:t>
      </w:r>
    </w:p>
    <w:p w:rsidR="00596BCE" w:rsidRPr="00DF7CCE" w:rsidRDefault="00596BCE" w:rsidP="00870E7E">
      <w:pPr>
        <w:numPr>
          <w:ilvl w:val="0"/>
          <w:numId w:val="13"/>
        </w:numPr>
        <w:ind w:left="0" w:firstLine="851"/>
        <w:jc w:val="both"/>
        <w:rPr>
          <w:color w:val="000000"/>
          <w:sz w:val="28"/>
          <w:szCs w:val="28"/>
        </w:rPr>
      </w:pPr>
      <w:bookmarkStart w:id="126" w:name="BM42ddq1a"/>
      <w:bookmarkEnd w:id="126"/>
      <w:r w:rsidRPr="00DF7CCE">
        <w:rPr>
          <w:color w:val="000000"/>
          <w:sz w:val="28"/>
          <w:szCs w:val="28"/>
        </w:rPr>
        <w:t>організовувати освітній процес та видачу документів про освіту;</w:t>
      </w:r>
    </w:p>
    <w:p w:rsidR="00596BCE" w:rsidRPr="00DF7CCE" w:rsidRDefault="00596BCE" w:rsidP="00870E7E">
      <w:pPr>
        <w:numPr>
          <w:ilvl w:val="0"/>
          <w:numId w:val="13"/>
        </w:numPr>
        <w:ind w:left="0" w:firstLine="851"/>
        <w:jc w:val="both"/>
        <w:rPr>
          <w:color w:val="000000"/>
          <w:sz w:val="28"/>
          <w:szCs w:val="28"/>
        </w:rPr>
      </w:pPr>
      <w:bookmarkStart w:id="127" w:name="BM2hio093"/>
      <w:bookmarkEnd w:id="127"/>
      <w:r w:rsidRPr="00DF7CCE">
        <w:rPr>
          <w:color w:val="000000"/>
          <w:sz w:val="28"/>
          <w:szCs w:val="28"/>
        </w:rPr>
        <w:t xml:space="preserve">затверджувати освітні програми </w:t>
      </w:r>
      <w:r w:rsidRPr="00DF7CCE">
        <w:rPr>
          <w:sz w:val="28"/>
          <w:szCs w:val="28"/>
        </w:rPr>
        <w:t>З</w:t>
      </w:r>
      <w:r w:rsidRPr="00DF7CCE">
        <w:rPr>
          <w:color w:val="000000"/>
          <w:sz w:val="28"/>
          <w:szCs w:val="28"/>
        </w:rPr>
        <w:t>акладу загальної середньої освіти;</w:t>
      </w:r>
    </w:p>
    <w:p w:rsidR="00596BCE" w:rsidRPr="00DF7CCE" w:rsidRDefault="00596BCE" w:rsidP="00870E7E">
      <w:pPr>
        <w:numPr>
          <w:ilvl w:val="0"/>
          <w:numId w:val="13"/>
        </w:numPr>
        <w:ind w:left="0" w:firstLine="851"/>
        <w:jc w:val="both"/>
        <w:rPr>
          <w:color w:val="000000"/>
          <w:sz w:val="28"/>
          <w:szCs w:val="28"/>
        </w:rPr>
      </w:pPr>
      <w:bookmarkStart w:id="128" w:name="wnyagw"/>
      <w:bookmarkEnd w:id="128"/>
      <w:r w:rsidRPr="00DF7CCE">
        <w:rPr>
          <w:color w:val="000000"/>
          <w:sz w:val="28"/>
          <w:szCs w:val="28"/>
        </w:rPr>
        <w:t xml:space="preserve">створювати умови для реалізації прав та обов’язків усіх учасників освітнього процесу, </w:t>
      </w:r>
      <w:r w:rsidRPr="00DF7CCE">
        <w:rPr>
          <w:sz w:val="28"/>
          <w:szCs w:val="28"/>
        </w:rPr>
        <w:t>у</w:t>
      </w:r>
      <w:r w:rsidRPr="00DF7CCE">
        <w:rPr>
          <w:color w:val="000000"/>
          <w:sz w:val="28"/>
          <w:szCs w:val="28"/>
        </w:rPr>
        <w:t xml:space="preserve">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w:t>
      </w:r>
      <w:r w:rsidRPr="00DF7CCE">
        <w:rPr>
          <w:sz w:val="28"/>
          <w:szCs w:val="28"/>
        </w:rPr>
        <w:t>в</w:t>
      </w:r>
      <w:r w:rsidRPr="00DF7CCE">
        <w:rPr>
          <w:color w:val="000000"/>
          <w:sz w:val="28"/>
          <w:szCs w:val="28"/>
        </w:rPr>
        <w:t xml:space="preserve"> разі потреби індивідуального навчального плану;</w:t>
      </w:r>
    </w:p>
    <w:p w:rsidR="00596BCE" w:rsidRPr="00DF7CCE" w:rsidRDefault="00596BCE" w:rsidP="00870E7E">
      <w:pPr>
        <w:numPr>
          <w:ilvl w:val="0"/>
          <w:numId w:val="13"/>
        </w:numPr>
        <w:ind w:left="0" w:firstLine="851"/>
        <w:jc w:val="both"/>
        <w:rPr>
          <w:color w:val="000000"/>
          <w:sz w:val="28"/>
          <w:szCs w:val="28"/>
        </w:rPr>
      </w:pPr>
      <w:bookmarkStart w:id="129" w:name="BM3gnlt4p"/>
      <w:bookmarkEnd w:id="129"/>
      <w:r w:rsidRPr="00DF7CCE">
        <w:rPr>
          <w:color w:val="000000"/>
          <w:sz w:val="28"/>
          <w:szCs w:val="28"/>
        </w:rPr>
        <w:t xml:space="preserve">затверджувати положення про внутрішню систему забезпечення якості освіти в </w:t>
      </w:r>
      <w:r w:rsidRPr="00DF7CCE">
        <w:rPr>
          <w:sz w:val="28"/>
          <w:szCs w:val="28"/>
        </w:rPr>
        <w:t>З</w:t>
      </w:r>
      <w:r w:rsidRPr="00DF7CCE">
        <w:rPr>
          <w:color w:val="000000"/>
          <w:sz w:val="28"/>
          <w:szCs w:val="28"/>
        </w:rPr>
        <w:t>акладі, забезпечити її створення та функціонування;</w:t>
      </w:r>
    </w:p>
    <w:p w:rsidR="00596BCE" w:rsidRPr="00DF7CCE" w:rsidRDefault="00596BCE" w:rsidP="00870E7E">
      <w:pPr>
        <w:numPr>
          <w:ilvl w:val="0"/>
          <w:numId w:val="13"/>
        </w:numPr>
        <w:ind w:left="0" w:firstLine="851"/>
        <w:jc w:val="both"/>
        <w:rPr>
          <w:color w:val="000000"/>
          <w:sz w:val="28"/>
          <w:szCs w:val="28"/>
        </w:rPr>
      </w:pPr>
      <w:bookmarkStart w:id="130" w:name="BM1vsw3ci"/>
      <w:bookmarkEnd w:id="130"/>
      <w:r w:rsidRPr="00DF7CCE">
        <w:rPr>
          <w:color w:val="000000"/>
          <w:sz w:val="28"/>
          <w:szCs w:val="28"/>
        </w:rPr>
        <w:t>забезпечувати розроблення, затвердження, виконання та моніторинг виконання індивідуальної програми розвитку учня;</w:t>
      </w:r>
    </w:p>
    <w:p w:rsidR="00596BCE" w:rsidRPr="00DF7CCE" w:rsidRDefault="00596BCE" w:rsidP="00870E7E">
      <w:pPr>
        <w:numPr>
          <w:ilvl w:val="0"/>
          <w:numId w:val="13"/>
        </w:numPr>
        <w:ind w:left="0" w:firstLine="851"/>
        <w:jc w:val="both"/>
        <w:rPr>
          <w:color w:val="000000"/>
          <w:sz w:val="28"/>
          <w:szCs w:val="28"/>
        </w:rPr>
      </w:pPr>
      <w:bookmarkStart w:id="131" w:name="BM4fsjm0b"/>
      <w:bookmarkEnd w:id="131"/>
      <w:r w:rsidRPr="00DF7CCE">
        <w:rPr>
          <w:color w:val="000000"/>
          <w:sz w:val="28"/>
          <w:szCs w:val="28"/>
        </w:rPr>
        <w:t>контролювати виконання педагогічними працівниками та учнями освітньої програми, індивідуальної програми розвитку, індивідуального навчального плану;</w:t>
      </w:r>
    </w:p>
    <w:p w:rsidR="00596BCE" w:rsidRPr="00DF7CCE" w:rsidRDefault="00596BCE" w:rsidP="00870E7E">
      <w:pPr>
        <w:numPr>
          <w:ilvl w:val="0"/>
          <w:numId w:val="13"/>
        </w:numPr>
        <w:ind w:left="0" w:firstLine="851"/>
        <w:jc w:val="both"/>
        <w:rPr>
          <w:color w:val="000000"/>
          <w:sz w:val="28"/>
          <w:szCs w:val="28"/>
        </w:rPr>
      </w:pPr>
      <w:bookmarkStart w:id="132" w:name="BM2uxtw84"/>
      <w:bookmarkEnd w:id="132"/>
      <w:r w:rsidRPr="00DF7CCE">
        <w:rPr>
          <w:color w:val="000000"/>
          <w:sz w:val="28"/>
          <w:szCs w:val="28"/>
        </w:rPr>
        <w:t>забезпечувати здійснення контролю за досягненням учнями результатів навчання, визначених державними стандартами повної загальної середньої освіти, індивідуальною програмою розвитку, індивідуальним навчальним планом;</w:t>
      </w:r>
    </w:p>
    <w:p w:rsidR="00596BCE" w:rsidRPr="00DF7CCE" w:rsidRDefault="00596BCE" w:rsidP="00870E7E">
      <w:pPr>
        <w:numPr>
          <w:ilvl w:val="0"/>
          <w:numId w:val="13"/>
        </w:numPr>
        <w:ind w:left="357" w:firstLine="851"/>
        <w:jc w:val="both"/>
        <w:rPr>
          <w:color w:val="000000"/>
          <w:sz w:val="28"/>
          <w:szCs w:val="28"/>
        </w:rPr>
      </w:pPr>
      <w:bookmarkStart w:id="133" w:name="BM1a346fx"/>
      <w:bookmarkEnd w:id="133"/>
      <w:r w:rsidRPr="00DF7CCE">
        <w:rPr>
          <w:color w:val="000000"/>
          <w:sz w:val="28"/>
          <w:szCs w:val="28"/>
        </w:rPr>
        <w:t>створювати необхідні умови для здобуття освіти особами з особливими освітніми потребами;</w:t>
      </w:r>
    </w:p>
    <w:p w:rsidR="00596BCE" w:rsidRPr="00DF7CCE" w:rsidRDefault="00596BCE" w:rsidP="00870E7E">
      <w:pPr>
        <w:numPr>
          <w:ilvl w:val="0"/>
          <w:numId w:val="13"/>
        </w:numPr>
        <w:ind w:left="357" w:firstLine="851"/>
        <w:jc w:val="both"/>
        <w:rPr>
          <w:color w:val="000000"/>
          <w:sz w:val="28"/>
          <w:szCs w:val="28"/>
        </w:rPr>
      </w:pPr>
      <w:r w:rsidRPr="00DF7CCE">
        <w:rPr>
          <w:color w:val="000000"/>
          <w:sz w:val="28"/>
          <w:szCs w:val="28"/>
        </w:rPr>
        <w:t>сприяти проходженню атестації та сертифікації педагогічними працівниками;</w:t>
      </w:r>
    </w:p>
    <w:p w:rsidR="00596BCE" w:rsidRPr="00DF7CCE" w:rsidRDefault="00596BCE" w:rsidP="00870E7E">
      <w:pPr>
        <w:numPr>
          <w:ilvl w:val="0"/>
          <w:numId w:val="13"/>
        </w:numPr>
        <w:ind w:left="357" w:firstLine="851"/>
        <w:jc w:val="both"/>
        <w:rPr>
          <w:color w:val="000000"/>
          <w:sz w:val="28"/>
          <w:szCs w:val="28"/>
        </w:rPr>
      </w:pPr>
      <w:bookmarkStart w:id="134" w:name="BM3u2rp3q"/>
      <w:bookmarkEnd w:id="134"/>
      <w:r w:rsidRPr="00DF7CCE">
        <w:rPr>
          <w:color w:val="000000"/>
          <w:sz w:val="28"/>
          <w:szCs w:val="28"/>
        </w:rPr>
        <w:t>створювати умови для здійснення дієвого та відкритого громадського нагляду (контролю) за діяльністю закладу загальної середньої освіти;</w:t>
      </w:r>
    </w:p>
    <w:p w:rsidR="00596BCE" w:rsidRPr="00DF7CCE" w:rsidRDefault="00596BCE" w:rsidP="00870E7E">
      <w:pPr>
        <w:numPr>
          <w:ilvl w:val="0"/>
          <w:numId w:val="13"/>
        </w:numPr>
        <w:ind w:left="357" w:firstLine="851"/>
        <w:jc w:val="both"/>
        <w:rPr>
          <w:color w:val="000000"/>
          <w:sz w:val="28"/>
          <w:szCs w:val="28"/>
        </w:rPr>
      </w:pPr>
      <w:bookmarkStart w:id="135" w:name="BM2981zbj"/>
      <w:bookmarkEnd w:id="135"/>
      <w:r w:rsidRPr="00DF7CCE">
        <w:rPr>
          <w:color w:val="000000"/>
          <w:sz w:val="28"/>
          <w:szCs w:val="28"/>
        </w:rPr>
        <w:t xml:space="preserve">сприяти та створювати умови для діяльності органів громадського самоврядування в </w:t>
      </w:r>
      <w:r w:rsidRPr="00DF7CCE">
        <w:rPr>
          <w:sz w:val="28"/>
          <w:szCs w:val="28"/>
        </w:rPr>
        <w:t>З</w:t>
      </w:r>
      <w:r w:rsidRPr="00DF7CCE">
        <w:rPr>
          <w:color w:val="000000"/>
          <w:sz w:val="28"/>
          <w:szCs w:val="28"/>
        </w:rPr>
        <w:t>акладі;</w:t>
      </w:r>
    </w:p>
    <w:p w:rsidR="00596BCE" w:rsidRPr="00DF7CCE" w:rsidRDefault="00596BCE" w:rsidP="00870E7E">
      <w:pPr>
        <w:numPr>
          <w:ilvl w:val="0"/>
          <w:numId w:val="13"/>
        </w:numPr>
        <w:ind w:left="357" w:firstLine="851"/>
        <w:jc w:val="both"/>
        <w:rPr>
          <w:color w:val="000000"/>
          <w:sz w:val="28"/>
          <w:szCs w:val="28"/>
        </w:rPr>
      </w:pPr>
      <w:bookmarkStart w:id="136" w:name="odc9jc"/>
      <w:bookmarkEnd w:id="136"/>
      <w:r w:rsidRPr="00DF7CCE">
        <w:rPr>
          <w:color w:val="000000"/>
          <w:sz w:val="28"/>
          <w:szCs w:val="28"/>
        </w:rPr>
        <w:t>формувати засади, створювати умови, сприяти формуванню культури здорового способу життя учнів та працівників Закладу;</w:t>
      </w:r>
    </w:p>
    <w:p w:rsidR="00596BCE" w:rsidRPr="00DF7CCE" w:rsidRDefault="00596BCE" w:rsidP="00870E7E">
      <w:pPr>
        <w:numPr>
          <w:ilvl w:val="0"/>
          <w:numId w:val="13"/>
        </w:numPr>
        <w:ind w:left="357" w:firstLine="851"/>
        <w:jc w:val="both"/>
        <w:rPr>
          <w:color w:val="000000"/>
          <w:sz w:val="28"/>
          <w:szCs w:val="28"/>
        </w:rPr>
      </w:pPr>
      <w:bookmarkStart w:id="137" w:name="BM38czs75"/>
      <w:bookmarkEnd w:id="137"/>
      <w:r w:rsidRPr="00DF7CCE">
        <w:rPr>
          <w:color w:val="000000"/>
          <w:sz w:val="28"/>
          <w:szCs w:val="28"/>
        </w:rPr>
        <w:t xml:space="preserve">створювати в </w:t>
      </w:r>
      <w:r w:rsidRPr="00DF7CCE">
        <w:rPr>
          <w:sz w:val="28"/>
          <w:szCs w:val="28"/>
        </w:rPr>
        <w:t>З</w:t>
      </w:r>
      <w:r w:rsidRPr="00DF7CCE">
        <w:rPr>
          <w:color w:val="000000"/>
          <w:sz w:val="28"/>
          <w:szCs w:val="28"/>
        </w:rPr>
        <w:t>акладі безпечне освітнє середовище, забезпечувати дотримання вимог щодо охорони дитинства, охорони праці, вимог техніки безпеки;</w:t>
      </w:r>
    </w:p>
    <w:p w:rsidR="00596BCE" w:rsidRPr="00DF7CCE" w:rsidRDefault="00596BCE" w:rsidP="00870E7E">
      <w:pPr>
        <w:numPr>
          <w:ilvl w:val="0"/>
          <w:numId w:val="13"/>
        </w:numPr>
        <w:ind w:left="357" w:firstLine="851"/>
        <w:jc w:val="both"/>
        <w:rPr>
          <w:color w:val="000000"/>
          <w:sz w:val="28"/>
          <w:szCs w:val="28"/>
        </w:rPr>
      </w:pPr>
      <w:bookmarkStart w:id="138" w:name="BM1nia2ey"/>
      <w:bookmarkEnd w:id="138"/>
      <w:r w:rsidRPr="00DF7CCE">
        <w:rPr>
          <w:color w:val="000000"/>
          <w:sz w:val="28"/>
          <w:szCs w:val="28"/>
        </w:rPr>
        <w:t>організовувати харчування та сприяти медичному обслуговуванню учнів відповідно до законодавства;</w:t>
      </w:r>
    </w:p>
    <w:p w:rsidR="00596BCE" w:rsidRPr="00DF7CCE" w:rsidRDefault="00596BCE" w:rsidP="00870E7E">
      <w:pPr>
        <w:numPr>
          <w:ilvl w:val="0"/>
          <w:numId w:val="13"/>
        </w:numPr>
        <w:ind w:left="357" w:firstLine="851"/>
        <w:jc w:val="both"/>
        <w:rPr>
          <w:color w:val="000000"/>
          <w:sz w:val="28"/>
          <w:szCs w:val="28"/>
        </w:rPr>
      </w:pPr>
      <w:bookmarkStart w:id="139" w:name="BM47hxl2r"/>
      <w:bookmarkEnd w:id="139"/>
      <w:r w:rsidRPr="00DF7CCE">
        <w:rPr>
          <w:color w:val="000000"/>
          <w:sz w:val="28"/>
          <w:szCs w:val="28"/>
        </w:rPr>
        <w:t xml:space="preserve">забезпечувати відкритість і прозорість діяльності </w:t>
      </w:r>
      <w:r w:rsidRPr="00DF7CCE">
        <w:rPr>
          <w:sz w:val="28"/>
          <w:szCs w:val="28"/>
        </w:rPr>
        <w:t>З</w:t>
      </w:r>
      <w:r w:rsidRPr="00DF7CCE">
        <w:rPr>
          <w:color w:val="000000"/>
          <w:sz w:val="28"/>
          <w:szCs w:val="28"/>
        </w:rPr>
        <w:t>акладу, зокрема шляхом оприлюднення публічної інформації відповідно до вимог законів України «Про освіту», «Про доступ до публічної інформації», «Про відкритість використання публічних коштів» та інших законів України;</w:t>
      </w:r>
    </w:p>
    <w:p w:rsidR="00596BCE" w:rsidRPr="00DF7CCE" w:rsidRDefault="00596BCE" w:rsidP="00870E7E">
      <w:pPr>
        <w:numPr>
          <w:ilvl w:val="0"/>
          <w:numId w:val="13"/>
        </w:numPr>
        <w:ind w:left="357" w:firstLine="851"/>
        <w:jc w:val="both"/>
        <w:rPr>
          <w:color w:val="000000"/>
          <w:sz w:val="28"/>
          <w:szCs w:val="28"/>
        </w:rPr>
      </w:pPr>
      <w:bookmarkStart w:id="140" w:name="BM2mn7vak"/>
      <w:bookmarkEnd w:id="140"/>
      <w:r w:rsidRPr="00DF7CCE">
        <w:rPr>
          <w:color w:val="000000"/>
          <w:sz w:val="28"/>
          <w:szCs w:val="28"/>
        </w:rPr>
        <w:t>здійснювати зарахування, переведення, відрахування учнів, а також їх заохочення (відзначення) та притягнення до відповідальності відповідно до вимог законодавства;</w:t>
      </w:r>
    </w:p>
    <w:p w:rsidR="00596BCE" w:rsidRPr="00DF7CCE" w:rsidRDefault="00596BCE" w:rsidP="00870E7E">
      <w:pPr>
        <w:numPr>
          <w:ilvl w:val="0"/>
          <w:numId w:val="13"/>
        </w:numPr>
        <w:ind w:left="357" w:firstLine="851"/>
        <w:jc w:val="both"/>
        <w:rPr>
          <w:color w:val="000000"/>
          <w:sz w:val="28"/>
          <w:szCs w:val="28"/>
        </w:rPr>
      </w:pPr>
      <w:bookmarkStart w:id="141" w:name="BM11si5id"/>
      <w:bookmarkEnd w:id="141"/>
      <w:r w:rsidRPr="00DF7CCE">
        <w:rPr>
          <w:color w:val="000000"/>
          <w:sz w:val="28"/>
          <w:szCs w:val="28"/>
        </w:rPr>
        <w:t>організовувати документообіг, бухгалтерський облік та звітність відповідно до законодавства;</w:t>
      </w:r>
    </w:p>
    <w:p w:rsidR="00596BCE" w:rsidRPr="00DF7CCE" w:rsidRDefault="00596BCE" w:rsidP="00870E7E">
      <w:pPr>
        <w:numPr>
          <w:ilvl w:val="0"/>
          <w:numId w:val="13"/>
        </w:numPr>
        <w:ind w:left="357" w:firstLine="851"/>
        <w:jc w:val="both"/>
        <w:rPr>
          <w:color w:val="000000"/>
          <w:sz w:val="28"/>
          <w:szCs w:val="28"/>
        </w:rPr>
      </w:pPr>
      <w:bookmarkStart w:id="142" w:name="BM3ls5o66"/>
      <w:bookmarkEnd w:id="142"/>
      <w:r w:rsidRPr="00DF7CCE">
        <w:rPr>
          <w:color w:val="000000"/>
          <w:sz w:val="28"/>
          <w:szCs w:val="28"/>
        </w:rPr>
        <w:t xml:space="preserve">звітувати щороку на загальних зборах колективу про свою роботу та виконання стратегії розвитку </w:t>
      </w:r>
      <w:r w:rsidRPr="00DF7CCE">
        <w:rPr>
          <w:sz w:val="28"/>
          <w:szCs w:val="28"/>
        </w:rPr>
        <w:t>З</w:t>
      </w:r>
      <w:r w:rsidRPr="00DF7CCE">
        <w:rPr>
          <w:color w:val="000000"/>
          <w:sz w:val="28"/>
          <w:szCs w:val="28"/>
        </w:rPr>
        <w:t>акладу;</w:t>
      </w:r>
    </w:p>
    <w:p w:rsidR="00596BCE" w:rsidRPr="00DF7CCE" w:rsidRDefault="00596BCE" w:rsidP="00870E7E">
      <w:pPr>
        <w:numPr>
          <w:ilvl w:val="0"/>
          <w:numId w:val="13"/>
        </w:numPr>
        <w:ind w:left="357" w:firstLine="851"/>
        <w:jc w:val="both"/>
        <w:rPr>
          <w:color w:val="000000"/>
          <w:sz w:val="28"/>
          <w:szCs w:val="28"/>
        </w:rPr>
      </w:pPr>
      <w:bookmarkStart w:id="143" w:name="BM20xfydz"/>
      <w:bookmarkEnd w:id="143"/>
      <w:r w:rsidRPr="00DF7CCE">
        <w:rPr>
          <w:color w:val="000000"/>
          <w:sz w:val="28"/>
          <w:szCs w:val="28"/>
        </w:rPr>
        <w:t xml:space="preserve">виконувати інші обов’язки, покладені на нього законодавством, Засновником, установчими документами </w:t>
      </w:r>
      <w:r w:rsidRPr="00DF7CCE">
        <w:rPr>
          <w:sz w:val="28"/>
          <w:szCs w:val="28"/>
        </w:rPr>
        <w:t>З</w:t>
      </w:r>
      <w:r w:rsidRPr="00DF7CCE">
        <w:rPr>
          <w:color w:val="000000"/>
          <w:sz w:val="28"/>
          <w:szCs w:val="28"/>
        </w:rPr>
        <w:t>акладу, колективним договором, строковим трудовим договором.</w:t>
      </w:r>
      <w:bookmarkStart w:id="144" w:name="BM4kx3h1s"/>
      <w:bookmarkEnd w:id="144"/>
    </w:p>
    <w:p w:rsidR="00596BCE" w:rsidRPr="00DF7CCE" w:rsidRDefault="00596BCE" w:rsidP="00870E7E">
      <w:pPr>
        <w:ind w:firstLine="851"/>
        <w:jc w:val="both"/>
        <w:rPr>
          <w:sz w:val="28"/>
          <w:szCs w:val="28"/>
        </w:rPr>
      </w:pPr>
      <w:r w:rsidRPr="00DF7CCE">
        <w:rPr>
          <w:sz w:val="28"/>
          <w:szCs w:val="28"/>
        </w:rPr>
        <w:t>4.13 Директор Закладу є головою педагогічної ради – колегіального органу управління закладу. Усі педагогічні працівники Закладу мають брати участь у засіданнях  педагогічної ради.</w:t>
      </w:r>
    </w:p>
    <w:p w:rsidR="00596BCE" w:rsidRPr="00DF7CCE" w:rsidRDefault="00596BCE" w:rsidP="00870E7E">
      <w:pPr>
        <w:tabs>
          <w:tab w:val="left" w:pos="1418"/>
        </w:tabs>
        <w:ind w:firstLine="851"/>
        <w:jc w:val="both"/>
        <w:rPr>
          <w:sz w:val="28"/>
          <w:szCs w:val="28"/>
        </w:rPr>
      </w:pPr>
      <w:r w:rsidRPr="00DF7CCE">
        <w:rPr>
          <w:sz w:val="28"/>
          <w:szCs w:val="28"/>
        </w:rPr>
        <w:t>4.14 Педагогічна рада:</w:t>
      </w:r>
    </w:p>
    <w:p w:rsidR="00596BCE" w:rsidRPr="00DF7CCE" w:rsidRDefault="00596BCE" w:rsidP="00870E7E">
      <w:pPr>
        <w:numPr>
          <w:ilvl w:val="0"/>
          <w:numId w:val="14"/>
        </w:numPr>
        <w:tabs>
          <w:tab w:val="left" w:pos="1418"/>
        </w:tabs>
        <w:ind w:left="0" w:firstLine="851"/>
        <w:jc w:val="both"/>
        <w:rPr>
          <w:color w:val="000000"/>
          <w:sz w:val="28"/>
          <w:szCs w:val="28"/>
        </w:rPr>
      </w:pPr>
      <w:bookmarkStart w:id="145" w:name="BM16x20ju"/>
      <w:bookmarkStart w:id="146" w:name="BM302dr9l"/>
      <w:bookmarkEnd w:id="145"/>
      <w:bookmarkEnd w:id="146"/>
      <w:r w:rsidRPr="00DF7CCE">
        <w:rPr>
          <w:color w:val="000000"/>
          <w:sz w:val="28"/>
          <w:szCs w:val="28"/>
        </w:rPr>
        <w:t xml:space="preserve">розглядає схвалює стратегію розвитку </w:t>
      </w:r>
      <w:r w:rsidRPr="00DF7CCE">
        <w:rPr>
          <w:sz w:val="28"/>
          <w:szCs w:val="28"/>
        </w:rPr>
        <w:t>З</w:t>
      </w:r>
      <w:r w:rsidRPr="00DF7CCE">
        <w:rPr>
          <w:color w:val="000000"/>
          <w:sz w:val="28"/>
          <w:szCs w:val="28"/>
        </w:rPr>
        <w:t>акладу та річний план роботи;</w:t>
      </w:r>
    </w:p>
    <w:p w:rsidR="00596BCE" w:rsidRPr="00DF7CCE" w:rsidRDefault="00596BCE" w:rsidP="00870E7E">
      <w:pPr>
        <w:numPr>
          <w:ilvl w:val="0"/>
          <w:numId w:val="14"/>
        </w:numPr>
        <w:tabs>
          <w:tab w:val="left" w:pos="1418"/>
        </w:tabs>
        <w:ind w:left="0" w:firstLine="851"/>
        <w:jc w:val="both"/>
        <w:rPr>
          <w:color w:val="000000"/>
          <w:sz w:val="28"/>
          <w:szCs w:val="28"/>
        </w:rPr>
      </w:pPr>
      <w:bookmarkStart w:id="147" w:name="BM1f7o1he"/>
      <w:bookmarkEnd w:id="147"/>
      <w:r w:rsidRPr="00DF7CCE">
        <w:rPr>
          <w:color w:val="000000"/>
          <w:sz w:val="28"/>
          <w:szCs w:val="28"/>
        </w:rPr>
        <w:t>схвалює освітні програми, зміни до них та оцінює результати їх виконання;</w:t>
      </w:r>
    </w:p>
    <w:p w:rsidR="00596BCE" w:rsidRPr="00DF7CCE" w:rsidRDefault="00596BCE" w:rsidP="00870E7E">
      <w:pPr>
        <w:numPr>
          <w:ilvl w:val="0"/>
          <w:numId w:val="14"/>
        </w:numPr>
        <w:tabs>
          <w:tab w:val="left" w:pos="1418"/>
        </w:tabs>
        <w:ind w:left="0" w:firstLine="851"/>
        <w:jc w:val="both"/>
        <w:rPr>
          <w:color w:val="000000"/>
          <w:sz w:val="28"/>
          <w:szCs w:val="28"/>
        </w:rPr>
      </w:pPr>
      <w:bookmarkStart w:id="148" w:name="BM3z7bk57"/>
      <w:bookmarkEnd w:id="148"/>
      <w:r w:rsidRPr="00DF7CCE">
        <w:rPr>
          <w:color w:val="000000"/>
          <w:sz w:val="28"/>
          <w:szCs w:val="28"/>
        </w:rPr>
        <w:t>схвалює правила внутрішнього розпорядку, положення про внутрішню систему забезпечення якості освіти, положення про моніторингові дослідження в закладі;</w:t>
      </w:r>
    </w:p>
    <w:p w:rsidR="00596BCE" w:rsidRPr="00DF7CCE" w:rsidRDefault="00596BCE" w:rsidP="00870E7E">
      <w:pPr>
        <w:numPr>
          <w:ilvl w:val="0"/>
          <w:numId w:val="14"/>
        </w:numPr>
        <w:tabs>
          <w:tab w:val="left" w:pos="1418"/>
        </w:tabs>
        <w:ind w:left="0" w:firstLine="851"/>
        <w:jc w:val="both"/>
        <w:rPr>
          <w:color w:val="000000"/>
          <w:sz w:val="28"/>
          <w:szCs w:val="28"/>
        </w:rPr>
      </w:pPr>
      <w:bookmarkStart w:id="149" w:name="BM2eclud0"/>
      <w:bookmarkEnd w:id="149"/>
      <w:r w:rsidRPr="00DF7CCE">
        <w:rPr>
          <w:color w:val="000000"/>
          <w:sz w:val="28"/>
          <w:szCs w:val="28"/>
        </w:rPr>
        <w:t xml:space="preserve">приймає рішення щодо вдосконалення </w:t>
      </w:r>
      <w:r w:rsidRPr="00DF7CCE">
        <w:rPr>
          <w:sz w:val="28"/>
          <w:szCs w:val="28"/>
        </w:rPr>
        <w:t>й</w:t>
      </w:r>
      <w:r w:rsidRPr="00DF7CCE">
        <w:rPr>
          <w:color w:val="000000"/>
          <w:sz w:val="28"/>
          <w:szCs w:val="28"/>
        </w:rPr>
        <w:t xml:space="preserve"> методичного забезпечення освітнього процесу;</w:t>
      </w:r>
    </w:p>
    <w:p w:rsidR="00596BCE" w:rsidRPr="00DF7CCE" w:rsidRDefault="00596BCE" w:rsidP="00870E7E">
      <w:pPr>
        <w:numPr>
          <w:ilvl w:val="0"/>
          <w:numId w:val="14"/>
        </w:numPr>
        <w:tabs>
          <w:tab w:val="left" w:pos="1418"/>
        </w:tabs>
        <w:ind w:left="0" w:firstLine="851"/>
        <w:jc w:val="both"/>
        <w:rPr>
          <w:color w:val="000000"/>
          <w:sz w:val="28"/>
          <w:szCs w:val="28"/>
        </w:rPr>
      </w:pPr>
      <w:bookmarkStart w:id="150" w:name="thw4kt"/>
      <w:bookmarkEnd w:id="150"/>
      <w:r w:rsidRPr="00DF7CCE">
        <w:rPr>
          <w:color w:val="000000"/>
          <w:sz w:val="28"/>
          <w:szCs w:val="28"/>
        </w:rPr>
        <w:t>приймає рішення щодо переведення учнів на наступний рік навчання, їх відрахування, притягнення до відповідальності за невиконання обов’язків, а також щодо відзначення, морального та матеріального заохочення учнів та інших учасників освітнього процесу;</w:t>
      </w:r>
    </w:p>
    <w:p w:rsidR="00596BCE" w:rsidRPr="00DF7CCE" w:rsidRDefault="00596BCE" w:rsidP="00870E7E">
      <w:pPr>
        <w:numPr>
          <w:ilvl w:val="0"/>
          <w:numId w:val="14"/>
        </w:numPr>
        <w:tabs>
          <w:tab w:val="left" w:pos="1418"/>
        </w:tabs>
        <w:ind w:left="0" w:firstLine="851"/>
        <w:jc w:val="both"/>
        <w:rPr>
          <w:color w:val="000000"/>
          <w:sz w:val="28"/>
          <w:szCs w:val="28"/>
        </w:rPr>
      </w:pPr>
      <w:bookmarkStart w:id="151" w:name="BM3dhjn8m"/>
      <w:bookmarkEnd w:id="151"/>
      <w:r w:rsidRPr="00DF7CCE">
        <w:rPr>
          <w:color w:val="000000"/>
          <w:sz w:val="28"/>
          <w:szCs w:val="28"/>
        </w:rPr>
        <w:t>розглядає питання підвищення кваліфікації педагогічних працівників, розвитку їхньої творчої ініціативи, професійної майстерності, визначає заходи щодо підвищення кваліфікації педагогічних працівників, формує та затверджує річний план підвищення кваліфікації педагогічних працівників;</w:t>
      </w:r>
    </w:p>
    <w:p w:rsidR="00596BCE" w:rsidRPr="00DF7CCE" w:rsidRDefault="00596BCE" w:rsidP="00870E7E">
      <w:pPr>
        <w:numPr>
          <w:ilvl w:val="0"/>
          <w:numId w:val="14"/>
        </w:numPr>
        <w:tabs>
          <w:tab w:val="left" w:pos="1418"/>
        </w:tabs>
        <w:ind w:left="0" w:firstLine="851"/>
        <w:jc w:val="both"/>
        <w:rPr>
          <w:color w:val="000000"/>
          <w:sz w:val="28"/>
          <w:szCs w:val="28"/>
        </w:rPr>
      </w:pPr>
      <w:bookmarkStart w:id="152" w:name="BM1smtxgf"/>
      <w:bookmarkEnd w:id="152"/>
      <w:r w:rsidRPr="00DF7CCE">
        <w:rPr>
          <w:color w:val="000000"/>
          <w:sz w:val="28"/>
          <w:szCs w:val="28"/>
        </w:rPr>
        <w:t>приймає рішення щодо визнання результатів підвищення кваліфікації педагогічного працівника, отриманих ним поза закладами освіти, що мають ліцензію на підвищення кваліфікації або провадять освітню діяльність за акредитованою освітньою програмою;</w:t>
      </w:r>
    </w:p>
    <w:p w:rsidR="00596BCE" w:rsidRPr="00DF7CCE" w:rsidRDefault="00596BCE" w:rsidP="00870E7E">
      <w:pPr>
        <w:numPr>
          <w:ilvl w:val="0"/>
          <w:numId w:val="14"/>
        </w:numPr>
        <w:tabs>
          <w:tab w:val="left" w:pos="1418"/>
        </w:tabs>
        <w:ind w:left="0" w:firstLine="851"/>
        <w:jc w:val="both"/>
        <w:rPr>
          <w:color w:val="000000"/>
          <w:sz w:val="28"/>
          <w:szCs w:val="28"/>
        </w:rPr>
      </w:pPr>
      <w:bookmarkStart w:id="153" w:name="BM4cmhg48"/>
      <w:bookmarkEnd w:id="153"/>
      <w:r w:rsidRPr="00DF7CCE">
        <w:rPr>
          <w:color w:val="000000"/>
          <w:sz w:val="28"/>
          <w:szCs w:val="28"/>
        </w:rP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596BCE" w:rsidRPr="00DF7CCE" w:rsidRDefault="00596BCE" w:rsidP="00870E7E">
      <w:pPr>
        <w:numPr>
          <w:ilvl w:val="0"/>
          <w:numId w:val="14"/>
        </w:numPr>
        <w:tabs>
          <w:tab w:val="left" w:pos="1418"/>
        </w:tabs>
        <w:ind w:left="0" w:firstLine="851"/>
        <w:jc w:val="both"/>
        <w:rPr>
          <w:color w:val="000000"/>
          <w:sz w:val="28"/>
          <w:szCs w:val="28"/>
        </w:rPr>
      </w:pPr>
      <w:bookmarkStart w:id="154" w:name="BM2rrrqc1"/>
      <w:bookmarkEnd w:id="154"/>
      <w:r w:rsidRPr="00DF7CCE">
        <w:rPr>
          <w:color w:val="000000"/>
          <w:sz w:val="28"/>
          <w:szCs w:val="28"/>
        </w:rPr>
        <w:t xml:space="preserve">може ініціювати проведення позапланового інституційного аудиту, громадської акредитації, зовнішнього моніторингу якості освіти та/або освітньої діяльності </w:t>
      </w:r>
      <w:r w:rsidRPr="00DF7CCE">
        <w:rPr>
          <w:sz w:val="28"/>
          <w:szCs w:val="28"/>
        </w:rPr>
        <w:t>З</w:t>
      </w:r>
      <w:r w:rsidRPr="00DF7CCE">
        <w:rPr>
          <w:color w:val="000000"/>
          <w:sz w:val="28"/>
          <w:szCs w:val="28"/>
        </w:rPr>
        <w:t>акладу;</w:t>
      </w:r>
    </w:p>
    <w:p w:rsidR="00596BCE" w:rsidRPr="00DF7CCE" w:rsidRDefault="00596BCE" w:rsidP="00870E7E">
      <w:pPr>
        <w:numPr>
          <w:ilvl w:val="0"/>
          <w:numId w:val="14"/>
        </w:numPr>
        <w:ind w:left="0" w:firstLine="851"/>
        <w:jc w:val="both"/>
        <w:rPr>
          <w:color w:val="000000"/>
          <w:sz w:val="28"/>
          <w:szCs w:val="28"/>
        </w:rPr>
      </w:pPr>
      <w:r w:rsidRPr="00DF7CCE">
        <w:rPr>
          <w:color w:val="000000"/>
          <w:sz w:val="28"/>
          <w:szCs w:val="28"/>
        </w:rPr>
        <w:t>інші питання</w:t>
      </w:r>
      <w:r w:rsidRPr="00DF7CCE">
        <w:rPr>
          <w:sz w:val="28"/>
          <w:szCs w:val="28"/>
        </w:rPr>
        <w:t xml:space="preserve"> відповідно</w:t>
      </w:r>
      <w:r w:rsidRPr="00DF7CCE">
        <w:rPr>
          <w:color w:val="000000"/>
          <w:sz w:val="28"/>
          <w:szCs w:val="28"/>
        </w:rPr>
        <w:t xml:space="preserve"> до її повноважень.</w:t>
      </w:r>
    </w:p>
    <w:p w:rsidR="00596BCE" w:rsidRPr="00DF7CCE" w:rsidRDefault="00596BCE" w:rsidP="00870E7E">
      <w:pPr>
        <w:ind w:firstLine="851"/>
        <w:jc w:val="both"/>
        <w:rPr>
          <w:sz w:val="28"/>
          <w:szCs w:val="28"/>
        </w:rPr>
      </w:pPr>
      <w:r w:rsidRPr="00DF7CCE">
        <w:rPr>
          <w:sz w:val="28"/>
          <w:szCs w:val="28"/>
        </w:rPr>
        <w:t>4.15 Засідання педагогічної ради є правомочним, якщо на ньому присутні не менше двох третин її складу. Рішення з усіх питань приймаються більшістю голосів від її складу. У разі рівного розподілу голосів голос 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rsidR="00596BCE" w:rsidRPr="00DF7CCE" w:rsidRDefault="00596BCE" w:rsidP="00870E7E">
      <w:pPr>
        <w:ind w:firstLine="851"/>
        <w:jc w:val="both"/>
        <w:rPr>
          <w:sz w:val="28"/>
          <w:szCs w:val="28"/>
        </w:rPr>
      </w:pPr>
      <w:r w:rsidRPr="00DF7CCE">
        <w:rPr>
          <w:sz w:val="28"/>
          <w:szCs w:val="28"/>
        </w:rPr>
        <w:t xml:space="preserve">4.16 Рішення педагогічної ради, прийняті в межах її повноважень, вводяться в дію наказами директора Закладу та є обов’язковими до виконання всіма учасниками освітнього процесу. </w:t>
      </w:r>
    </w:p>
    <w:p w:rsidR="00596BCE" w:rsidRPr="00DF7CCE" w:rsidRDefault="00596BCE" w:rsidP="00870E7E">
      <w:pPr>
        <w:ind w:firstLine="851"/>
        <w:jc w:val="both"/>
        <w:rPr>
          <w:sz w:val="28"/>
          <w:szCs w:val="28"/>
        </w:rPr>
      </w:pPr>
      <w:r w:rsidRPr="00DF7CCE">
        <w:rPr>
          <w:sz w:val="28"/>
          <w:szCs w:val="28"/>
        </w:rPr>
        <w:t>4.17 Вищим колегіальним органом громадського самоврядування Закладу є загальні збори (конференція), які скликаються не менше одного разу на рік та формуються пропорційно з уповноважених представників усіх учасників освітнього процесу.</w:t>
      </w:r>
    </w:p>
    <w:p w:rsidR="00596BCE" w:rsidRPr="00DF7CCE" w:rsidRDefault="00596BCE" w:rsidP="00870E7E">
      <w:pPr>
        <w:widowControl/>
        <w:ind w:firstLine="851"/>
        <w:jc w:val="both"/>
        <w:rPr>
          <w:sz w:val="28"/>
          <w:szCs w:val="28"/>
        </w:rPr>
      </w:pPr>
      <w:r w:rsidRPr="00DF7CCE">
        <w:rPr>
          <w:sz w:val="28"/>
          <w:szCs w:val="28"/>
        </w:rPr>
        <w:t>Загальні збори (конференція) колективу закладу освіти щороку заслуховують звіт керівника закладу освіти, оцінюють його діяльність і за результатами оцінки можуть ініціювати проведення позапланового інституційного аудиту закладу освіти.</w:t>
      </w:r>
    </w:p>
    <w:p w:rsidR="00596BCE" w:rsidRPr="00DF7CCE" w:rsidRDefault="00596BCE" w:rsidP="00870E7E">
      <w:pPr>
        <w:ind w:firstLine="851"/>
        <w:jc w:val="both"/>
        <w:rPr>
          <w:sz w:val="28"/>
          <w:szCs w:val="28"/>
        </w:rPr>
      </w:pPr>
      <w:r w:rsidRPr="00DF7CCE">
        <w:rPr>
          <w:sz w:val="28"/>
          <w:szCs w:val="28"/>
        </w:rPr>
        <w:t>Загальні збори (конференція) правочинні якщо в їхній  роботі бере участь не менше половини представників кожної з трьох категорій. Рішення приймається простою більшістю голосів присутніх делегатів. Термін їхніх повноважень становить 1 рік.</w:t>
      </w:r>
    </w:p>
    <w:p w:rsidR="00596BCE" w:rsidRPr="00DF7CCE" w:rsidRDefault="00596BCE" w:rsidP="006A770F">
      <w:pPr>
        <w:ind w:firstLine="851"/>
        <w:jc w:val="both"/>
        <w:rPr>
          <w:sz w:val="28"/>
          <w:szCs w:val="28"/>
        </w:rPr>
      </w:pPr>
      <w:r w:rsidRPr="00DF7CCE">
        <w:rPr>
          <w:sz w:val="28"/>
          <w:szCs w:val="28"/>
        </w:rPr>
        <w:t>Право скликати Конференцію колективу мають голова Ради Закладу, директор Закладу, Засновник  Закладу, учасники Конференції колективу.</w:t>
      </w:r>
    </w:p>
    <w:p w:rsidR="00596BCE" w:rsidRPr="00DF7CCE" w:rsidRDefault="00596BCE" w:rsidP="006A770F">
      <w:pPr>
        <w:ind w:firstLine="851"/>
        <w:jc w:val="both"/>
        <w:rPr>
          <w:sz w:val="28"/>
          <w:szCs w:val="28"/>
        </w:rPr>
      </w:pPr>
      <w:r w:rsidRPr="00DF7CCE">
        <w:rPr>
          <w:sz w:val="28"/>
          <w:szCs w:val="28"/>
        </w:rPr>
        <w:t>4.18 До повноважень Конференції колективу належить:</w:t>
      </w:r>
    </w:p>
    <w:p w:rsidR="00596BCE" w:rsidRPr="00DF7CCE" w:rsidRDefault="00596BCE" w:rsidP="006A770F">
      <w:pPr>
        <w:ind w:firstLine="851"/>
        <w:jc w:val="both"/>
        <w:rPr>
          <w:sz w:val="28"/>
          <w:szCs w:val="28"/>
        </w:rPr>
      </w:pPr>
      <w:r w:rsidRPr="00DF7CCE">
        <w:rPr>
          <w:sz w:val="28"/>
          <w:szCs w:val="28"/>
        </w:rPr>
        <w:t>- обрання складу Ради Закладу та голови Ради Закладу;</w:t>
      </w:r>
    </w:p>
    <w:p w:rsidR="00596BCE" w:rsidRPr="00DF7CCE" w:rsidRDefault="00596BCE" w:rsidP="006A770F">
      <w:pPr>
        <w:ind w:firstLine="851"/>
        <w:jc w:val="both"/>
        <w:rPr>
          <w:sz w:val="28"/>
          <w:szCs w:val="28"/>
        </w:rPr>
      </w:pPr>
      <w:r w:rsidRPr="00DF7CCE">
        <w:rPr>
          <w:sz w:val="28"/>
          <w:szCs w:val="28"/>
        </w:rPr>
        <w:t>- затвердження плану роботи Ради Закладу;</w:t>
      </w:r>
    </w:p>
    <w:p w:rsidR="00596BCE" w:rsidRPr="00DF7CCE" w:rsidRDefault="00596BCE" w:rsidP="006A770F">
      <w:pPr>
        <w:ind w:firstLine="851"/>
        <w:jc w:val="both"/>
        <w:rPr>
          <w:sz w:val="28"/>
          <w:szCs w:val="28"/>
        </w:rPr>
      </w:pPr>
      <w:r w:rsidRPr="00DF7CCE">
        <w:rPr>
          <w:sz w:val="28"/>
          <w:szCs w:val="28"/>
        </w:rPr>
        <w:t>- слухання річного звіту директора Закладу й голови Ради Закладу;</w:t>
      </w:r>
    </w:p>
    <w:p w:rsidR="00596BCE" w:rsidRPr="00DF7CCE" w:rsidRDefault="00596BCE" w:rsidP="006A770F">
      <w:pPr>
        <w:ind w:firstLine="851"/>
        <w:jc w:val="both"/>
        <w:rPr>
          <w:sz w:val="28"/>
          <w:szCs w:val="28"/>
        </w:rPr>
      </w:pPr>
      <w:r w:rsidRPr="00DF7CCE">
        <w:rPr>
          <w:sz w:val="28"/>
          <w:szCs w:val="28"/>
        </w:rPr>
        <w:t>- затвердження Стратегії розвитку Закладу, унесення змін до Стратегії розвитку Закладу.</w:t>
      </w:r>
    </w:p>
    <w:p w:rsidR="00596BCE" w:rsidRPr="00DF7CCE" w:rsidRDefault="00596BCE" w:rsidP="006A770F">
      <w:pPr>
        <w:ind w:firstLine="851"/>
        <w:jc w:val="both"/>
        <w:rPr>
          <w:sz w:val="28"/>
          <w:szCs w:val="28"/>
        </w:rPr>
      </w:pPr>
      <w:r w:rsidRPr="00DF7CCE">
        <w:rPr>
          <w:sz w:val="28"/>
          <w:szCs w:val="28"/>
        </w:rPr>
        <w:t>4.19 У період між Конференціями колективу діє Рада Закладу – колегіальний орган громадського самоврядування.</w:t>
      </w:r>
    </w:p>
    <w:p w:rsidR="00596BCE" w:rsidRPr="00DF7CCE" w:rsidRDefault="00596BCE" w:rsidP="006A770F">
      <w:pPr>
        <w:ind w:firstLine="851"/>
        <w:jc w:val="both"/>
        <w:rPr>
          <w:sz w:val="28"/>
          <w:szCs w:val="28"/>
        </w:rPr>
      </w:pPr>
      <w:r w:rsidRPr="00DF7CCE">
        <w:rPr>
          <w:sz w:val="28"/>
          <w:szCs w:val="28"/>
        </w:rPr>
        <w:t>4.20 Метою діяльності Ради Закладу є:</w:t>
      </w:r>
    </w:p>
    <w:p w:rsidR="00596BCE" w:rsidRPr="00DF7CCE" w:rsidRDefault="00596BCE" w:rsidP="006A770F">
      <w:pPr>
        <w:pStyle w:val="ListParagraph"/>
        <w:numPr>
          <w:ilvl w:val="0"/>
          <w:numId w:val="28"/>
        </w:numPr>
        <w:ind w:left="0" w:firstLine="851"/>
        <w:jc w:val="both"/>
        <w:rPr>
          <w:color w:val="000000"/>
          <w:sz w:val="28"/>
          <w:szCs w:val="28"/>
        </w:rPr>
      </w:pPr>
      <w:r w:rsidRPr="00DF7CCE">
        <w:rPr>
          <w:color w:val="000000"/>
          <w:sz w:val="28"/>
          <w:szCs w:val="28"/>
        </w:rPr>
        <w:t xml:space="preserve">об’єднання зусиль педагогічного та дитячого колективів, батьків, громадськості щодо розвитку </w:t>
      </w:r>
      <w:r w:rsidRPr="00DF7CCE">
        <w:rPr>
          <w:sz w:val="28"/>
          <w:szCs w:val="28"/>
        </w:rPr>
        <w:t>З</w:t>
      </w:r>
      <w:r w:rsidRPr="00DF7CCE">
        <w:rPr>
          <w:color w:val="000000"/>
          <w:sz w:val="28"/>
          <w:szCs w:val="28"/>
        </w:rPr>
        <w:t>акладу й удосконалення освітнього процесу;</w:t>
      </w:r>
    </w:p>
    <w:p w:rsidR="00596BCE" w:rsidRPr="00DF7CCE" w:rsidRDefault="00596BCE" w:rsidP="006A770F">
      <w:pPr>
        <w:pStyle w:val="ListParagraph"/>
        <w:numPr>
          <w:ilvl w:val="0"/>
          <w:numId w:val="28"/>
        </w:numPr>
        <w:ind w:left="0" w:firstLine="851"/>
        <w:jc w:val="both"/>
        <w:rPr>
          <w:color w:val="000000"/>
          <w:sz w:val="28"/>
          <w:szCs w:val="28"/>
        </w:rPr>
      </w:pPr>
      <w:r w:rsidRPr="00DF7CCE">
        <w:rPr>
          <w:color w:val="000000"/>
          <w:sz w:val="28"/>
          <w:szCs w:val="28"/>
        </w:rPr>
        <w:t>формування сприяння демократизації й гуманізації освітнього процесу;</w:t>
      </w:r>
    </w:p>
    <w:p w:rsidR="00596BCE" w:rsidRPr="00DF7CCE" w:rsidRDefault="00596BCE" w:rsidP="006A770F">
      <w:pPr>
        <w:pStyle w:val="ListParagraph"/>
        <w:numPr>
          <w:ilvl w:val="0"/>
          <w:numId w:val="28"/>
        </w:numPr>
        <w:ind w:left="0" w:firstLine="851"/>
        <w:jc w:val="both"/>
        <w:rPr>
          <w:color w:val="000000"/>
          <w:sz w:val="28"/>
          <w:szCs w:val="28"/>
        </w:rPr>
      </w:pPr>
      <w:r w:rsidRPr="00DF7CCE">
        <w:rPr>
          <w:color w:val="000000"/>
          <w:sz w:val="28"/>
          <w:szCs w:val="28"/>
        </w:rPr>
        <w:t xml:space="preserve">об'єднання позитивного іміджу та демократичного стилю управління  </w:t>
      </w:r>
      <w:r w:rsidRPr="00DF7CCE">
        <w:rPr>
          <w:sz w:val="28"/>
          <w:szCs w:val="28"/>
        </w:rPr>
        <w:t>З</w:t>
      </w:r>
      <w:r w:rsidRPr="00DF7CCE">
        <w:rPr>
          <w:color w:val="000000"/>
          <w:sz w:val="28"/>
          <w:szCs w:val="28"/>
        </w:rPr>
        <w:t>акладом;</w:t>
      </w:r>
    </w:p>
    <w:p w:rsidR="00596BCE" w:rsidRPr="00DF7CCE" w:rsidRDefault="00596BCE" w:rsidP="006A770F">
      <w:pPr>
        <w:pStyle w:val="ListParagraph"/>
        <w:numPr>
          <w:ilvl w:val="0"/>
          <w:numId w:val="28"/>
        </w:numPr>
        <w:ind w:left="0" w:firstLine="851"/>
        <w:jc w:val="both"/>
        <w:rPr>
          <w:color w:val="000000"/>
          <w:sz w:val="28"/>
          <w:szCs w:val="28"/>
        </w:rPr>
      </w:pPr>
      <w:r w:rsidRPr="00DF7CCE">
        <w:rPr>
          <w:color w:val="000000"/>
          <w:sz w:val="28"/>
          <w:szCs w:val="28"/>
        </w:rPr>
        <w:t>підвищення ролі громадськості у вирішенні питань, пов'язаних з організацією освітнього процесу.</w:t>
      </w:r>
    </w:p>
    <w:p w:rsidR="00596BCE" w:rsidRPr="00DF7CCE" w:rsidRDefault="00596BCE" w:rsidP="006A770F">
      <w:pPr>
        <w:ind w:firstLine="851"/>
        <w:jc w:val="both"/>
        <w:rPr>
          <w:sz w:val="28"/>
          <w:szCs w:val="28"/>
        </w:rPr>
      </w:pPr>
      <w:r w:rsidRPr="00DF7CCE">
        <w:rPr>
          <w:sz w:val="28"/>
          <w:szCs w:val="28"/>
        </w:rPr>
        <w:t>4.21 До Ради Закладу обирають пропорційно представників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596BCE" w:rsidRPr="00DF7CCE" w:rsidRDefault="00596BCE" w:rsidP="006A770F">
      <w:pPr>
        <w:ind w:firstLine="851"/>
        <w:jc w:val="both"/>
        <w:rPr>
          <w:sz w:val="28"/>
          <w:szCs w:val="28"/>
        </w:rPr>
      </w:pPr>
      <w:r w:rsidRPr="00DF7CCE">
        <w:rPr>
          <w:sz w:val="28"/>
          <w:szCs w:val="28"/>
        </w:rPr>
        <w:t>4.22 Рада  Закладу діє на засадах:</w:t>
      </w:r>
    </w:p>
    <w:p w:rsidR="00596BCE" w:rsidRPr="00DF7CCE" w:rsidRDefault="00596BCE" w:rsidP="006A770F">
      <w:pPr>
        <w:pStyle w:val="ListParagraph"/>
        <w:numPr>
          <w:ilvl w:val="0"/>
          <w:numId w:val="29"/>
        </w:numPr>
        <w:ind w:left="0" w:firstLine="851"/>
        <w:jc w:val="both"/>
        <w:rPr>
          <w:sz w:val="28"/>
          <w:szCs w:val="28"/>
        </w:rPr>
      </w:pPr>
      <w:r w:rsidRPr="00DF7CCE">
        <w:rPr>
          <w:sz w:val="28"/>
          <w:szCs w:val="28"/>
        </w:rPr>
        <w:t>пріоритету прав людини, гармонійного поєднання інтересів особи, суспільства, держави;</w:t>
      </w:r>
    </w:p>
    <w:p w:rsidR="00596BCE" w:rsidRPr="00DF7CCE" w:rsidRDefault="00596BCE" w:rsidP="006A770F">
      <w:pPr>
        <w:pStyle w:val="ListParagraph"/>
        <w:numPr>
          <w:ilvl w:val="0"/>
          <w:numId w:val="29"/>
        </w:numPr>
        <w:ind w:left="0" w:firstLine="851"/>
        <w:jc w:val="both"/>
        <w:rPr>
          <w:sz w:val="28"/>
          <w:szCs w:val="28"/>
        </w:rPr>
      </w:pPr>
      <w:r w:rsidRPr="00DF7CCE">
        <w:rPr>
          <w:sz w:val="28"/>
          <w:szCs w:val="28"/>
        </w:rPr>
        <w:t>дотримання вимог законодавства України;</w:t>
      </w:r>
    </w:p>
    <w:p w:rsidR="00596BCE" w:rsidRPr="00DF7CCE" w:rsidRDefault="00596BCE" w:rsidP="006A770F">
      <w:pPr>
        <w:pStyle w:val="ListParagraph"/>
        <w:numPr>
          <w:ilvl w:val="0"/>
          <w:numId w:val="29"/>
        </w:numPr>
        <w:ind w:left="0" w:firstLine="851"/>
        <w:jc w:val="both"/>
        <w:rPr>
          <w:sz w:val="28"/>
          <w:szCs w:val="28"/>
        </w:rPr>
      </w:pPr>
      <w:r w:rsidRPr="00DF7CCE">
        <w:rPr>
          <w:sz w:val="28"/>
          <w:szCs w:val="28"/>
        </w:rPr>
        <w:t>колегіальності ухвалення рішень;</w:t>
      </w:r>
    </w:p>
    <w:p w:rsidR="00596BCE" w:rsidRPr="00DF7CCE" w:rsidRDefault="00596BCE" w:rsidP="006A770F">
      <w:pPr>
        <w:pStyle w:val="ListParagraph"/>
        <w:numPr>
          <w:ilvl w:val="0"/>
          <w:numId w:val="29"/>
        </w:numPr>
        <w:ind w:left="0" w:firstLine="851"/>
        <w:jc w:val="both"/>
        <w:rPr>
          <w:sz w:val="28"/>
          <w:szCs w:val="28"/>
        </w:rPr>
      </w:pPr>
      <w:r w:rsidRPr="00DF7CCE">
        <w:rPr>
          <w:sz w:val="28"/>
          <w:szCs w:val="28"/>
        </w:rPr>
        <w:t>добровільності й рівноправності членства;</w:t>
      </w:r>
    </w:p>
    <w:p w:rsidR="00596BCE" w:rsidRPr="00DF7CCE" w:rsidRDefault="00596BCE" w:rsidP="006A770F">
      <w:pPr>
        <w:pStyle w:val="ListParagraph"/>
        <w:numPr>
          <w:ilvl w:val="0"/>
          <w:numId w:val="29"/>
        </w:numPr>
        <w:ind w:left="0" w:firstLine="851"/>
        <w:jc w:val="both"/>
        <w:rPr>
          <w:sz w:val="28"/>
          <w:szCs w:val="28"/>
        </w:rPr>
      </w:pPr>
      <w:r w:rsidRPr="00DF7CCE">
        <w:rPr>
          <w:sz w:val="28"/>
          <w:szCs w:val="28"/>
        </w:rPr>
        <w:t>гласності.</w:t>
      </w:r>
    </w:p>
    <w:p w:rsidR="00596BCE" w:rsidRPr="00DF7CCE" w:rsidRDefault="00596BCE" w:rsidP="006A770F">
      <w:pPr>
        <w:ind w:firstLine="851"/>
        <w:jc w:val="both"/>
        <w:rPr>
          <w:sz w:val="28"/>
          <w:szCs w:val="28"/>
        </w:rPr>
      </w:pPr>
      <w:r w:rsidRPr="00DF7CCE">
        <w:rPr>
          <w:sz w:val="28"/>
          <w:szCs w:val="28"/>
        </w:rPr>
        <w:t xml:space="preserve">4.23 Рада Закладу працює за планом, який затверджує Конференція Закладу. Кількість засідань визначається їхньою доцільністю, але має бути не меншою від чотирьох разів на навчальний рік. Засідання Ради Закладу може скликати її голова або з ініціативи керівника Закладу, Засновника Закладу, а також членів Ради Закладу. Рішення Ради приймають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 у семиденний термін до відома педагогічного колективу, учнів, батьків або осіб, які їх замінюють, та громадськості. </w:t>
      </w:r>
    </w:p>
    <w:p w:rsidR="00596BCE" w:rsidRPr="00DF7CCE" w:rsidRDefault="00596BCE" w:rsidP="006A770F">
      <w:pPr>
        <w:ind w:firstLine="851"/>
        <w:jc w:val="both"/>
        <w:rPr>
          <w:sz w:val="28"/>
          <w:szCs w:val="28"/>
        </w:rPr>
      </w:pPr>
      <w:r w:rsidRPr="00DF7CCE">
        <w:rPr>
          <w:sz w:val="28"/>
          <w:szCs w:val="28"/>
        </w:rPr>
        <w:t xml:space="preserve">4.24 Очолює Раду Закладу голова, якого обирають зі складу Ради Конференцією колективу терміном на 2 роки. Голова Ради може бути членом педагогічної ради. Головою Ради не можуть бути керівник Закладу та його заступники. </w:t>
      </w:r>
    </w:p>
    <w:p w:rsidR="00596BCE" w:rsidRPr="00DF7CCE" w:rsidRDefault="00596BCE" w:rsidP="006A770F">
      <w:pPr>
        <w:ind w:firstLine="851"/>
        <w:jc w:val="both"/>
        <w:rPr>
          <w:sz w:val="28"/>
          <w:szCs w:val="28"/>
        </w:rPr>
      </w:pPr>
      <w:r w:rsidRPr="00DF7CCE">
        <w:rPr>
          <w:sz w:val="28"/>
          <w:szCs w:val="28"/>
        </w:rPr>
        <w:t>4.25 До повноважень Ради Закладу належить:</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організація виконання рішень Конференції колективу;</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унесення пропозицій щодо профільності навчання, вивчення іноземних мов, поглибленого вивчення окремих предметів, гуртків;</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розгляд і погодження плану роботи </w:t>
      </w:r>
      <w:r w:rsidRPr="00DF7CCE">
        <w:rPr>
          <w:sz w:val="28"/>
          <w:szCs w:val="28"/>
        </w:rPr>
        <w:t>З</w:t>
      </w:r>
      <w:r w:rsidRPr="00DF7CCE">
        <w:rPr>
          <w:color w:val="000000"/>
          <w:sz w:val="28"/>
          <w:szCs w:val="28"/>
        </w:rPr>
        <w:t>акладу на рік та здійснення контролю за його виконанням;</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здійснення контролю за виконанням Статуту </w:t>
      </w:r>
      <w:r w:rsidRPr="00DF7CCE">
        <w:rPr>
          <w:sz w:val="28"/>
          <w:szCs w:val="28"/>
        </w:rPr>
        <w:t>З</w:t>
      </w:r>
      <w:r w:rsidRPr="00DF7CCE">
        <w:rPr>
          <w:color w:val="000000"/>
          <w:sz w:val="28"/>
          <w:szCs w:val="28"/>
        </w:rPr>
        <w:t>акладу;</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погодження режиму роботи </w:t>
      </w:r>
      <w:r w:rsidRPr="00DF7CCE">
        <w:rPr>
          <w:sz w:val="28"/>
          <w:szCs w:val="28"/>
        </w:rPr>
        <w:t>З</w:t>
      </w:r>
      <w:r w:rsidRPr="00DF7CCE">
        <w:rPr>
          <w:color w:val="000000"/>
          <w:sz w:val="28"/>
          <w:szCs w:val="28"/>
        </w:rPr>
        <w:t>акладу;</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сприяння формуванню мережі класів </w:t>
      </w:r>
      <w:r w:rsidRPr="00DF7CCE">
        <w:rPr>
          <w:sz w:val="28"/>
          <w:szCs w:val="28"/>
        </w:rPr>
        <w:t>З</w:t>
      </w:r>
      <w:r w:rsidRPr="00DF7CCE">
        <w:rPr>
          <w:color w:val="000000"/>
          <w:sz w:val="28"/>
          <w:szCs w:val="28"/>
        </w:rPr>
        <w:t>акладу, обґрунтування її доцільності в органах виконавчої влади та місцевого самоврядування;</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прийняття рішення спільно з педагогічною радою про представлення до нагородження випускників медалями: золотою «За високі досягнення у навчанні» або срібною «За досягнення у навчанні», похвальними листами «За високі досягнення у навчанні», похвальними грамотами «За особливі досягнення у вивченні окремих предметів»;</w:t>
      </w:r>
    </w:p>
    <w:p w:rsidR="00596BCE" w:rsidRPr="00DF7CCE" w:rsidRDefault="00596BCE" w:rsidP="006A770F">
      <w:pPr>
        <w:pStyle w:val="ListParagraph"/>
        <w:numPr>
          <w:ilvl w:val="0"/>
          <w:numId w:val="30"/>
        </w:numPr>
        <w:ind w:left="0" w:firstLine="851"/>
        <w:jc w:val="both"/>
        <w:rPr>
          <w:sz w:val="28"/>
          <w:szCs w:val="28"/>
        </w:rPr>
      </w:pPr>
      <w:r w:rsidRPr="00DF7CCE">
        <w:rPr>
          <w:color w:val="000000"/>
          <w:sz w:val="28"/>
          <w:szCs w:val="28"/>
        </w:rPr>
        <w:t>визначення доцільності вибору навчальних предметів, варіативної частини освітньої програми, ураховуючи можливості, потреби учнів, а також тенденції розвитку регіону, суспільства і держави;</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заслуховування звіту голови Ради </w:t>
      </w:r>
      <w:r w:rsidRPr="00DF7CCE">
        <w:rPr>
          <w:sz w:val="28"/>
          <w:szCs w:val="28"/>
        </w:rPr>
        <w:t>З</w:t>
      </w:r>
      <w:r w:rsidRPr="00DF7CCE">
        <w:rPr>
          <w:color w:val="000000"/>
          <w:sz w:val="28"/>
          <w:szCs w:val="28"/>
        </w:rPr>
        <w:t xml:space="preserve">акладу, інформації керівника </w:t>
      </w:r>
      <w:r w:rsidRPr="00DF7CCE">
        <w:rPr>
          <w:sz w:val="28"/>
          <w:szCs w:val="28"/>
        </w:rPr>
        <w:t>З</w:t>
      </w:r>
      <w:r w:rsidRPr="00DF7CCE">
        <w:rPr>
          <w:color w:val="000000"/>
          <w:sz w:val="28"/>
          <w:szCs w:val="28"/>
        </w:rPr>
        <w:t>акладу та його заступників з питань освітньої та фінансово-господарської діяльності;</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делегування представника до складу атестаційної комісії Закладу з метою обговорення питань про присвоєння кваліфікаційних категорій педагогічним працівникам;</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винесення на розгляд педагогічної ради пропозицій щодо поліпшення організації позакласної та позашкільної роботи;</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проведення добродійних акцій;</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винесення на розгляд педагогічної ради пропозицій щодо морального й матеріального заохочення учасників освітнього процесу;</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і культурно-масових заходів з учнями;</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розгляд питань родинного виховання;</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сприяння поповненню бібліотечного фонду та передплаті періодичних видань;</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розгляд питань, пов’язаних з обов’язковим здобуттям загальної середньої освіти;</w:t>
      </w:r>
    </w:p>
    <w:p w:rsidR="00596BCE" w:rsidRPr="00DF7CCE" w:rsidRDefault="00596BCE" w:rsidP="006A770F">
      <w:pPr>
        <w:pStyle w:val="ListParagraph"/>
        <w:numPr>
          <w:ilvl w:val="0"/>
          <w:numId w:val="30"/>
        </w:numPr>
        <w:ind w:left="0" w:firstLine="851"/>
        <w:jc w:val="both"/>
        <w:rPr>
          <w:sz w:val="28"/>
          <w:szCs w:val="28"/>
        </w:rPr>
      </w:pPr>
      <w:r w:rsidRPr="00DF7CCE">
        <w:rPr>
          <w:color w:val="000000"/>
          <w:sz w:val="28"/>
          <w:szCs w:val="28"/>
        </w:rPr>
        <w:t xml:space="preserve">організація громадського контролю за харчуванням і медичним обслуговуванням у </w:t>
      </w:r>
      <w:r w:rsidRPr="00DF7CCE">
        <w:rPr>
          <w:sz w:val="28"/>
          <w:szCs w:val="28"/>
        </w:rPr>
        <w:t>З</w:t>
      </w:r>
      <w:r w:rsidRPr="00DF7CCE">
        <w:rPr>
          <w:color w:val="000000"/>
          <w:sz w:val="28"/>
          <w:szCs w:val="28"/>
        </w:rPr>
        <w:t>акладі;</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розгляд звернення учасників освітнього процесу з питань роботи </w:t>
      </w:r>
      <w:r w:rsidRPr="00DF7CCE">
        <w:rPr>
          <w:sz w:val="28"/>
          <w:szCs w:val="28"/>
        </w:rPr>
        <w:t>З</w:t>
      </w:r>
      <w:r w:rsidRPr="00DF7CCE">
        <w:rPr>
          <w:color w:val="000000"/>
          <w:sz w:val="28"/>
          <w:szCs w:val="28"/>
        </w:rPr>
        <w:t>акладу;</w:t>
      </w:r>
    </w:p>
    <w:p w:rsidR="00596BCE" w:rsidRPr="00DF7CCE" w:rsidRDefault="00596BCE" w:rsidP="006A770F">
      <w:pPr>
        <w:pStyle w:val="ListParagraph"/>
        <w:numPr>
          <w:ilvl w:val="0"/>
          <w:numId w:val="30"/>
        </w:numPr>
        <w:ind w:left="0" w:firstLine="851"/>
        <w:jc w:val="both"/>
        <w:rPr>
          <w:color w:val="000000"/>
          <w:sz w:val="28"/>
          <w:szCs w:val="28"/>
        </w:rPr>
      </w:pPr>
      <w:r w:rsidRPr="00DF7CCE">
        <w:rPr>
          <w:color w:val="000000"/>
          <w:sz w:val="28"/>
          <w:szCs w:val="28"/>
        </w:rPr>
        <w:t xml:space="preserve">створення постійних або тимчасових комісій з окремих напрямків роботи (склад комісій та зміст їхньої роботи визначає Рада </w:t>
      </w:r>
      <w:r w:rsidRPr="00DF7CCE">
        <w:rPr>
          <w:sz w:val="28"/>
          <w:szCs w:val="28"/>
        </w:rPr>
        <w:t>З</w:t>
      </w:r>
      <w:r w:rsidRPr="00DF7CCE">
        <w:rPr>
          <w:color w:val="000000"/>
          <w:sz w:val="28"/>
          <w:szCs w:val="28"/>
        </w:rPr>
        <w:t>акладу).</w:t>
      </w:r>
    </w:p>
    <w:p w:rsidR="00596BCE" w:rsidRPr="00DF7CCE" w:rsidRDefault="00596BCE" w:rsidP="006A770F">
      <w:pPr>
        <w:ind w:firstLine="851"/>
        <w:jc w:val="both"/>
        <w:rPr>
          <w:sz w:val="28"/>
          <w:szCs w:val="28"/>
        </w:rPr>
      </w:pPr>
      <w:r w:rsidRPr="00DF7CCE">
        <w:rPr>
          <w:sz w:val="28"/>
          <w:szCs w:val="28"/>
        </w:rPr>
        <w:t>4.26 Піклувальну раду Закладу створюють за рішенням Засновника  Закладу відповідно до спеціальних законів. Порядок формування піклувальної  ради, її відповідальність, перелік і строк повноважень, а також порядок її діяльності визначають спеціальні закони та цей Статут.</w:t>
      </w:r>
    </w:p>
    <w:p w:rsidR="00596BCE" w:rsidRPr="00DF7CCE" w:rsidRDefault="00596BCE" w:rsidP="006A770F">
      <w:pPr>
        <w:ind w:firstLine="851"/>
        <w:jc w:val="both"/>
        <w:rPr>
          <w:sz w:val="28"/>
          <w:szCs w:val="28"/>
        </w:rPr>
      </w:pPr>
      <w:r w:rsidRPr="00DF7CCE">
        <w:rPr>
          <w:sz w:val="28"/>
          <w:szCs w:val="28"/>
        </w:rPr>
        <w:t>4.27 Метою діяльності піклувальної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напрямків розвитку й здійсненню контролю за їх використанням, ефективній взаємодії Закладу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596BCE" w:rsidRPr="00DF7CCE" w:rsidRDefault="00596BCE" w:rsidP="006A770F">
      <w:pPr>
        <w:widowControl/>
        <w:shd w:val="clear" w:color="auto" w:fill="FFFFFF"/>
        <w:ind w:firstLine="851"/>
        <w:jc w:val="both"/>
        <w:rPr>
          <w:color w:val="000000"/>
          <w:sz w:val="28"/>
          <w:szCs w:val="28"/>
        </w:rPr>
      </w:pPr>
      <w:r w:rsidRPr="00DF7CCE">
        <w:rPr>
          <w:color w:val="000000"/>
          <w:sz w:val="28"/>
          <w:szCs w:val="28"/>
        </w:rPr>
        <w:t xml:space="preserve">4.28 Члени піклувальної ради </w:t>
      </w:r>
      <w:r w:rsidRPr="00DF7CCE">
        <w:rPr>
          <w:sz w:val="28"/>
          <w:szCs w:val="28"/>
        </w:rPr>
        <w:t>З</w:t>
      </w:r>
      <w:r w:rsidRPr="00DF7CCE">
        <w:rPr>
          <w:color w:val="000000"/>
          <w:sz w:val="28"/>
          <w:szCs w:val="28"/>
        </w:rPr>
        <w:t xml:space="preserve">акладу мають право брати участь у роботі Конференції колективу та Ради </w:t>
      </w:r>
      <w:r w:rsidRPr="00DF7CCE">
        <w:rPr>
          <w:sz w:val="28"/>
          <w:szCs w:val="28"/>
        </w:rPr>
        <w:t>З</w:t>
      </w:r>
      <w:r w:rsidRPr="00DF7CCE">
        <w:rPr>
          <w:color w:val="000000"/>
          <w:sz w:val="28"/>
          <w:szCs w:val="28"/>
        </w:rPr>
        <w:t>акладу з правом дорадчого голосу.</w:t>
      </w:r>
    </w:p>
    <w:p w:rsidR="00596BCE" w:rsidRPr="00DF7CCE" w:rsidRDefault="00596BCE" w:rsidP="006A770F">
      <w:pPr>
        <w:widowControl/>
        <w:shd w:val="clear" w:color="auto" w:fill="FFFFFF"/>
        <w:ind w:firstLine="851"/>
        <w:jc w:val="both"/>
        <w:rPr>
          <w:color w:val="000000"/>
          <w:sz w:val="28"/>
          <w:szCs w:val="28"/>
        </w:rPr>
      </w:pPr>
      <w:bookmarkStart w:id="155" w:name="BM3qwpj7n"/>
      <w:bookmarkEnd w:id="155"/>
      <w:r w:rsidRPr="00DF7CCE">
        <w:rPr>
          <w:color w:val="000000"/>
          <w:sz w:val="28"/>
          <w:szCs w:val="28"/>
        </w:rPr>
        <w:t xml:space="preserve">4.29 До складу піклувальної ради </w:t>
      </w:r>
      <w:r w:rsidRPr="00DF7CCE">
        <w:rPr>
          <w:sz w:val="28"/>
          <w:szCs w:val="28"/>
        </w:rPr>
        <w:t>З</w:t>
      </w:r>
      <w:r w:rsidRPr="00DF7CCE">
        <w:rPr>
          <w:color w:val="000000"/>
          <w:sz w:val="28"/>
          <w:szCs w:val="28"/>
        </w:rPr>
        <w:t xml:space="preserve">акладу не можуть входити учні та працівники  </w:t>
      </w:r>
      <w:r w:rsidRPr="00DF7CCE">
        <w:rPr>
          <w:sz w:val="28"/>
          <w:szCs w:val="28"/>
        </w:rPr>
        <w:t>З</w:t>
      </w:r>
      <w:r w:rsidRPr="00DF7CCE">
        <w:rPr>
          <w:color w:val="000000"/>
          <w:sz w:val="28"/>
          <w:szCs w:val="28"/>
        </w:rPr>
        <w:t>акладу.</w:t>
      </w:r>
    </w:p>
    <w:p w:rsidR="00596BCE" w:rsidRPr="00DF7CCE" w:rsidRDefault="00596BCE" w:rsidP="006A770F">
      <w:pPr>
        <w:ind w:firstLine="851"/>
        <w:jc w:val="both"/>
        <w:rPr>
          <w:sz w:val="28"/>
          <w:szCs w:val="28"/>
        </w:rPr>
      </w:pPr>
      <w:r w:rsidRPr="00DF7CCE">
        <w:rPr>
          <w:sz w:val="28"/>
          <w:szCs w:val="28"/>
        </w:rPr>
        <w:t>4.30 До повноважень піклувальної ради належить:</w:t>
      </w:r>
    </w:p>
    <w:p w:rsidR="00596BCE" w:rsidRPr="00DF7CCE" w:rsidRDefault="00596BCE" w:rsidP="006A770F">
      <w:pPr>
        <w:pStyle w:val="ListParagraph"/>
        <w:widowControl/>
        <w:numPr>
          <w:ilvl w:val="0"/>
          <w:numId w:val="31"/>
        </w:numPr>
        <w:shd w:val="clear" w:color="auto" w:fill="FFFFFF"/>
        <w:ind w:left="0" w:firstLine="851"/>
        <w:jc w:val="both"/>
        <w:rPr>
          <w:color w:val="000000"/>
          <w:sz w:val="28"/>
          <w:szCs w:val="28"/>
        </w:rPr>
      </w:pPr>
      <w:r w:rsidRPr="00DF7CCE">
        <w:rPr>
          <w:color w:val="000000"/>
          <w:sz w:val="28"/>
          <w:szCs w:val="28"/>
        </w:rPr>
        <w:t xml:space="preserve">участь у визначенні стратегії розвитку </w:t>
      </w:r>
      <w:r w:rsidRPr="00DF7CCE">
        <w:rPr>
          <w:sz w:val="28"/>
          <w:szCs w:val="28"/>
        </w:rPr>
        <w:t>З</w:t>
      </w:r>
      <w:r w:rsidRPr="00DF7CCE">
        <w:rPr>
          <w:color w:val="000000"/>
          <w:sz w:val="28"/>
          <w:szCs w:val="28"/>
        </w:rPr>
        <w:t>акладу та контроль її виконання;</w:t>
      </w:r>
      <w:bookmarkStart w:id="156" w:name="BM261ztfg"/>
      <w:bookmarkEnd w:id="156"/>
    </w:p>
    <w:p w:rsidR="00596BCE" w:rsidRPr="00DF7CCE" w:rsidRDefault="00596BCE" w:rsidP="006A770F">
      <w:pPr>
        <w:pStyle w:val="ListParagraph"/>
        <w:widowControl/>
        <w:numPr>
          <w:ilvl w:val="0"/>
          <w:numId w:val="31"/>
        </w:numPr>
        <w:shd w:val="clear" w:color="auto" w:fill="FFFFFF"/>
        <w:ind w:left="0" w:firstLine="851"/>
        <w:jc w:val="both"/>
        <w:rPr>
          <w:color w:val="000000"/>
          <w:sz w:val="28"/>
          <w:szCs w:val="28"/>
        </w:rPr>
      </w:pPr>
      <w:r w:rsidRPr="00DF7CCE">
        <w:rPr>
          <w:color w:val="000000"/>
          <w:sz w:val="28"/>
          <w:szCs w:val="28"/>
        </w:rPr>
        <w:t>сприяння залученню додаткових джерел фінансування;</w:t>
      </w:r>
    </w:p>
    <w:p w:rsidR="00596BCE" w:rsidRPr="00DF7CCE" w:rsidRDefault="00596BCE" w:rsidP="006A770F">
      <w:pPr>
        <w:pStyle w:val="ListParagraph"/>
        <w:widowControl/>
        <w:numPr>
          <w:ilvl w:val="0"/>
          <w:numId w:val="31"/>
        </w:numPr>
        <w:shd w:val="clear" w:color="auto" w:fill="FFFFFF"/>
        <w:ind w:left="0" w:firstLine="851"/>
        <w:jc w:val="both"/>
        <w:rPr>
          <w:color w:val="000000"/>
          <w:sz w:val="28"/>
          <w:szCs w:val="28"/>
        </w:rPr>
      </w:pPr>
      <w:bookmarkStart w:id="157" w:name="l7a3n9"/>
      <w:bookmarkEnd w:id="157"/>
      <w:r w:rsidRPr="00DF7CCE">
        <w:rPr>
          <w:color w:val="000000"/>
          <w:sz w:val="28"/>
          <w:szCs w:val="28"/>
        </w:rPr>
        <w:t xml:space="preserve">аналіз та оцінювання діяльності </w:t>
      </w:r>
      <w:r w:rsidRPr="00DF7CCE">
        <w:rPr>
          <w:sz w:val="28"/>
          <w:szCs w:val="28"/>
        </w:rPr>
        <w:t>З</w:t>
      </w:r>
      <w:r w:rsidRPr="00DF7CCE">
        <w:rPr>
          <w:color w:val="000000"/>
          <w:sz w:val="28"/>
          <w:szCs w:val="28"/>
        </w:rPr>
        <w:t>акладу та його керівника;</w:t>
      </w:r>
    </w:p>
    <w:p w:rsidR="00596BCE" w:rsidRPr="00DF7CCE" w:rsidRDefault="00596BCE" w:rsidP="006A770F">
      <w:pPr>
        <w:pStyle w:val="ListParagraph"/>
        <w:widowControl/>
        <w:numPr>
          <w:ilvl w:val="0"/>
          <w:numId w:val="31"/>
        </w:numPr>
        <w:shd w:val="clear" w:color="auto" w:fill="FFFFFF"/>
        <w:ind w:left="0" w:firstLine="851"/>
        <w:jc w:val="both"/>
        <w:rPr>
          <w:color w:val="000000"/>
          <w:sz w:val="28"/>
          <w:szCs w:val="28"/>
        </w:rPr>
      </w:pPr>
      <w:bookmarkStart w:id="158" w:name="BM356xmb2"/>
      <w:bookmarkEnd w:id="158"/>
      <w:r w:rsidRPr="00DF7CCE">
        <w:rPr>
          <w:color w:val="000000"/>
          <w:sz w:val="28"/>
          <w:szCs w:val="28"/>
        </w:rPr>
        <w:t xml:space="preserve">контроль виконання кошторису </w:t>
      </w:r>
      <w:r w:rsidRPr="00DF7CCE">
        <w:rPr>
          <w:sz w:val="28"/>
          <w:szCs w:val="28"/>
        </w:rPr>
        <w:t>З</w:t>
      </w:r>
      <w:r w:rsidRPr="00DF7CCE">
        <w:rPr>
          <w:color w:val="000000"/>
          <w:sz w:val="28"/>
          <w:szCs w:val="28"/>
        </w:rPr>
        <w:t xml:space="preserve">акладу </w:t>
      </w:r>
      <w:r w:rsidRPr="00DF7CCE">
        <w:rPr>
          <w:sz w:val="28"/>
          <w:szCs w:val="28"/>
        </w:rPr>
        <w:t>і</w:t>
      </w:r>
      <w:r w:rsidRPr="00DF7CCE">
        <w:rPr>
          <w:color w:val="000000"/>
          <w:sz w:val="28"/>
          <w:szCs w:val="28"/>
        </w:rPr>
        <w:t xml:space="preserve"> внесення відповідних рекомендацій і пропозицій, що є обов’язковими для розгляду керівником  </w:t>
      </w:r>
      <w:r w:rsidRPr="00DF7CCE">
        <w:rPr>
          <w:sz w:val="28"/>
          <w:szCs w:val="28"/>
        </w:rPr>
        <w:t>З</w:t>
      </w:r>
      <w:r w:rsidRPr="00DF7CCE">
        <w:rPr>
          <w:color w:val="000000"/>
          <w:sz w:val="28"/>
          <w:szCs w:val="28"/>
        </w:rPr>
        <w:t>акладу;</w:t>
      </w:r>
    </w:p>
    <w:p w:rsidR="00596BCE" w:rsidRPr="00DF7CCE" w:rsidRDefault="00596BCE" w:rsidP="006A770F">
      <w:pPr>
        <w:pStyle w:val="ListParagraph"/>
        <w:widowControl/>
        <w:numPr>
          <w:ilvl w:val="0"/>
          <w:numId w:val="31"/>
        </w:numPr>
        <w:shd w:val="clear" w:color="auto" w:fill="FFFFFF"/>
        <w:ind w:left="0" w:firstLine="851"/>
        <w:jc w:val="both"/>
        <w:rPr>
          <w:color w:val="000000"/>
          <w:sz w:val="28"/>
          <w:szCs w:val="28"/>
        </w:rPr>
      </w:pPr>
      <w:bookmarkStart w:id="159" w:name="BM1kc7wiv"/>
      <w:bookmarkEnd w:id="159"/>
      <w:r w:rsidRPr="00DF7CCE">
        <w:rPr>
          <w:color w:val="000000"/>
          <w:sz w:val="28"/>
          <w:szCs w:val="28"/>
        </w:rPr>
        <w:t xml:space="preserve">внесення Засновнику </w:t>
      </w:r>
      <w:r w:rsidRPr="00DF7CCE">
        <w:rPr>
          <w:sz w:val="28"/>
          <w:szCs w:val="28"/>
        </w:rPr>
        <w:t>З</w:t>
      </w:r>
      <w:r w:rsidRPr="00DF7CCE">
        <w:rPr>
          <w:color w:val="000000"/>
          <w:sz w:val="28"/>
          <w:szCs w:val="28"/>
        </w:rPr>
        <w:t xml:space="preserve">акладу подання про заохочення або відкликання керівника  </w:t>
      </w:r>
      <w:r w:rsidRPr="00DF7CCE">
        <w:rPr>
          <w:sz w:val="28"/>
          <w:szCs w:val="28"/>
        </w:rPr>
        <w:t>З</w:t>
      </w:r>
      <w:r w:rsidRPr="00DF7CCE">
        <w:rPr>
          <w:color w:val="000000"/>
          <w:sz w:val="28"/>
          <w:szCs w:val="28"/>
        </w:rPr>
        <w:t xml:space="preserve">акладу </w:t>
      </w:r>
      <w:r w:rsidRPr="00DF7CCE">
        <w:rPr>
          <w:sz w:val="28"/>
          <w:szCs w:val="28"/>
        </w:rPr>
        <w:t xml:space="preserve">на </w:t>
      </w:r>
      <w:r w:rsidRPr="00DF7CCE">
        <w:rPr>
          <w:color w:val="000000"/>
          <w:sz w:val="28"/>
          <w:szCs w:val="28"/>
        </w:rPr>
        <w:t xml:space="preserve"> підставах, визначених законодавством України;</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 xml:space="preserve">зміцнення навчально-методичної, матеріально-технічної, культурно-спортивної бази  </w:t>
      </w:r>
      <w:r w:rsidRPr="00DF7CCE">
        <w:rPr>
          <w:sz w:val="28"/>
          <w:szCs w:val="28"/>
        </w:rPr>
        <w:t>З</w:t>
      </w:r>
      <w:r w:rsidRPr="00DF7CCE">
        <w:rPr>
          <w:color w:val="000000"/>
          <w:sz w:val="28"/>
          <w:szCs w:val="28"/>
        </w:rPr>
        <w:t>акладу;</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організація та проведення заходів, спрямованих на охорону життя та здоров'я учасників освітнього процесу;</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організація змістовного дозвілля та оздоровлення учнів, педагогічних працівників;</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запобігання дитячій бездоглядності;</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сприяння працевлаштуванню випускників;</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стимулювання творчої праці педагогічних працівників та учнів;</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 xml:space="preserve">всебічне зміцнення зв’язків між родинами та </w:t>
      </w:r>
      <w:r w:rsidRPr="00DF7CCE">
        <w:rPr>
          <w:sz w:val="28"/>
          <w:szCs w:val="28"/>
        </w:rPr>
        <w:t>З</w:t>
      </w:r>
      <w:r w:rsidRPr="00DF7CCE">
        <w:rPr>
          <w:color w:val="000000"/>
          <w:sz w:val="28"/>
          <w:szCs w:val="28"/>
        </w:rPr>
        <w:t>акладом;</w:t>
      </w:r>
    </w:p>
    <w:p w:rsidR="00596BCE" w:rsidRPr="00DF7CCE" w:rsidRDefault="00596BCE" w:rsidP="006A770F">
      <w:pPr>
        <w:pStyle w:val="ListParagraph"/>
        <w:numPr>
          <w:ilvl w:val="0"/>
          <w:numId w:val="31"/>
        </w:numPr>
        <w:ind w:left="0" w:firstLine="851"/>
        <w:jc w:val="both"/>
        <w:rPr>
          <w:color w:val="000000"/>
          <w:sz w:val="28"/>
          <w:szCs w:val="28"/>
        </w:rPr>
      </w:pPr>
      <w:r w:rsidRPr="00DF7CCE">
        <w:rPr>
          <w:color w:val="000000"/>
          <w:sz w:val="28"/>
          <w:szCs w:val="28"/>
        </w:rPr>
        <w:t>сприяння соціально-правовому захисту учасників освітнього процесу.</w:t>
      </w:r>
    </w:p>
    <w:p w:rsidR="00596BCE" w:rsidRPr="00DF7CCE" w:rsidRDefault="00596BCE" w:rsidP="006A770F">
      <w:pPr>
        <w:ind w:firstLine="851"/>
        <w:jc w:val="both"/>
        <w:rPr>
          <w:sz w:val="28"/>
          <w:szCs w:val="28"/>
        </w:rPr>
      </w:pPr>
      <w:r w:rsidRPr="00DF7CCE">
        <w:rPr>
          <w:sz w:val="28"/>
          <w:szCs w:val="28"/>
        </w:rPr>
        <w:t>4.31 Піклувальна рада діє на засадах:</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пріоритету прав людини, гармонійного поєднання інтересів особи, суспільства, держави;</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дотримання вимог законодавства України;</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самоврядування;</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колегіальності ухвалення рішень;</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добровільності й рівноправності членства;</w:t>
      </w:r>
    </w:p>
    <w:p w:rsidR="00596BCE" w:rsidRPr="00DF7CCE" w:rsidRDefault="00596BCE" w:rsidP="006A770F">
      <w:pPr>
        <w:pStyle w:val="ListParagraph"/>
        <w:numPr>
          <w:ilvl w:val="0"/>
          <w:numId w:val="31"/>
        </w:numPr>
        <w:ind w:left="0" w:firstLine="851"/>
        <w:jc w:val="both"/>
        <w:rPr>
          <w:sz w:val="28"/>
          <w:szCs w:val="28"/>
        </w:rPr>
      </w:pPr>
      <w:r w:rsidRPr="00DF7CCE">
        <w:rPr>
          <w:sz w:val="28"/>
          <w:szCs w:val="28"/>
        </w:rPr>
        <w:t>законності, гласності.</w:t>
      </w:r>
    </w:p>
    <w:p w:rsidR="00596BCE" w:rsidRPr="00DF7CCE" w:rsidRDefault="00596BCE" w:rsidP="006A770F">
      <w:pPr>
        <w:ind w:firstLine="851"/>
        <w:jc w:val="both"/>
        <w:rPr>
          <w:sz w:val="28"/>
          <w:szCs w:val="28"/>
        </w:rPr>
      </w:pPr>
      <w:r w:rsidRPr="00DF7CCE">
        <w:rPr>
          <w:sz w:val="28"/>
          <w:szCs w:val="28"/>
        </w:rPr>
        <w:t>Роботу піклувальної ради планують довільно. Кількість засідань визначається їхньою доцільністю. Позачергові засідання можуть проводитись також за вимогою третини її членів. Засідання піклувальної ради є правочинним, якщо на ньому присутні не менше двох третин її членів. Рішення піклувальної ради приймають простою більшістю голосів. Піклувальна рада інформує про свою діяльність у доступній формі на зборах, у засобах масової інформації, через спеціальні стенди тощо. Рішення піклувальної ради в 7-денний термін доводять до відома педагогічного колективу Закладу, батьків, громадськості. Їхнє виконання організовують члени піклувальної ради.</w:t>
      </w:r>
    </w:p>
    <w:p w:rsidR="00596BCE" w:rsidRPr="00DF7CCE" w:rsidRDefault="00596BCE" w:rsidP="006A770F">
      <w:pPr>
        <w:ind w:firstLine="851"/>
        <w:jc w:val="both"/>
        <w:rPr>
          <w:sz w:val="28"/>
          <w:szCs w:val="28"/>
        </w:rPr>
      </w:pPr>
      <w:r w:rsidRPr="00DF7CCE">
        <w:rPr>
          <w:sz w:val="28"/>
          <w:szCs w:val="28"/>
        </w:rPr>
        <w:t>4.32 Громадське самоврядування в Закладі - це право учасників освітнього процесу як безпосередньо, так і через органи громадського самоврядування колективно вирішувати питання організації та забезпечення освітнього процесу в Закладі, захисту їхніх прав та інтересів, організації  дозвілля та оздоровлення, брати участь у громадському нагляді (контролі) та в управлінні Закладом у межах повноважень, визначених законом та установчими документами Закладу.</w:t>
      </w:r>
    </w:p>
    <w:p w:rsidR="00596BCE" w:rsidRPr="00DF7CCE" w:rsidRDefault="00596BCE" w:rsidP="006A770F">
      <w:pPr>
        <w:ind w:firstLine="851"/>
        <w:jc w:val="both"/>
        <w:rPr>
          <w:sz w:val="28"/>
          <w:szCs w:val="28"/>
        </w:rPr>
      </w:pPr>
      <w:r w:rsidRPr="00DF7CCE">
        <w:rPr>
          <w:sz w:val="28"/>
          <w:szCs w:val="28"/>
        </w:rPr>
        <w:t>4.33 Громадське самоврядування та державно-громадське управління в Закладі здійснюється на принципах:</w:t>
      </w:r>
    </w:p>
    <w:p w:rsidR="00596BCE" w:rsidRPr="00DF7CCE" w:rsidRDefault="00596BCE" w:rsidP="006A770F">
      <w:pPr>
        <w:numPr>
          <w:ilvl w:val="0"/>
          <w:numId w:val="9"/>
        </w:numPr>
        <w:ind w:left="0" w:firstLine="851"/>
        <w:jc w:val="both"/>
        <w:rPr>
          <w:sz w:val="28"/>
          <w:szCs w:val="28"/>
        </w:rPr>
      </w:pPr>
      <w:r w:rsidRPr="00DF7CCE">
        <w:rPr>
          <w:sz w:val="28"/>
          <w:szCs w:val="28"/>
        </w:rPr>
        <w:t>пріоритету прав і свобод людини і громадянина;</w:t>
      </w:r>
    </w:p>
    <w:p w:rsidR="00596BCE" w:rsidRPr="00DF7CCE" w:rsidRDefault="00596BCE" w:rsidP="006A770F">
      <w:pPr>
        <w:numPr>
          <w:ilvl w:val="0"/>
          <w:numId w:val="9"/>
        </w:numPr>
        <w:ind w:left="0" w:firstLine="851"/>
        <w:jc w:val="both"/>
        <w:rPr>
          <w:sz w:val="28"/>
          <w:szCs w:val="28"/>
        </w:rPr>
      </w:pPr>
      <w:r w:rsidRPr="00DF7CCE">
        <w:rPr>
          <w:sz w:val="28"/>
          <w:szCs w:val="28"/>
        </w:rPr>
        <w:t>верховенства права;</w:t>
      </w:r>
    </w:p>
    <w:p w:rsidR="00596BCE" w:rsidRPr="00DF7CCE" w:rsidRDefault="00596BCE" w:rsidP="006A770F">
      <w:pPr>
        <w:numPr>
          <w:ilvl w:val="0"/>
          <w:numId w:val="9"/>
        </w:numPr>
        <w:ind w:left="0" w:firstLine="851"/>
        <w:jc w:val="both"/>
        <w:rPr>
          <w:sz w:val="28"/>
          <w:szCs w:val="28"/>
        </w:rPr>
      </w:pPr>
      <w:r w:rsidRPr="00DF7CCE">
        <w:rPr>
          <w:sz w:val="28"/>
          <w:szCs w:val="28"/>
        </w:rPr>
        <w:t>взаємодії, поваги та партнерства;</w:t>
      </w:r>
    </w:p>
    <w:p w:rsidR="00596BCE" w:rsidRPr="00DF7CCE" w:rsidRDefault="00596BCE" w:rsidP="006A770F">
      <w:pPr>
        <w:numPr>
          <w:ilvl w:val="0"/>
          <w:numId w:val="9"/>
        </w:numPr>
        <w:ind w:left="0" w:firstLine="851"/>
        <w:jc w:val="both"/>
        <w:rPr>
          <w:sz w:val="28"/>
          <w:szCs w:val="28"/>
        </w:rPr>
      </w:pPr>
      <w:r w:rsidRPr="00DF7CCE">
        <w:rPr>
          <w:sz w:val="28"/>
          <w:szCs w:val="28"/>
        </w:rPr>
        <w:t>репрезентативності органів громадського самоврядування, громадських об’єднань та інших інститутів громадського суспільства і правоможності їхніх  представників;</w:t>
      </w:r>
    </w:p>
    <w:p w:rsidR="00596BCE" w:rsidRPr="00DF7CCE" w:rsidRDefault="00596BCE" w:rsidP="006A770F">
      <w:pPr>
        <w:numPr>
          <w:ilvl w:val="0"/>
          <w:numId w:val="9"/>
        </w:numPr>
        <w:ind w:left="0" w:firstLine="851"/>
        <w:jc w:val="both"/>
        <w:rPr>
          <w:sz w:val="28"/>
          <w:szCs w:val="28"/>
        </w:rPr>
      </w:pPr>
      <w:r w:rsidRPr="00DF7CCE">
        <w:rPr>
          <w:sz w:val="28"/>
          <w:szCs w:val="28"/>
        </w:rPr>
        <w:t>обов’язковості розгляду пропозицій сторін;</w:t>
      </w:r>
    </w:p>
    <w:p w:rsidR="00596BCE" w:rsidRPr="00DF7CCE" w:rsidRDefault="00596BCE" w:rsidP="006A770F">
      <w:pPr>
        <w:numPr>
          <w:ilvl w:val="0"/>
          <w:numId w:val="9"/>
        </w:numPr>
        <w:ind w:left="0" w:firstLine="851"/>
        <w:jc w:val="both"/>
        <w:rPr>
          <w:sz w:val="28"/>
          <w:szCs w:val="28"/>
        </w:rPr>
      </w:pPr>
      <w:r w:rsidRPr="00DF7CCE">
        <w:rPr>
          <w:sz w:val="28"/>
          <w:szCs w:val="28"/>
        </w:rPr>
        <w:t>пріоритету узгоджувальних процедур;</w:t>
      </w:r>
    </w:p>
    <w:p w:rsidR="00596BCE" w:rsidRPr="00DF7CCE" w:rsidRDefault="00596BCE" w:rsidP="006A770F">
      <w:pPr>
        <w:numPr>
          <w:ilvl w:val="0"/>
          <w:numId w:val="9"/>
        </w:numPr>
        <w:ind w:left="0" w:firstLine="851"/>
        <w:jc w:val="both"/>
        <w:rPr>
          <w:sz w:val="28"/>
          <w:szCs w:val="28"/>
        </w:rPr>
      </w:pPr>
      <w:r w:rsidRPr="00DF7CCE">
        <w:rPr>
          <w:sz w:val="28"/>
          <w:szCs w:val="28"/>
        </w:rPr>
        <w:t>прозорості, відкритості та гласності;</w:t>
      </w:r>
    </w:p>
    <w:p w:rsidR="00596BCE" w:rsidRPr="00DF7CCE" w:rsidRDefault="00596BCE" w:rsidP="006A770F">
      <w:pPr>
        <w:numPr>
          <w:ilvl w:val="0"/>
          <w:numId w:val="9"/>
        </w:numPr>
        <w:ind w:left="0" w:firstLine="851"/>
        <w:jc w:val="both"/>
        <w:rPr>
          <w:sz w:val="28"/>
          <w:szCs w:val="28"/>
        </w:rPr>
      </w:pPr>
      <w:r w:rsidRPr="00DF7CCE">
        <w:rPr>
          <w:sz w:val="28"/>
          <w:szCs w:val="28"/>
        </w:rPr>
        <w:t>обов’язковості дотримання досягнутих домовленостей;</w:t>
      </w:r>
    </w:p>
    <w:p w:rsidR="00596BCE" w:rsidRPr="00DF7CCE" w:rsidRDefault="00596BCE" w:rsidP="006A770F">
      <w:pPr>
        <w:numPr>
          <w:ilvl w:val="0"/>
          <w:numId w:val="9"/>
        </w:numPr>
        <w:ind w:left="0" w:firstLine="851"/>
        <w:jc w:val="both"/>
        <w:rPr>
          <w:sz w:val="28"/>
          <w:szCs w:val="28"/>
        </w:rPr>
      </w:pPr>
      <w:r w:rsidRPr="00DF7CCE">
        <w:rPr>
          <w:sz w:val="28"/>
          <w:szCs w:val="28"/>
        </w:rPr>
        <w:t>взаємної відповідальності сторін.</w:t>
      </w:r>
    </w:p>
    <w:p w:rsidR="00596BCE" w:rsidRPr="00DF7CCE" w:rsidRDefault="00596BCE" w:rsidP="006A770F">
      <w:pPr>
        <w:ind w:firstLine="851"/>
        <w:jc w:val="both"/>
        <w:rPr>
          <w:sz w:val="28"/>
          <w:szCs w:val="28"/>
        </w:rPr>
      </w:pPr>
      <w:r w:rsidRPr="00DF7CCE">
        <w:rPr>
          <w:sz w:val="28"/>
          <w:szCs w:val="28"/>
        </w:rPr>
        <w:tab/>
        <w:t>4.34 У Закладі можуть діяти:</w:t>
      </w:r>
    </w:p>
    <w:p w:rsidR="00596BCE" w:rsidRPr="00DF7CCE" w:rsidRDefault="00596BCE" w:rsidP="006A770F">
      <w:pPr>
        <w:numPr>
          <w:ilvl w:val="0"/>
          <w:numId w:val="9"/>
        </w:numPr>
        <w:ind w:left="0" w:firstLine="851"/>
        <w:jc w:val="both"/>
        <w:rPr>
          <w:sz w:val="28"/>
          <w:szCs w:val="28"/>
        </w:rPr>
      </w:pPr>
      <w:r w:rsidRPr="00DF7CCE">
        <w:rPr>
          <w:sz w:val="28"/>
          <w:szCs w:val="28"/>
        </w:rPr>
        <w:t>органи самоврядування працівників Закладу;</w:t>
      </w:r>
    </w:p>
    <w:p w:rsidR="00596BCE" w:rsidRPr="00DF7CCE" w:rsidRDefault="00596BCE" w:rsidP="006A770F">
      <w:pPr>
        <w:numPr>
          <w:ilvl w:val="0"/>
          <w:numId w:val="9"/>
        </w:numPr>
        <w:ind w:left="0" w:firstLine="851"/>
        <w:jc w:val="both"/>
        <w:rPr>
          <w:sz w:val="28"/>
          <w:szCs w:val="28"/>
        </w:rPr>
      </w:pPr>
      <w:r w:rsidRPr="00DF7CCE">
        <w:rPr>
          <w:sz w:val="28"/>
          <w:szCs w:val="28"/>
        </w:rPr>
        <w:t>органи самоврядування здобувачів освіти;</w:t>
      </w:r>
    </w:p>
    <w:p w:rsidR="00596BCE" w:rsidRPr="00DF7CCE" w:rsidRDefault="00596BCE" w:rsidP="006A770F">
      <w:pPr>
        <w:numPr>
          <w:ilvl w:val="0"/>
          <w:numId w:val="9"/>
        </w:numPr>
        <w:ind w:left="0" w:firstLine="851"/>
        <w:jc w:val="both"/>
        <w:rPr>
          <w:sz w:val="28"/>
          <w:szCs w:val="28"/>
        </w:rPr>
      </w:pPr>
      <w:r w:rsidRPr="00DF7CCE">
        <w:rPr>
          <w:sz w:val="28"/>
          <w:szCs w:val="28"/>
        </w:rPr>
        <w:t>органи батьківського самоврядування;</w:t>
      </w:r>
    </w:p>
    <w:p w:rsidR="00596BCE" w:rsidRPr="00DF7CCE" w:rsidRDefault="00596BCE" w:rsidP="006A770F">
      <w:pPr>
        <w:numPr>
          <w:ilvl w:val="0"/>
          <w:numId w:val="9"/>
        </w:numPr>
        <w:ind w:left="0" w:firstLine="851"/>
        <w:jc w:val="both"/>
        <w:rPr>
          <w:sz w:val="28"/>
          <w:szCs w:val="28"/>
        </w:rPr>
      </w:pPr>
      <w:r w:rsidRPr="00DF7CCE">
        <w:rPr>
          <w:sz w:val="28"/>
          <w:szCs w:val="28"/>
        </w:rPr>
        <w:t>інші органи самоврядування працівників Закладу (профспілкові, фінансові).</w:t>
      </w:r>
    </w:p>
    <w:p w:rsidR="00596BCE" w:rsidRPr="00DF7CCE" w:rsidRDefault="00596BCE" w:rsidP="006A770F">
      <w:pPr>
        <w:ind w:firstLine="851"/>
        <w:jc w:val="both"/>
        <w:rPr>
          <w:sz w:val="28"/>
          <w:szCs w:val="28"/>
        </w:rPr>
      </w:pPr>
      <w:r w:rsidRPr="00DF7CCE">
        <w:rPr>
          <w:sz w:val="28"/>
          <w:szCs w:val="28"/>
        </w:rPr>
        <w:t>4.35 У Закладі створюються та функціонують методичні об’єднання педагогічних працівників.</w:t>
      </w:r>
    </w:p>
    <w:p w:rsidR="00596BCE" w:rsidRPr="00DF7CCE" w:rsidRDefault="00596BCE" w:rsidP="006A770F">
      <w:pPr>
        <w:tabs>
          <w:tab w:val="left" w:pos="709"/>
        </w:tabs>
        <w:ind w:firstLine="851"/>
        <w:jc w:val="both"/>
        <w:rPr>
          <w:b/>
          <w:bCs/>
          <w:sz w:val="28"/>
          <w:szCs w:val="28"/>
        </w:rPr>
      </w:pPr>
      <w:r w:rsidRPr="00DF7CCE">
        <w:rPr>
          <w:sz w:val="28"/>
          <w:szCs w:val="28"/>
        </w:rPr>
        <w:t>4.36 Органи учнівського самоврядування мають право:</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брати участь в обговоренні питань удосконалення освітнього процесу, науково-дослідної роботи, організації дозвілля, оздоровлення, побуту та харчування;</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проводити за погодженням з директором Закладу організаційні, просвітницькі, наукові, спортивні, оздоровчі та інші заходи та/або ініціювати їх проведення перед керівництвом Закладу;</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брати участь у заходах (процесах) із забезпечення якості освіти відповідно до процедур внутрішньої системи забезпечення якості освіти;</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захищати права та інтереси учнів, які здобувають освіту у цьому Закладі;</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вносити пропозиції та/або брати участь у розробленні та/або обговоренні плану роботи Закладу, змісту освітніх і навчальних програм;</w:t>
      </w:r>
    </w:p>
    <w:p w:rsidR="00596BCE" w:rsidRPr="00DF7CCE" w:rsidRDefault="00596BCE" w:rsidP="006A770F">
      <w:pPr>
        <w:numPr>
          <w:ilvl w:val="0"/>
          <w:numId w:val="10"/>
        </w:numPr>
        <w:tabs>
          <w:tab w:val="left" w:pos="709"/>
        </w:tabs>
        <w:ind w:left="0" w:firstLine="851"/>
        <w:jc w:val="both"/>
        <w:rPr>
          <w:color w:val="000000"/>
          <w:sz w:val="28"/>
          <w:szCs w:val="28"/>
        </w:rPr>
      </w:pPr>
      <w:r w:rsidRPr="00DF7CCE">
        <w:rPr>
          <w:color w:val="000000"/>
          <w:sz w:val="28"/>
          <w:szCs w:val="28"/>
        </w:rPr>
        <w:t>через своїх представників брати участь у засіданнях педагогічної ради з усіх питань, що стосуються організації та реалізації освітнього процесу.</w:t>
      </w:r>
    </w:p>
    <w:p w:rsidR="00596BCE" w:rsidRPr="00DF7CCE" w:rsidRDefault="00596BCE" w:rsidP="006A770F">
      <w:pPr>
        <w:tabs>
          <w:tab w:val="left" w:pos="709"/>
        </w:tabs>
        <w:ind w:firstLine="851"/>
        <w:jc w:val="both"/>
        <w:rPr>
          <w:sz w:val="28"/>
          <w:szCs w:val="28"/>
        </w:rPr>
      </w:pPr>
      <w:r w:rsidRPr="00DF7CCE">
        <w:rPr>
          <w:sz w:val="28"/>
          <w:szCs w:val="28"/>
        </w:rPr>
        <w:t>4.36.1 Діяльність органів учнівського самоврядування не повинна призводити до порушення законодавства, Статуту Закладу, правил внутрішнього розпорядку, прав та законних інтересів інших учасників освітнього процесу.</w:t>
      </w:r>
    </w:p>
    <w:p w:rsidR="00596BCE" w:rsidRPr="00DF7CCE" w:rsidRDefault="00596BCE" w:rsidP="006A770F">
      <w:pPr>
        <w:tabs>
          <w:tab w:val="left" w:pos="709"/>
        </w:tabs>
        <w:ind w:firstLine="851"/>
        <w:jc w:val="both"/>
        <w:rPr>
          <w:sz w:val="28"/>
          <w:szCs w:val="28"/>
        </w:rPr>
      </w:pPr>
      <w:r w:rsidRPr="00DF7CCE">
        <w:rPr>
          <w:sz w:val="28"/>
          <w:szCs w:val="28"/>
        </w:rPr>
        <w:t>4.36.2 Засади учнівського самоврядування визначаються Законом України «Про повну загальну середню освіту» та положенням про учнівське самоврядування Закладу (за наявності), що затверджується загальними зборами уповноважених представників класів Закладу.</w:t>
      </w:r>
    </w:p>
    <w:p w:rsidR="00596BCE" w:rsidRPr="00DF7CCE" w:rsidRDefault="00596BCE" w:rsidP="006A770F">
      <w:pPr>
        <w:tabs>
          <w:tab w:val="left" w:pos="709"/>
        </w:tabs>
        <w:ind w:firstLine="851"/>
        <w:jc w:val="both"/>
        <w:rPr>
          <w:sz w:val="28"/>
          <w:szCs w:val="28"/>
        </w:rPr>
      </w:pPr>
      <w:r w:rsidRPr="00DF7CCE">
        <w:rPr>
          <w:sz w:val="28"/>
          <w:szCs w:val="28"/>
        </w:rPr>
        <w:t>4.36.3 У своїй діяльності органи учнівського самоврядування керуються законодавством, правилами внутрішнього розпорядку та положенням про учнівське самоврядування Закладу (за наявності).</w:t>
      </w:r>
    </w:p>
    <w:p w:rsidR="00596BCE" w:rsidRPr="00DF7CCE" w:rsidRDefault="00596BCE" w:rsidP="006A770F">
      <w:pPr>
        <w:tabs>
          <w:tab w:val="left" w:pos="709"/>
        </w:tabs>
        <w:ind w:firstLine="851"/>
        <w:jc w:val="both"/>
        <w:rPr>
          <w:sz w:val="28"/>
          <w:szCs w:val="28"/>
        </w:rPr>
      </w:pPr>
      <w:r w:rsidRPr="00DF7CCE">
        <w:rPr>
          <w:sz w:val="28"/>
          <w:szCs w:val="28"/>
        </w:rPr>
        <w:t>4.36.4 Рішення органу учнівського самоврядування виконується учнями на добровільних засадах.</w:t>
      </w:r>
    </w:p>
    <w:p w:rsidR="00596BCE" w:rsidRPr="00DF7CCE" w:rsidRDefault="00596BCE" w:rsidP="006A770F">
      <w:pPr>
        <w:ind w:firstLine="851"/>
        <w:jc w:val="both"/>
        <w:rPr>
          <w:sz w:val="28"/>
          <w:szCs w:val="28"/>
        </w:rPr>
      </w:pPr>
      <w:r w:rsidRPr="00DF7CCE">
        <w:rPr>
          <w:sz w:val="28"/>
          <w:szCs w:val="28"/>
        </w:rPr>
        <w:t>4.37 До Батьківської ради Закладу батьки делегують не менше ніж одного представника від класу. Участь у Батьківській раді Закладу є добровільною.</w:t>
      </w:r>
    </w:p>
    <w:p w:rsidR="00596BCE" w:rsidRPr="00DF7CCE" w:rsidRDefault="00596BCE" w:rsidP="006A770F">
      <w:pPr>
        <w:ind w:firstLine="851"/>
        <w:jc w:val="both"/>
        <w:rPr>
          <w:sz w:val="28"/>
          <w:szCs w:val="28"/>
        </w:rPr>
      </w:pPr>
      <w:r w:rsidRPr="00DF7CCE">
        <w:rPr>
          <w:sz w:val="28"/>
          <w:szCs w:val="28"/>
        </w:rPr>
        <w:t>4.38 До напрямків діяльності Батьківської ради Закладу належать:</w:t>
      </w:r>
    </w:p>
    <w:p w:rsidR="00596BCE" w:rsidRPr="00DF7CCE" w:rsidRDefault="00596BCE" w:rsidP="006A770F">
      <w:pPr>
        <w:pStyle w:val="ListParagraph"/>
        <w:numPr>
          <w:ilvl w:val="0"/>
          <w:numId w:val="32"/>
        </w:numPr>
        <w:ind w:left="0" w:firstLine="851"/>
        <w:jc w:val="both"/>
        <w:rPr>
          <w:color w:val="000000"/>
          <w:sz w:val="28"/>
          <w:szCs w:val="28"/>
        </w:rPr>
      </w:pPr>
      <w:r w:rsidRPr="00DF7CCE">
        <w:rPr>
          <w:color w:val="000000"/>
          <w:sz w:val="28"/>
          <w:szCs w:val="28"/>
        </w:rPr>
        <w:t xml:space="preserve">визначення делегатів від батьків до Конференції колективу та Ради </w:t>
      </w:r>
      <w:r w:rsidRPr="00DF7CCE">
        <w:rPr>
          <w:sz w:val="28"/>
          <w:szCs w:val="28"/>
        </w:rPr>
        <w:t>З</w:t>
      </w:r>
      <w:r w:rsidRPr="00DF7CCE">
        <w:rPr>
          <w:color w:val="000000"/>
          <w:sz w:val="28"/>
          <w:szCs w:val="28"/>
        </w:rPr>
        <w:t>акладу;</w:t>
      </w:r>
    </w:p>
    <w:p w:rsidR="00596BCE" w:rsidRPr="00DF7CCE" w:rsidRDefault="00596BCE" w:rsidP="006A770F">
      <w:pPr>
        <w:pStyle w:val="ListParagraph"/>
        <w:widowControl/>
        <w:numPr>
          <w:ilvl w:val="0"/>
          <w:numId w:val="32"/>
        </w:numPr>
        <w:shd w:val="clear" w:color="auto" w:fill="FFFFFF"/>
        <w:ind w:left="0" w:firstLine="851"/>
        <w:jc w:val="both"/>
        <w:rPr>
          <w:sz w:val="28"/>
          <w:szCs w:val="28"/>
        </w:rPr>
      </w:pPr>
      <w:r w:rsidRPr="00DF7CCE">
        <w:rPr>
          <w:color w:val="000000"/>
          <w:sz w:val="28"/>
          <w:szCs w:val="28"/>
        </w:rPr>
        <w:t xml:space="preserve">звернення з ініціативами до відповідних органів управління освітою та органів управління </w:t>
      </w:r>
      <w:r w:rsidRPr="00DF7CCE">
        <w:rPr>
          <w:sz w:val="28"/>
          <w:szCs w:val="28"/>
        </w:rPr>
        <w:t>З</w:t>
      </w:r>
      <w:r w:rsidRPr="00DF7CCE">
        <w:rPr>
          <w:color w:val="000000"/>
          <w:sz w:val="28"/>
          <w:szCs w:val="28"/>
        </w:rPr>
        <w:t xml:space="preserve">акладом, керівника </w:t>
      </w:r>
      <w:r w:rsidRPr="00DF7CCE">
        <w:rPr>
          <w:sz w:val="28"/>
          <w:szCs w:val="28"/>
        </w:rPr>
        <w:t>З</w:t>
      </w:r>
      <w:r w:rsidRPr="00DF7CCE">
        <w:rPr>
          <w:color w:val="000000"/>
          <w:sz w:val="28"/>
          <w:szCs w:val="28"/>
        </w:rPr>
        <w:t xml:space="preserve">акладу щодо питань навчання й виховання учнів; </w:t>
      </w:r>
    </w:p>
    <w:p w:rsidR="00596BCE" w:rsidRPr="00DF7CCE" w:rsidRDefault="00596BCE" w:rsidP="006A770F">
      <w:pPr>
        <w:pStyle w:val="ListParagraph"/>
        <w:widowControl/>
        <w:numPr>
          <w:ilvl w:val="0"/>
          <w:numId w:val="32"/>
        </w:numPr>
        <w:shd w:val="clear" w:color="auto" w:fill="FFFFFF"/>
        <w:ind w:left="0" w:firstLine="851"/>
        <w:jc w:val="both"/>
        <w:rPr>
          <w:color w:val="000000"/>
          <w:sz w:val="28"/>
          <w:szCs w:val="28"/>
        </w:rPr>
      </w:pPr>
      <w:r w:rsidRPr="00DF7CCE">
        <w:rPr>
          <w:color w:val="000000"/>
          <w:sz w:val="28"/>
          <w:szCs w:val="28"/>
        </w:rPr>
        <w:t>захист законних інтересів учнів;</w:t>
      </w:r>
    </w:p>
    <w:p w:rsidR="00596BCE" w:rsidRPr="00DF7CCE" w:rsidRDefault="00596BCE" w:rsidP="006A770F">
      <w:pPr>
        <w:pStyle w:val="ListParagraph"/>
        <w:widowControl/>
        <w:numPr>
          <w:ilvl w:val="0"/>
          <w:numId w:val="32"/>
        </w:numPr>
        <w:shd w:val="clear" w:color="auto" w:fill="FFFFFF"/>
        <w:ind w:left="0" w:firstLine="851"/>
        <w:jc w:val="both"/>
        <w:rPr>
          <w:color w:val="000000"/>
          <w:sz w:val="28"/>
          <w:szCs w:val="28"/>
          <w:highlight w:val="white"/>
        </w:rPr>
      </w:pPr>
      <w:r w:rsidRPr="00DF7CCE">
        <w:rPr>
          <w:color w:val="000000"/>
          <w:sz w:val="28"/>
          <w:szCs w:val="28"/>
          <w:highlight w:val="white"/>
        </w:rPr>
        <w:t xml:space="preserve">громадський нагляд (контроль) за діяльністю </w:t>
      </w:r>
      <w:r w:rsidRPr="00DF7CCE">
        <w:rPr>
          <w:sz w:val="28"/>
          <w:szCs w:val="28"/>
          <w:highlight w:val="white"/>
        </w:rPr>
        <w:t>З</w:t>
      </w:r>
      <w:r w:rsidRPr="00DF7CCE">
        <w:rPr>
          <w:color w:val="000000"/>
          <w:sz w:val="28"/>
          <w:szCs w:val="28"/>
          <w:highlight w:val="white"/>
        </w:rPr>
        <w:t>акладу.</w:t>
      </w:r>
    </w:p>
    <w:p w:rsidR="00596BCE" w:rsidRPr="00DF7CCE" w:rsidRDefault="00596BCE" w:rsidP="006A770F">
      <w:pPr>
        <w:widowControl/>
        <w:shd w:val="clear" w:color="auto" w:fill="FFFFFF"/>
        <w:ind w:firstLine="851"/>
        <w:jc w:val="both"/>
        <w:rPr>
          <w:color w:val="000000"/>
          <w:sz w:val="28"/>
          <w:szCs w:val="28"/>
        </w:rPr>
      </w:pPr>
      <w:r w:rsidRPr="00DF7CCE">
        <w:rPr>
          <w:color w:val="000000"/>
          <w:sz w:val="28"/>
          <w:szCs w:val="28"/>
        </w:rPr>
        <w:t xml:space="preserve">4.39 Батьківська рада </w:t>
      </w:r>
      <w:r w:rsidRPr="00DF7CCE">
        <w:rPr>
          <w:sz w:val="28"/>
          <w:szCs w:val="28"/>
        </w:rPr>
        <w:t>З</w:t>
      </w:r>
      <w:r w:rsidRPr="00DF7CCE">
        <w:rPr>
          <w:color w:val="000000"/>
          <w:sz w:val="28"/>
          <w:szCs w:val="28"/>
        </w:rPr>
        <w:t>акладу діє відповідно до власного Положення та цього Статуту.</w:t>
      </w:r>
    </w:p>
    <w:p w:rsidR="00596BCE" w:rsidRPr="00BE573C" w:rsidRDefault="00596BCE">
      <w:pPr>
        <w:shd w:val="clear" w:color="auto" w:fill="FFFFFF"/>
        <w:tabs>
          <w:tab w:val="left" w:pos="709"/>
        </w:tabs>
        <w:jc w:val="center"/>
        <w:rPr>
          <w:color w:val="000000"/>
          <w:sz w:val="28"/>
          <w:szCs w:val="28"/>
        </w:rPr>
      </w:pPr>
    </w:p>
    <w:p w:rsidR="00596BCE" w:rsidRPr="00DF7CCE" w:rsidRDefault="00596BCE">
      <w:pPr>
        <w:shd w:val="clear" w:color="auto" w:fill="FFFFFF"/>
        <w:tabs>
          <w:tab w:val="left" w:pos="709"/>
        </w:tabs>
        <w:jc w:val="center"/>
        <w:rPr>
          <w:color w:val="000000"/>
          <w:sz w:val="28"/>
          <w:szCs w:val="28"/>
        </w:rPr>
      </w:pPr>
      <w:r w:rsidRPr="00DF7CCE">
        <w:rPr>
          <w:color w:val="000000"/>
          <w:sz w:val="28"/>
          <w:szCs w:val="28"/>
        </w:rPr>
        <w:t>V. ЗАБЕЗПЕЧЕННЯ ЯКОСТІ ОСВІТИ</w:t>
      </w:r>
    </w:p>
    <w:p w:rsidR="00596BCE" w:rsidRPr="00DF7CCE" w:rsidRDefault="00596BCE">
      <w:pPr>
        <w:shd w:val="clear" w:color="auto" w:fill="FFFFFF"/>
        <w:tabs>
          <w:tab w:val="left" w:pos="709"/>
        </w:tabs>
        <w:jc w:val="center"/>
        <w:rPr>
          <w:color w:val="000000"/>
          <w:sz w:val="28"/>
          <w:szCs w:val="28"/>
        </w:rPr>
      </w:pPr>
    </w:p>
    <w:p w:rsidR="00596BCE" w:rsidRPr="00DF7CCE" w:rsidRDefault="00596BCE" w:rsidP="006A770F">
      <w:pPr>
        <w:shd w:val="clear" w:color="auto" w:fill="FFFFFF"/>
        <w:tabs>
          <w:tab w:val="left" w:pos="709"/>
        </w:tabs>
        <w:ind w:firstLine="851"/>
        <w:jc w:val="both"/>
        <w:rPr>
          <w:color w:val="000000"/>
          <w:sz w:val="28"/>
          <w:szCs w:val="28"/>
        </w:rPr>
      </w:pPr>
      <w:bookmarkStart w:id="160" w:name="BM44bvf6o"/>
      <w:bookmarkEnd w:id="160"/>
      <w:r w:rsidRPr="00DF7CCE">
        <w:rPr>
          <w:color w:val="000000"/>
          <w:sz w:val="28"/>
          <w:szCs w:val="28"/>
        </w:rPr>
        <w:t xml:space="preserve">5.1 Внутрішня система забезпечення якості освіти </w:t>
      </w:r>
      <w:r w:rsidRPr="00DF7CCE">
        <w:rPr>
          <w:sz w:val="28"/>
          <w:szCs w:val="28"/>
        </w:rPr>
        <w:t xml:space="preserve">в </w:t>
      </w:r>
      <w:r w:rsidRPr="00DF7CCE">
        <w:rPr>
          <w:color w:val="000000"/>
          <w:sz w:val="28"/>
          <w:szCs w:val="28"/>
        </w:rPr>
        <w:t xml:space="preserve"> Закладі формується відповідно до </w:t>
      </w:r>
      <w:r w:rsidRPr="00DF7CCE">
        <w:rPr>
          <w:sz w:val="28"/>
          <w:szCs w:val="28"/>
        </w:rPr>
        <w:t>Закону України</w:t>
      </w:r>
      <w:r w:rsidRPr="00DF7CCE">
        <w:rPr>
          <w:color w:val="000000"/>
          <w:sz w:val="28"/>
          <w:szCs w:val="28"/>
        </w:rPr>
        <w:t xml:space="preserve"> «Про освіту» з урахуванням особливостей, визначених Законом України «Про повну загальну середню освіту</w:t>
      </w:r>
      <w:r w:rsidRPr="00DF7CCE">
        <w:rPr>
          <w:sz w:val="28"/>
          <w:szCs w:val="28"/>
        </w:rPr>
        <w:t xml:space="preserve">” </w:t>
      </w:r>
      <w:r w:rsidRPr="00DF7CCE">
        <w:rPr>
          <w:color w:val="000000"/>
          <w:sz w:val="28"/>
          <w:szCs w:val="28"/>
        </w:rPr>
        <w:t xml:space="preserve"> та включає: </w:t>
      </w:r>
      <w:bookmarkStart w:id="161" w:name="BM2jh5peh"/>
      <w:bookmarkEnd w:id="161"/>
      <w:r w:rsidRPr="00DF7CCE">
        <w:rPr>
          <w:color w:val="000000"/>
          <w:sz w:val="28"/>
          <w:szCs w:val="28"/>
        </w:rPr>
        <w:t>механізми забезпечення академічної доброчесності, порядок виявлення та встановлення фактів порушення академічної доброчесності, види академічної відповідальності педагогічних працівників та учнів за конкретні порушення академічної доброчесності.</w:t>
      </w:r>
    </w:p>
    <w:p w:rsidR="00596BCE" w:rsidRPr="00DF7CCE" w:rsidRDefault="00596BCE" w:rsidP="006A770F">
      <w:pPr>
        <w:shd w:val="clear" w:color="auto" w:fill="FFFFFF"/>
        <w:tabs>
          <w:tab w:val="left" w:pos="709"/>
        </w:tabs>
        <w:ind w:firstLine="851"/>
        <w:jc w:val="both"/>
        <w:rPr>
          <w:color w:val="000000"/>
          <w:sz w:val="28"/>
          <w:szCs w:val="28"/>
        </w:rPr>
      </w:pPr>
      <w:bookmarkStart w:id="162" w:name="ymfzma"/>
      <w:bookmarkStart w:id="163" w:name="BM3im3ia3"/>
      <w:bookmarkEnd w:id="162"/>
      <w:bookmarkEnd w:id="163"/>
      <w:r w:rsidRPr="00DF7CCE">
        <w:rPr>
          <w:color w:val="000000"/>
          <w:sz w:val="28"/>
          <w:szCs w:val="28"/>
        </w:rPr>
        <w:t>5.2</w:t>
      </w:r>
      <w:bookmarkStart w:id="164" w:name="BM1xrdshw"/>
      <w:bookmarkEnd w:id="164"/>
      <w:r w:rsidRPr="00DF7CCE">
        <w:rPr>
          <w:color w:val="000000"/>
          <w:sz w:val="28"/>
          <w:szCs w:val="28"/>
        </w:rPr>
        <w:t xml:space="preserve"> Кожен учасник освітнього процесу в Закладі зобов’язаний дотримуватися академічної доброчесності, </w:t>
      </w:r>
      <w:bookmarkStart w:id="165" w:name="BM4hr1b5p"/>
      <w:bookmarkEnd w:id="165"/>
      <w:r w:rsidRPr="00DF7CCE">
        <w:rPr>
          <w:color w:val="000000"/>
          <w:sz w:val="28"/>
          <w:szCs w:val="28"/>
        </w:rPr>
        <w:t xml:space="preserve">система та механізми забезпечення якої формуються у вигляді Положення про академічну доброчесність. </w:t>
      </w:r>
      <w:bookmarkStart w:id="166" w:name="BM2wwbldi"/>
      <w:bookmarkEnd w:id="166"/>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Директор та інші педагогічні працівники Закладу забезпечують дотримання принципів академічної доброчесності відповідно до своєї компетенції.</w:t>
      </w:r>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 xml:space="preserve">5.3 Порушеннями академічної доброчесності у системі загальної середньої освіти є академічний плагіат, фабрикація, фальсифікація, списування, обман, хабарництво, необ’єктивне оцінювання, що визначені </w:t>
      </w:r>
      <w:r w:rsidRPr="00DF7CCE">
        <w:rPr>
          <w:sz w:val="28"/>
          <w:szCs w:val="28"/>
        </w:rPr>
        <w:t>Законом України</w:t>
      </w:r>
      <w:r w:rsidRPr="00DF7CCE">
        <w:rPr>
          <w:color w:val="000000"/>
          <w:sz w:val="28"/>
          <w:szCs w:val="28"/>
        </w:rPr>
        <w:t xml:space="preserve"> «Про освіту».</w:t>
      </w:r>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5.4 Педагогічні працівники, стосовно яких встановлено факт порушення академічної доброчесності не можуть:</w:t>
      </w:r>
    </w:p>
    <w:p w:rsidR="00596BCE" w:rsidRPr="00DF7CCE" w:rsidRDefault="00596BCE" w:rsidP="006A770F">
      <w:pPr>
        <w:pStyle w:val="ListParagraph"/>
        <w:numPr>
          <w:ilvl w:val="0"/>
          <w:numId w:val="21"/>
        </w:numPr>
        <w:shd w:val="clear" w:color="auto" w:fill="FFFFFF"/>
        <w:tabs>
          <w:tab w:val="left" w:pos="709"/>
        </w:tabs>
        <w:ind w:left="0" w:firstLine="851"/>
        <w:jc w:val="both"/>
        <w:rPr>
          <w:color w:val="000000"/>
          <w:sz w:val="28"/>
          <w:szCs w:val="28"/>
        </w:rPr>
      </w:pPr>
      <w:bookmarkStart w:id="167" w:name="BM1c1lvlb"/>
      <w:bookmarkEnd w:id="167"/>
      <w:r w:rsidRPr="00DF7CCE">
        <w:rPr>
          <w:color w:val="000000"/>
          <w:sz w:val="28"/>
          <w:szCs w:val="28"/>
        </w:rPr>
        <w:t>бути залучені до проведення процедур та заходів забезпечення і підвищення якості освіти, учнівських олімпіад та інших змагань;</w:t>
      </w:r>
    </w:p>
    <w:p w:rsidR="00596BCE" w:rsidRPr="00DF7CCE" w:rsidRDefault="00596BCE" w:rsidP="006A770F">
      <w:pPr>
        <w:pStyle w:val="ListParagraph"/>
        <w:numPr>
          <w:ilvl w:val="0"/>
          <w:numId w:val="21"/>
        </w:numPr>
        <w:shd w:val="clear" w:color="auto" w:fill="FFFFFF"/>
        <w:tabs>
          <w:tab w:val="left" w:pos="709"/>
        </w:tabs>
        <w:ind w:left="0" w:firstLine="851"/>
        <w:jc w:val="both"/>
        <w:rPr>
          <w:color w:val="000000"/>
          <w:sz w:val="28"/>
          <w:szCs w:val="28"/>
        </w:rPr>
      </w:pPr>
      <w:bookmarkStart w:id="168" w:name="BM3w19e94"/>
      <w:bookmarkEnd w:id="168"/>
      <w:r w:rsidRPr="00DF7CCE">
        <w:rPr>
          <w:color w:val="000000"/>
          <w:sz w:val="28"/>
          <w:szCs w:val="28"/>
        </w:rPr>
        <w:t>бути допущені до позачергової атестації, що має на меті підвищення кваліфікаційної категорії або присвоєння педагогічного звання;</w:t>
      </w:r>
    </w:p>
    <w:p w:rsidR="00596BCE" w:rsidRPr="00DF7CCE" w:rsidRDefault="00596BCE" w:rsidP="006A770F">
      <w:pPr>
        <w:pStyle w:val="ListParagraph"/>
        <w:numPr>
          <w:ilvl w:val="0"/>
          <w:numId w:val="21"/>
        </w:numPr>
        <w:shd w:val="clear" w:color="auto" w:fill="FFFFFF"/>
        <w:tabs>
          <w:tab w:val="left" w:pos="709"/>
        </w:tabs>
        <w:ind w:left="0" w:firstLine="851"/>
        <w:jc w:val="both"/>
        <w:rPr>
          <w:color w:val="000000"/>
          <w:sz w:val="28"/>
          <w:szCs w:val="28"/>
        </w:rPr>
      </w:pPr>
      <w:bookmarkStart w:id="169" w:name="BM2b6jogx"/>
      <w:bookmarkEnd w:id="169"/>
      <w:r w:rsidRPr="00DF7CCE">
        <w:rPr>
          <w:color w:val="000000"/>
          <w:sz w:val="28"/>
          <w:szCs w:val="28"/>
        </w:rPr>
        <w:t>отримувати будь-які види заохочення (премії, інші заохочувальні виплати, нагороди тощо) протягом одного року;</w:t>
      </w:r>
    </w:p>
    <w:p w:rsidR="00596BCE" w:rsidRPr="00DF7CCE" w:rsidRDefault="00596BCE" w:rsidP="006A770F">
      <w:pPr>
        <w:pStyle w:val="ListParagraph"/>
        <w:numPr>
          <w:ilvl w:val="0"/>
          <w:numId w:val="21"/>
        </w:numPr>
        <w:shd w:val="clear" w:color="auto" w:fill="FFFFFF"/>
        <w:tabs>
          <w:tab w:val="left" w:pos="709"/>
        </w:tabs>
        <w:ind w:left="0" w:firstLine="851"/>
        <w:jc w:val="both"/>
        <w:rPr>
          <w:color w:val="000000"/>
          <w:sz w:val="28"/>
          <w:szCs w:val="28"/>
        </w:rPr>
      </w:pPr>
      <w:r w:rsidRPr="00DF7CCE">
        <w:rPr>
          <w:color w:val="000000"/>
          <w:sz w:val="28"/>
          <w:szCs w:val="28"/>
        </w:rPr>
        <w:t>можуть бути позбавлені педагогічного звання.</w:t>
      </w:r>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5.5  Факт порушення академічної доброчесності враховується під час:</w:t>
      </w:r>
    </w:p>
    <w:p w:rsidR="00596BCE" w:rsidRPr="00DF7CCE" w:rsidRDefault="00596BCE" w:rsidP="006A770F">
      <w:pPr>
        <w:pStyle w:val="ListParagraph"/>
        <w:numPr>
          <w:ilvl w:val="0"/>
          <w:numId w:val="22"/>
        </w:numPr>
        <w:shd w:val="clear" w:color="auto" w:fill="FFFFFF"/>
        <w:tabs>
          <w:tab w:val="left" w:pos="709"/>
        </w:tabs>
        <w:ind w:left="0" w:firstLine="851"/>
        <w:jc w:val="both"/>
        <w:rPr>
          <w:color w:val="000000"/>
          <w:sz w:val="28"/>
          <w:szCs w:val="28"/>
        </w:rPr>
      </w:pPr>
      <w:r w:rsidRPr="00DF7CCE">
        <w:rPr>
          <w:color w:val="000000"/>
          <w:sz w:val="28"/>
          <w:szCs w:val="28"/>
        </w:rPr>
        <w:t>вирішення питання про притягнення педагогічного працівника до дисциплінарної відповідальності;</w:t>
      </w:r>
    </w:p>
    <w:p w:rsidR="00596BCE" w:rsidRPr="00DF7CCE" w:rsidRDefault="00596BCE" w:rsidP="006A770F">
      <w:pPr>
        <w:pStyle w:val="ListParagraph"/>
        <w:numPr>
          <w:ilvl w:val="0"/>
          <w:numId w:val="22"/>
        </w:numPr>
        <w:shd w:val="clear" w:color="auto" w:fill="FFFFFF"/>
        <w:tabs>
          <w:tab w:val="left" w:pos="709"/>
        </w:tabs>
        <w:ind w:left="0" w:firstLine="851"/>
        <w:jc w:val="both"/>
        <w:rPr>
          <w:color w:val="000000"/>
          <w:sz w:val="28"/>
          <w:szCs w:val="28"/>
        </w:rPr>
      </w:pPr>
      <w:bookmarkStart w:id="170" w:name="qbtyoq"/>
      <w:bookmarkEnd w:id="170"/>
      <w:r w:rsidRPr="00DF7CCE">
        <w:rPr>
          <w:color w:val="000000"/>
          <w:sz w:val="28"/>
          <w:szCs w:val="28"/>
        </w:rPr>
        <w:t xml:space="preserve"> конкурсного відбору на посаду керівника </w:t>
      </w:r>
      <w:r w:rsidRPr="00DF7CCE">
        <w:rPr>
          <w:sz w:val="28"/>
          <w:szCs w:val="28"/>
        </w:rPr>
        <w:t>З</w:t>
      </w:r>
      <w:r w:rsidRPr="00DF7CCE">
        <w:rPr>
          <w:color w:val="000000"/>
          <w:sz w:val="28"/>
          <w:szCs w:val="28"/>
        </w:rPr>
        <w:t>акладу освіти.</w:t>
      </w:r>
    </w:p>
    <w:p w:rsidR="00596BCE" w:rsidRPr="00DF7CCE" w:rsidRDefault="00596BCE" w:rsidP="006A770F">
      <w:pPr>
        <w:shd w:val="clear" w:color="auto" w:fill="FFFFFF"/>
        <w:tabs>
          <w:tab w:val="left" w:pos="709"/>
        </w:tabs>
        <w:ind w:firstLine="851"/>
        <w:jc w:val="both"/>
        <w:rPr>
          <w:color w:val="000000"/>
          <w:sz w:val="28"/>
          <w:szCs w:val="28"/>
        </w:rPr>
      </w:pPr>
      <w:bookmarkStart w:id="171" w:name="BM3abhhcj"/>
      <w:bookmarkEnd w:id="171"/>
      <w:r w:rsidRPr="00DF7CCE">
        <w:rPr>
          <w:color w:val="000000"/>
          <w:sz w:val="28"/>
          <w:szCs w:val="28"/>
        </w:rPr>
        <w:t>5.6 За порушення академічної доброчесності до учня може бути застосовано такі види академічної відповідальності:</w:t>
      </w:r>
    </w:p>
    <w:p w:rsidR="00596BCE" w:rsidRPr="00DF7CCE" w:rsidRDefault="00596BCE" w:rsidP="006A770F">
      <w:pPr>
        <w:pStyle w:val="ListParagraph"/>
        <w:numPr>
          <w:ilvl w:val="0"/>
          <w:numId w:val="23"/>
        </w:numPr>
        <w:shd w:val="clear" w:color="auto" w:fill="FFFFFF"/>
        <w:tabs>
          <w:tab w:val="left" w:pos="709"/>
        </w:tabs>
        <w:ind w:left="0" w:firstLine="851"/>
        <w:jc w:val="both"/>
        <w:rPr>
          <w:color w:val="000000"/>
          <w:sz w:val="28"/>
          <w:szCs w:val="28"/>
        </w:rPr>
      </w:pPr>
      <w:bookmarkStart w:id="172" w:name="BM1pgrrkc"/>
      <w:bookmarkEnd w:id="172"/>
      <w:r w:rsidRPr="00DF7CCE">
        <w:rPr>
          <w:color w:val="000000"/>
          <w:sz w:val="28"/>
          <w:szCs w:val="28"/>
        </w:rPr>
        <w:t>зауваження;</w:t>
      </w:r>
    </w:p>
    <w:p w:rsidR="00596BCE" w:rsidRPr="00DF7CCE" w:rsidRDefault="00596BCE" w:rsidP="006A770F">
      <w:pPr>
        <w:pStyle w:val="ListParagraph"/>
        <w:numPr>
          <w:ilvl w:val="0"/>
          <w:numId w:val="23"/>
        </w:numPr>
        <w:shd w:val="clear" w:color="auto" w:fill="FFFFFF"/>
        <w:tabs>
          <w:tab w:val="left" w:pos="709"/>
        </w:tabs>
        <w:ind w:left="0" w:firstLine="851"/>
        <w:jc w:val="both"/>
        <w:rPr>
          <w:color w:val="000000"/>
          <w:sz w:val="28"/>
          <w:szCs w:val="28"/>
        </w:rPr>
      </w:pPr>
      <w:bookmarkStart w:id="173" w:name="BM49gfa85"/>
      <w:bookmarkEnd w:id="173"/>
      <w:r w:rsidRPr="00DF7CCE">
        <w:rPr>
          <w:color w:val="000000"/>
          <w:sz w:val="28"/>
          <w:szCs w:val="28"/>
        </w:rPr>
        <w:t>повторне проходження підсумкового оцінювання;</w:t>
      </w:r>
    </w:p>
    <w:p w:rsidR="00596BCE" w:rsidRPr="00DF7CCE" w:rsidRDefault="00596BCE" w:rsidP="006A770F">
      <w:pPr>
        <w:pStyle w:val="ListParagraph"/>
        <w:numPr>
          <w:ilvl w:val="0"/>
          <w:numId w:val="23"/>
        </w:numPr>
        <w:shd w:val="clear" w:color="auto" w:fill="FFFFFF"/>
        <w:tabs>
          <w:tab w:val="left" w:pos="709"/>
        </w:tabs>
        <w:ind w:left="0" w:firstLine="851"/>
        <w:jc w:val="both"/>
        <w:rPr>
          <w:color w:val="000000"/>
          <w:sz w:val="28"/>
          <w:szCs w:val="28"/>
        </w:rPr>
      </w:pPr>
      <w:bookmarkStart w:id="174" w:name="BM2olpkfy"/>
      <w:bookmarkEnd w:id="174"/>
      <w:r w:rsidRPr="00DF7CCE">
        <w:rPr>
          <w:color w:val="000000"/>
          <w:sz w:val="28"/>
          <w:szCs w:val="28"/>
        </w:rPr>
        <w:t>повторне проходження державної підсумкової атестації;</w:t>
      </w:r>
    </w:p>
    <w:p w:rsidR="00596BCE" w:rsidRPr="00DF7CCE" w:rsidRDefault="00596BCE" w:rsidP="006A770F">
      <w:pPr>
        <w:pStyle w:val="ListParagraph"/>
        <w:numPr>
          <w:ilvl w:val="0"/>
          <w:numId w:val="23"/>
        </w:numPr>
        <w:shd w:val="clear" w:color="auto" w:fill="FFFFFF"/>
        <w:tabs>
          <w:tab w:val="left" w:pos="709"/>
        </w:tabs>
        <w:ind w:left="0" w:firstLine="851"/>
        <w:jc w:val="both"/>
        <w:rPr>
          <w:color w:val="000000"/>
          <w:sz w:val="28"/>
          <w:szCs w:val="28"/>
        </w:rPr>
      </w:pPr>
      <w:bookmarkStart w:id="175" w:name="BM13qzunr"/>
      <w:bookmarkEnd w:id="175"/>
      <w:r w:rsidRPr="00DF7CCE">
        <w:rPr>
          <w:color w:val="000000"/>
          <w:sz w:val="28"/>
          <w:szCs w:val="28"/>
        </w:rPr>
        <w:t>повторне проходження відповідного освітнього компонента освітньої програми;</w:t>
      </w:r>
    </w:p>
    <w:p w:rsidR="00596BCE" w:rsidRPr="00DF7CCE" w:rsidRDefault="00596BCE" w:rsidP="006A770F">
      <w:pPr>
        <w:pStyle w:val="ListParagraph"/>
        <w:numPr>
          <w:ilvl w:val="0"/>
          <w:numId w:val="23"/>
        </w:numPr>
        <w:shd w:val="clear" w:color="auto" w:fill="FFFFFF"/>
        <w:tabs>
          <w:tab w:val="left" w:pos="709"/>
        </w:tabs>
        <w:ind w:left="0" w:firstLine="851"/>
        <w:jc w:val="both"/>
        <w:rPr>
          <w:color w:val="000000"/>
          <w:sz w:val="28"/>
          <w:szCs w:val="28"/>
        </w:rPr>
      </w:pPr>
      <w:bookmarkStart w:id="176" w:name="BM3nqndbk"/>
      <w:bookmarkEnd w:id="176"/>
      <w:r w:rsidRPr="00DF7CCE">
        <w:rPr>
          <w:color w:val="000000"/>
          <w:sz w:val="28"/>
          <w:szCs w:val="28"/>
        </w:rPr>
        <w:t>позбавлення отриманих із порушеннями академічної доброчесності академічної стипендії, призових місць на учнівських змаганнях, турнірах, олімпіадах, конкурсах.</w:t>
      </w:r>
    </w:p>
    <w:p w:rsidR="00596BCE" w:rsidRPr="00DF7CCE" w:rsidRDefault="00596BCE" w:rsidP="006A770F">
      <w:pPr>
        <w:shd w:val="clear" w:color="auto" w:fill="FFFFFF"/>
        <w:tabs>
          <w:tab w:val="left" w:pos="709"/>
        </w:tabs>
        <w:ind w:firstLine="851"/>
        <w:jc w:val="both"/>
        <w:rPr>
          <w:color w:val="000000"/>
          <w:sz w:val="28"/>
          <w:szCs w:val="28"/>
        </w:rPr>
      </w:pPr>
      <w:bookmarkStart w:id="177" w:name="BM22vxnjd"/>
      <w:bookmarkEnd w:id="177"/>
      <w:r w:rsidRPr="00DF7CCE">
        <w:rPr>
          <w:color w:val="000000"/>
          <w:sz w:val="28"/>
          <w:szCs w:val="28"/>
        </w:rPr>
        <w:t>5.7 Рішення про встановлення факту порушення педагогічним працівником академічної доброчесності та визначення виду академічної відповідальності приймає педагогічна рада Закладу за участю працівника та/або його законного представника.</w:t>
      </w:r>
    </w:p>
    <w:p w:rsidR="00596BCE" w:rsidRPr="00DF7CCE" w:rsidRDefault="00596BCE" w:rsidP="006A770F">
      <w:pPr>
        <w:shd w:val="clear" w:color="auto" w:fill="FFFFFF"/>
        <w:tabs>
          <w:tab w:val="left" w:pos="709"/>
        </w:tabs>
        <w:ind w:firstLine="851"/>
        <w:jc w:val="both"/>
        <w:rPr>
          <w:color w:val="000000"/>
          <w:sz w:val="28"/>
          <w:szCs w:val="28"/>
        </w:rPr>
      </w:pPr>
      <w:bookmarkStart w:id="178" w:name="i17xr6"/>
      <w:bookmarkEnd w:id="178"/>
      <w:r w:rsidRPr="00DF7CCE">
        <w:rPr>
          <w:color w:val="000000"/>
          <w:sz w:val="28"/>
          <w:szCs w:val="28"/>
        </w:rPr>
        <w:t>5.8 Рішення про академічну відповідальність учнів приймає педагогічний працівник, який виявив порушення академічної доброчесності, або педагогічна рада Закладу відповідно до положення про внутрішню систему забезпечення якості освіти.</w:t>
      </w:r>
    </w:p>
    <w:p w:rsidR="00596BCE" w:rsidRPr="00DF7CCE" w:rsidRDefault="00596BCE" w:rsidP="006A770F">
      <w:pPr>
        <w:shd w:val="clear" w:color="auto" w:fill="FFFFFF"/>
        <w:tabs>
          <w:tab w:val="left" w:pos="709"/>
        </w:tabs>
        <w:ind w:firstLine="851"/>
        <w:jc w:val="both"/>
        <w:rPr>
          <w:color w:val="000000"/>
          <w:sz w:val="28"/>
          <w:szCs w:val="28"/>
        </w:rPr>
      </w:pPr>
      <w:bookmarkStart w:id="179" w:name="BM320vgez"/>
      <w:bookmarkEnd w:id="179"/>
      <w:r w:rsidRPr="00DF7CCE">
        <w:rPr>
          <w:color w:val="000000"/>
          <w:sz w:val="28"/>
          <w:szCs w:val="28"/>
        </w:rPr>
        <w:t xml:space="preserve">Рішення про позбавлення учня академічної стипендії, призових місць на учнівських змаганнях, турнірах, олімпіадах, конкурсах, отриманих із порушеннями академічної доброчесності, приймає орган (посадова особа), який їх надав (присвоїв) у порядку, визначеному законодавством. </w:t>
      </w:r>
    </w:p>
    <w:p w:rsidR="00596BCE" w:rsidRPr="00DF7CCE" w:rsidRDefault="00596BCE" w:rsidP="006A770F">
      <w:pPr>
        <w:shd w:val="clear" w:color="auto" w:fill="FFFFFF"/>
        <w:tabs>
          <w:tab w:val="left" w:pos="709"/>
        </w:tabs>
        <w:ind w:firstLine="851"/>
        <w:jc w:val="both"/>
        <w:rPr>
          <w:color w:val="000000"/>
          <w:sz w:val="28"/>
          <w:szCs w:val="28"/>
        </w:rPr>
      </w:pPr>
      <w:bookmarkStart w:id="180" w:name="BM1h65qms"/>
      <w:bookmarkEnd w:id="180"/>
      <w:r w:rsidRPr="00DF7CCE">
        <w:rPr>
          <w:color w:val="000000"/>
          <w:sz w:val="28"/>
          <w:szCs w:val="28"/>
        </w:rPr>
        <w:t xml:space="preserve">5.9 За одне порушення може бути застосовано лише один із видів академічної відповідальності. Рішення про притягнення до академічної відповідальності може бути оскаржене </w:t>
      </w:r>
      <w:r w:rsidRPr="00DF7CCE">
        <w:rPr>
          <w:sz w:val="28"/>
          <w:szCs w:val="28"/>
        </w:rPr>
        <w:t xml:space="preserve">в </w:t>
      </w:r>
      <w:r w:rsidRPr="00DF7CCE">
        <w:rPr>
          <w:color w:val="000000"/>
          <w:sz w:val="28"/>
          <w:szCs w:val="28"/>
        </w:rPr>
        <w:t xml:space="preserve"> порядку, визначеному положенням про внутрішню систему забезпечення якості освіти Закладу.</w:t>
      </w:r>
    </w:p>
    <w:p w:rsidR="00596BCE" w:rsidRPr="00DF7CCE" w:rsidRDefault="00596BCE" w:rsidP="006A770F">
      <w:pPr>
        <w:tabs>
          <w:tab w:val="left" w:pos="709"/>
        </w:tabs>
        <w:ind w:firstLine="851"/>
        <w:jc w:val="both"/>
        <w:rPr>
          <w:sz w:val="28"/>
          <w:szCs w:val="28"/>
        </w:rPr>
      </w:pPr>
      <w:r w:rsidRPr="00DF7CCE">
        <w:rPr>
          <w:color w:val="000000"/>
          <w:sz w:val="28"/>
          <w:szCs w:val="28"/>
        </w:rPr>
        <w:t xml:space="preserve">5.10 Державна служба якості освіти та її територіальні органи проводять інституційний аудит Закладу відповідно до Законів України «Про освіту», «Про основні засади державного нагляду (контролю) у сфері господарської діяльності» та наказу Міністерства освіти і науки України від 09 січня 2019 року № 17 «Про затвердження Порядку проведення інституційного </w:t>
      </w:r>
      <w:r w:rsidRPr="00DF7CCE">
        <w:rPr>
          <w:sz w:val="28"/>
          <w:szCs w:val="28"/>
        </w:rPr>
        <w:t xml:space="preserve">аудиту закладів загальної середньої освіти». </w:t>
      </w:r>
    </w:p>
    <w:p w:rsidR="00596BCE" w:rsidRPr="00DF7CCE" w:rsidRDefault="00596BCE" w:rsidP="006A770F">
      <w:pPr>
        <w:shd w:val="clear" w:color="auto" w:fill="FFFFFF"/>
        <w:tabs>
          <w:tab w:val="left" w:pos="709"/>
        </w:tabs>
        <w:ind w:firstLine="851"/>
        <w:jc w:val="both"/>
        <w:rPr>
          <w:color w:val="000000"/>
          <w:sz w:val="28"/>
          <w:szCs w:val="28"/>
        </w:rPr>
      </w:pPr>
      <w:bookmarkStart w:id="181" w:name="BM415t9al"/>
      <w:bookmarkEnd w:id="181"/>
      <w:r w:rsidRPr="00DF7CCE">
        <w:rPr>
          <w:color w:val="000000"/>
          <w:sz w:val="28"/>
          <w:szCs w:val="28"/>
        </w:rPr>
        <w:t xml:space="preserve">5.11 Метою інституційного аудиту Закладу є оцінювання якості його освітньої діяльності та визначення рекомендацій Засновнику і Закладу щодо </w:t>
      </w:r>
      <w:bookmarkStart w:id="182" w:name="BM2gb3jie"/>
      <w:bookmarkEnd w:id="182"/>
      <w:r w:rsidRPr="00DF7CCE">
        <w:rPr>
          <w:color w:val="000000"/>
          <w:sz w:val="28"/>
          <w:szCs w:val="28"/>
        </w:rPr>
        <w:t xml:space="preserve">підвищення якості освітньої діяльності, удосконалення внутрішньої системи забезпечення якості освіти та </w:t>
      </w:r>
      <w:bookmarkStart w:id="183" w:name="vgdtq7"/>
      <w:bookmarkEnd w:id="183"/>
      <w:r w:rsidRPr="00DF7CCE">
        <w:rPr>
          <w:color w:val="000000"/>
          <w:sz w:val="28"/>
          <w:szCs w:val="28"/>
        </w:rPr>
        <w:t>приведення освітнього й управлінського процесів у відповідність із вимогами законодавства, зокрема ліцензійними умовами.</w:t>
      </w:r>
    </w:p>
    <w:p w:rsidR="00596BCE" w:rsidRPr="00DF7CCE" w:rsidRDefault="00596BCE" w:rsidP="006A770F">
      <w:pPr>
        <w:shd w:val="clear" w:color="auto" w:fill="FFFFFF"/>
        <w:tabs>
          <w:tab w:val="left" w:pos="709"/>
        </w:tabs>
        <w:ind w:firstLine="851"/>
        <w:jc w:val="both"/>
        <w:rPr>
          <w:color w:val="000000"/>
          <w:sz w:val="28"/>
          <w:szCs w:val="28"/>
        </w:rPr>
      </w:pPr>
      <w:bookmarkStart w:id="184" w:name="BM3fg1ce0"/>
      <w:bookmarkEnd w:id="184"/>
      <w:r w:rsidRPr="00DF7CCE">
        <w:rPr>
          <w:color w:val="000000"/>
          <w:sz w:val="28"/>
          <w:szCs w:val="28"/>
        </w:rPr>
        <w:t>5.1</w:t>
      </w:r>
      <w:r>
        <w:rPr>
          <w:color w:val="000000"/>
          <w:sz w:val="28"/>
          <w:szCs w:val="28"/>
        </w:rPr>
        <w:t>2</w:t>
      </w:r>
      <w:r w:rsidRPr="00DF7CCE">
        <w:rPr>
          <w:color w:val="000000"/>
          <w:sz w:val="28"/>
          <w:szCs w:val="28"/>
        </w:rPr>
        <w:t xml:space="preserve"> Інституційний аудит у плановому порядку проводиться центральним органом виконавчої влади із забезпечення якості освіти та його територіальними органами не більше одного разу на 10 років.</w:t>
      </w:r>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Інституційний аудит може бути проведений у позаплановому порядку за ініціативою Засновника, директора, педагогічної ради, загальних зборів (конференції) колективу або піклувальної ради Закладу.</w:t>
      </w:r>
    </w:p>
    <w:p w:rsidR="00596BCE" w:rsidRPr="00DF7CCE" w:rsidRDefault="00596BCE" w:rsidP="006A770F">
      <w:pPr>
        <w:shd w:val="clear" w:color="auto" w:fill="FFFFFF"/>
        <w:tabs>
          <w:tab w:val="left" w:pos="709"/>
        </w:tabs>
        <w:ind w:firstLine="851"/>
        <w:jc w:val="both"/>
        <w:rPr>
          <w:color w:val="000000"/>
          <w:sz w:val="28"/>
          <w:szCs w:val="28"/>
        </w:rPr>
      </w:pPr>
      <w:bookmarkStart w:id="185" w:name="BM4ekz59m"/>
      <w:bookmarkStart w:id="186" w:name="BM1ulbmlt"/>
      <w:bookmarkEnd w:id="185"/>
      <w:bookmarkEnd w:id="186"/>
      <w:r w:rsidRPr="00DF7CCE">
        <w:rPr>
          <w:color w:val="000000"/>
          <w:sz w:val="28"/>
          <w:szCs w:val="28"/>
        </w:rPr>
        <w:t>5.13 У разі виявлення невідповідності освітньої діяльності Закладом вимогам законодавства, зокрема ліцензійних умов, орган, який провів інституційний аудит, визначає строк усунення порушень у роботі Закладу, який не може перевищувати одного року. До усунення порушень до директора Закладу не застосовуються заохочення (премії, інші заохочувальні виплати, нагороди тощо).</w:t>
      </w:r>
    </w:p>
    <w:p w:rsidR="00596BCE" w:rsidRPr="00DF7CCE" w:rsidRDefault="00596BCE" w:rsidP="006A770F">
      <w:pPr>
        <w:shd w:val="clear" w:color="auto" w:fill="FFFFFF"/>
        <w:tabs>
          <w:tab w:val="left" w:pos="709"/>
        </w:tabs>
        <w:ind w:firstLine="851"/>
        <w:jc w:val="both"/>
        <w:rPr>
          <w:color w:val="000000"/>
          <w:sz w:val="28"/>
          <w:szCs w:val="28"/>
        </w:rPr>
      </w:pPr>
      <w:r w:rsidRPr="00DF7CCE">
        <w:rPr>
          <w:color w:val="000000"/>
          <w:sz w:val="28"/>
          <w:szCs w:val="28"/>
        </w:rPr>
        <w:t>Після закінчення визначеного строку проводиться перевірка результатів усунення відповідних порушень. У разі негативних результатів такої перевірки Засновнику можуть бути надані рекомендації щодо зміни директора Закладу, реорганізації (злиття, приєднання, поділу, перетворення) або ліквідації Закладу.</w:t>
      </w:r>
    </w:p>
    <w:p w:rsidR="00596BCE" w:rsidRPr="00DF7CCE" w:rsidRDefault="00596BCE" w:rsidP="006A770F">
      <w:pPr>
        <w:shd w:val="clear" w:color="auto" w:fill="FFFFFF"/>
        <w:tabs>
          <w:tab w:val="left" w:pos="709"/>
        </w:tabs>
        <w:ind w:firstLine="851"/>
        <w:jc w:val="both"/>
        <w:rPr>
          <w:color w:val="000000"/>
          <w:sz w:val="28"/>
          <w:szCs w:val="28"/>
        </w:rPr>
      </w:pPr>
      <w:bookmarkStart w:id="187" w:name="BM2tq9fhf"/>
      <w:bookmarkEnd w:id="187"/>
      <w:r w:rsidRPr="00DF7CCE">
        <w:rPr>
          <w:color w:val="000000"/>
          <w:sz w:val="28"/>
          <w:szCs w:val="28"/>
        </w:rPr>
        <w:t>5.14 Директор Закладу має право подати до центрального органу виконавчої влади із забезпечення якості освіти обґрунтовані заперечення щодо висновку та рекомендацій протягом п’яти робочих днів із дня їх отримання, які повинні бути розглянуті протягом 20 робочих днів із дня їх надходження.</w:t>
      </w:r>
    </w:p>
    <w:p w:rsidR="00596BCE" w:rsidRPr="00DF7CCE" w:rsidRDefault="00596BCE" w:rsidP="006A770F">
      <w:pPr>
        <w:shd w:val="clear" w:color="auto" w:fill="FFFFFF"/>
        <w:tabs>
          <w:tab w:val="left" w:pos="709"/>
        </w:tabs>
        <w:ind w:firstLine="851"/>
        <w:jc w:val="both"/>
        <w:rPr>
          <w:color w:val="000000"/>
          <w:sz w:val="28"/>
          <w:szCs w:val="28"/>
        </w:rPr>
      </w:pPr>
      <w:bookmarkStart w:id="188" w:name="BM18vjpp8"/>
      <w:bookmarkStart w:id="189" w:name="BM3sv78d1"/>
      <w:bookmarkEnd w:id="188"/>
      <w:bookmarkEnd w:id="189"/>
      <w:r w:rsidRPr="00DF7CCE">
        <w:rPr>
          <w:color w:val="000000"/>
          <w:sz w:val="28"/>
          <w:szCs w:val="28"/>
        </w:rPr>
        <w:t>5.15 Учні, які завершують здобуття базової чи профільної середньої освіти, проходять державну підсумкову атестацію у формі зовнішнього незалежного оцінювання, крім випадків, визначених законодавством.</w:t>
      </w:r>
    </w:p>
    <w:p w:rsidR="00596BCE" w:rsidRPr="00DF7CCE" w:rsidRDefault="00596BCE" w:rsidP="006A770F">
      <w:pPr>
        <w:shd w:val="clear" w:color="auto" w:fill="FFFFFF"/>
        <w:tabs>
          <w:tab w:val="left" w:pos="709"/>
        </w:tabs>
        <w:ind w:firstLine="851"/>
        <w:jc w:val="both"/>
        <w:rPr>
          <w:color w:val="000000"/>
          <w:sz w:val="28"/>
          <w:szCs w:val="28"/>
        </w:rPr>
      </w:pPr>
      <w:bookmarkStart w:id="190" w:name="BM280hiku"/>
      <w:bookmarkStart w:id="191" w:name="n5rssn"/>
      <w:bookmarkStart w:id="192" w:name="BM375fbgg"/>
      <w:bookmarkEnd w:id="190"/>
      <w:bookmarkEnd w:id="191"/>
      <w:bookmarkEnd w:id="192"/>
      <w:r w:rsidRPr="00DF7CCE">
        <w:rPr>
          <w:color w:val="000000"/>
          <w:sz w:val="28"/>
          <w:szCs w:val="28"/>
        </w:rPr>
        <w:t>5.16 Доступність до будівель, споруд та приміщень Закладу, якщо в ньому проводиться зовнішнє незалежне оцінювання, для учасників зовнішнього незалежного оцінювання, які є особами з особливими освітніми потребами, забезпечується Засновником Закладу.</w:t>
      </w:r>
    </w:p>
    <w:p w:rsidR="00596BCE" w:rsidRPr="00DF7CCE" w:rsidRDefault="00596BCE" w:rsidP="006A770F">
      <w:pPr>
        <w:shd w:val="clear" w:color="auto" w:fill="FFFFFF"/>
        <w:tabs>
          <w:tab w:val="left" w:pos="709"/>
        </w:tabs>
        <w:ind w:firstLine="851"/>
        <w:jc w:val="both"/>
        <w:rPr>
          <w:color w:val="000000"/>
          <w:sz w:val="28"/>
          <w:szCs w:val="28"/>
        </w:rPr>
      </w:pPr>
      <w:bookmarkStart w:id="193" w:name="BM1maplo9"/>
      <w:bookmarkEnd w:id="193"/>
      <w:r w:rsidRPr="00DF7CCE">
        <w:rPr>
          <w:color w:val="000000"/>
          <w:sz w:val="28"/>
          <w:szCs w:val="28"/>
        </w:rPr>
        <w:t xml:space="preserve">Для осіб з особливими освітніми потребами забезпечуються спеціальні умови для проходження зовнішнього незалежного оцінювання з урахуванням розумного пристосування та/або універсального дизайну, </w:t>
      </w:r>
      <w:r w:rsidRPr="00DF7CCE">
        <w:rPr>
          <w:sz w:val="28"/>
          <w:szCs w:val="28"/>
        </w:rPr>
        <w:t>у</w:t>
      </w:r>
      <w:r w:rsidRPr="00DF7CCE">
        <w:rPr>
          <w:color w:val="000000"/>
          <w:sz w:val="28"/>
          <w:szCs w:val="28"/>
        </w:rPr>
        <w:t xml:space="preserve"> тому числі можливості для використання спеціального особистого обладнання та адаптація змісту тестування відповідно до їхніх освітніх потреб.</w:t>
      </w:r>
    </w:p>
    <w:p w:rsidR="00596BCE" w:rsidRPr="00DF7CCE" w:rsidRDefault="00596BCE" w:rsidP="006A770F">
      <w:pPr>
        <w:shd w:val="clear" w:color="auto" w:fill="FFFFFF"/>
        <w:tabs>
          <w:tab w:val="left" w:pos="709"/>
        </w:tabs>
        <w:ind w:firstLine="851"/>
        <w:jc w:val="both"/>
        <w:rPr>
          <w:color w:val="000000"/>
          <w:sz w:val="28"/>
          <w:szCs w:val="28"/>
        </w:rPr>
      </w:pPr>
      <w:bookmarkStart w:id="194" w:name="BM10kxoro"/>
      <w:bookmarkStart w:id="195" w:name="BM2lfnejv"/>
      <w:bookmarkStart w:id="196" w:name="BM46ad4c2"/>
      <w:bookmarkEnd w:id="194"/>
      <w:bookmarkEnd w:id="195"/>
      <w:bookmarkEnd w:id="196"/>
      <w:r w:rsidRPr="00DF7CCE">
        <w:rPr>
          <w:color w:val="000000"/>
          <w:sz w:val="28"/>
          <w:szCs w:val="28"/>
        </w:rPr>
        <w:t>5.17</w:t>
      </w:r>
      <w:bookmarkStart w:id="197" w:name="BM3kkl7fh"/>
      <w:bookmarkEnd w:id="197"/>
      <w:r w:rsidRPr="00DF7CCE">
        <w:rPr>
          <w:color w:val="000000"/>
          <w:sz w:val="28"/>
          <w:szCs w:val="28"/>
        </w:rPr>
        <w:t xml:space="preserve"> У Закладі може проводиться громадська акредитація за ініціативою директора відповідно до вимог </w:t>
      </w:r>
      <w:r w:rsidRPr="00DF7CCE">
        <w:rPr>
          <w:sz w:val="28"/>
          <w:szCs w:val="28"/>
        </w:rPr>
        <w:t>Закону України</w:t>
      </w:r>
      <w:r w:rsidRPr="00DF7CCE">
        <w:rPr>
          <w:color w:val="000000"/>
          <w:sz w:val="28"/>
          <w:szCs w:val="28"/>
        </w:rPr>
        <w:t xml:space="preserve"> «Про освіту» і за рахунок коштів Засновника, інших джерел, не заборонених законодавством, та з урахуванням особливостей, визначених Законом України «Про повну загальну середню освіту».</w:t>
      </w:r>
    </w:p>
    <w:p w:rsidR="00596BCE" w:rsidRPr="00DF7CCE" w:rsidRDefault="00596BCE" w:rsidP="006A770F">
      <w:pPr>
        <w:shd w:val="clear" w:color="auto" w:fill="FFFFFF"/>
        <w:tabs>
          <w:tab w:val="left" w:pos="709"/>
        </w:tabs>
        <w:ind w:firstLine="851"/>
        <w:jc w:val="both"/>
        <w:rPr>
          <w:color w:val="000000"/>
          <w:sz w:val="28"/>
          <w:szCs w:val="28"/>
        </w:rPr>
      </w:pPr>
      <w:bookmarkStart w:id="198" w:name="BM1zpvhna"/>
      <w:bookmarkEnd w:id="198"/>
      <w:r w:rsidRPr="00DF7CCE">
        <w:rPr>
          <w:color w:val="000000"/>
          <w:sz w:val="28"/>
          <w:szCs w:val="28"/>
        </w:rPr>
        <w:t xml:space="preserve">Громадська акредитація здійснюється юридичними особами, акредитованими </w:t>
      </w:r>
      <w:r w:rsidRPr="00DF7CCE">
        <w:rPr>
          <w:sz w:val="28"/>
          <w:szCs w:val="28"/>
        </w:rPr>
        <w:t>в</w:t>
      </w:r>
      <w:r w:rsidRPr="00DF7CCE">
        <w:rPr>
          <w:color w:val="000000"/>
          <w:sz w:val="28"/>
          <w:szCs w:val="28"/>
        </w:rPr>
        <w:t xml:space="preserve"> порядку, затвердженому Міністерством освіти і науки України, з урахуванням вимог до проведення інституційного аудиту закладів загальної середньої освіти.</w:t>
      </w:r>
    </w:p>
    <w:p w:rsidR="00596BCE" w:rsidRPr="00DF7CCE" w:rsidRDefault="00596BCE" w:rsidP="006A770F">
      <w:pPr>
        <w:shd w:val="clear" w:color="auto" w:fill="FFFFFF"/>
        <w:tabs>
          <w:tab w:val="left" w:pos="709"/>
        </w:tabs>
        <w:ind w:firstLine="851"/>
        <w:jc w:val="both"/>
        <w:rPr>
          <w:color w:val="000000"/>
          <w:sz w:val="28"/>
          <w:szCs w:val="28"/>
        </w:rPr>
      </w:pPr>
      <w:bookmarkStart w:id="199" w:name="BM4jpj0b3"/>
      <w:bookmarkEnd w:id="199"/>
      <w:r w:rsidRPr="00DF7CCE">
        <w:rPr>
          <w:color w:val="000000"/>
          <w:sz w:val="28"/>
          <w:szCs w:val="28"/>
        </w:rPr>
        <w:t xml:space="preserve">Успішні результати громадської акредитації Закладу засвідчуються сертифікатом, що є чинним протягом п’яти років, і свідчить про те, що Заклад </w:t>
      </w:r>
      <w:bookmarkStart w:id="200" w:name="BM2yutaiw"/>
      <w:bookmarkEnd w:id="200"/>
      <w:r w:rsidRPr="00DF7CCE">
        <w:rPr>
          <w:color w:val="000000"/>
          <w:sz w:val="28"/>
          <w:szCs w:val="28"/>
        </w:rPr>
        <w:t xml:space="preserve">пройшов інституційний аудит у плановому порядку. </w:t>
      </w:r>
      <w:bookmarkStart w:id="201" w:name="BM1e03kqp"/>
      <w:bookmarkEnd w:id="201"/>
      <w:r w:rsidRPr="00DF7CCE">
        <w:rPr>
          <w:color w:val="000000"/>
          <w:sz w:val="28"/>
          <w:szCs w:val="28"/>
        </w:rPr>
        <w:t>Інформація про проведення та результати громадської акредитації оприлюднюються на вебсайті Заклад</w:t>
      </w:r>
      <w:r w:rsidRPr="00DF7CCE">
        <w:rPr>
          <w:sz w:val="28"/>
          <w:szCs w:val="28"/>
        </w:rPr>
        <w:t>у</w:t>
      </w:r>
      <w:r w:rsidRPr="00DF7CCE">
        <w:rPr>
          <w:color w:val="000000"/>
          <w:sz w:val="28"/>
          <w:szCs w:val="28"/>
        </w:rPr>
        <w:t xml:space="preserve"> та/або Засновника протягом 10 днів з дня видачі сертифіката </w:t>
      </w:r>
      <w:r w:rsidRPr="00DF7CCE">
        <w:rPr>
          <w:sz w:val="28"/>
          <w:szCs w:val="28"/>
        </w:rPr>
        <w:t>й</w:t>
      </w:r>
      <w:r w:rsidRPr="00DF7CCE">
        <w:rPr>
          <w:color w:val="000000"/>
          <w:sz w:val="28"/>
          <w:szCs w:val="28"/>
        </w:rPr>
        <w:t xml:space="preserve"> надсилається до центрального органу виконавчої влади із забезпечення якості освіти.</w:t>
      </w:r>
    </w:p>
    <w:p w:rsidR="00596BCE" w:rsidRPr="00DF7CCE" w:rsidRDefault="00596BCE">
      <w:pPr>
        <w:tabs>
          <w:tab w:val="left" w:pos="709"/>
        </w:tabs>
        <w:jc w:val="center"/>
        <w:rPr>
          <w:sz w:val="28"/>
          <w:szCs w:val="28"/>
        </w:rPr>
      </w:pPr>
      <w:r w:rsidRPr="00DF7CCE">
        <w:rPr>
          <w:sz w:val="28"/>
          <w:szCs w:val="28"/>
        </w:rPr>
        <w:t>VІ. ПРОЗОРІСТЬ ТА ІНФОРМАЦІЙНА ВІДКРИТІСТЬ ЗАКЛАДУ</w:t>
      </w:r>
    </w:p>
    <w:p w:rsidR="00596BCE" w:rsidRPr="00BE573C" w:rsidRDefault="00596BCE">
      <w:pPr>
        <w:tabs>
          <w:tab w:val="left" w:pos="709"/>
        </w:tabs>
        <w:jc w:val="center"/>
        <w:rPr>
          <w:sz w:val="28"/>
          <w:szCs w:val="28"/>
        </w:rPr>
      </w:pPr>
    </w:p>
    <w:p w:rsidR="00596BCE" w:rsidRPr="00DF7CCE" w:rsidRDefault="00596BCE" w:rsidP="006A770F">
      <w:pPr>
        <w:tabs>
          <w:tab w:val="left" w:pos="709"/>
        </w:tabs>
        <w:ind w:firstLine="851"/>
        <w:jc w:val="both"/>
        <w:rPr>
          <w:sz w:val="28"/>
          <w:szCs w:val="28"/>
        </w:rPr>
      </w:pPr>
      <w:r w:rsidRPr="00DF7CCE">
        <w:rPr>
          <w:sz w:val="28"/>
          <w:szCs w:val="28"/>
        </w:rPr>
        <w:t>6.1 Інформаційне забезпечення учасників освітнього процесу Закладу здійснюється шляхом надання доступу до публічних освітніх, наукових та інформаційних ресурсів, у тому числі до Інтернету, надання електронних підручників та інших мультимедійних навчальних ресурсів у порядку, визначеному законодавством.</w:t>
      </w:r>
    </w:p>
    <w:p w:rsidR="00596BCE" w:rsidRPr="00DF7CCE" w:rsidRDefault="00596BCE" w:rsidP="006A770F">
      <w:pPr>
        <w:tabs>
          <w:tab w:val="left" w:pos="709"/>
        </w:tabs>
        <w:ind w:firstLine="851"/>
        <w:jc w:val="both"/>
        <w:rPr>
          <w:sz w:val="28"/>
          <w:szCs w:val="28"/>
        </w:rPr>
      </w:pPr>
      <w:r w:rsidRPr="00DF7CCE">
        <w:rPr>
          <w:sz w:val="28"/>
          <w:szCs w:val="28"/>
        </w:rPr>
        <w:t>6.2 Відкриті та загальнодоступні ресурси з інформацією про діяльність Закладу формуються та оприлюднюються ним відповідно до статті 30 Закону України «Про освіту». Заклад забезпечує на офіційному вебсайті Закладу відкритий доступ до такої інформації та документів:</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Статут Закладу;</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ліцензії на провадження освітньої діяльності;</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сертифікати про акредитацію освітніх програм;</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структура та органи управління Закладом;</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освітні програми, що реалізуються в Закладі, та перелік освітніх компонентів, що передбачені відповідною освітньою програмою;</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територія обслуговування, закріплена за Закладом;</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фактична кількість осіб, які навчаються в Закладі;</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мова (мови) освітнього процесу;</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наявність вакантних посад, порядок і умови проведення конкурсу на їх заміщення (у разі його проведення);</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кадровий склад Закладу згідно з ліцензійними умовами;</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матеріально-технічне забезпечення Закладу (згідно з ліцензійними умовами);</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результати моніторингу якості освіти;</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річний звіт про діяльність Закладу;</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правила прийому до Закладу;</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умови доступності Закладу для навчання осіб з особливими освітніми потребами;</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перелік додаткових освітніх та інших послуг, їх вартість, порядок надання та оплати;</w:t>
      </w:r>
    </w:p>
    <w:p w:rsidR="00596BCE" w:rsidRPr="00DF7CCE" w:rsidRDefault="00596BCE" w:rsidP="006A770F">
      <w:pPr>
        <w:pStyle w:val="ListParagraph"/>
        <w:numPr>
          <w:ilvl w:val="0"/>
          <w:numId w:val="24"/>
        </w:numPr>
        <w:tabs>
          <w:tab w:val="left" w:pos="709"/>
        </w:tabs>
        <w:ind w:left="0" w:firstLine="851"/>
        <w:jc w:val="both"/>
        <w:rPr>
          <w:sz w:val="28"/>
          <w:szCs w:val="28"/>
        </w:rPr>
      </w:pPr>
      <w:r w:rsidRPr="00DF7CCE">
        <w:rPr>
          <w:sz w:val="28"/>
          <w:szCs w:val="28"/>
        </w:rPr>
        <w:t>інша інформація, що оприлюднюється за рішенням Закладу або на вимогу законодавства.</w:t>
      </w:r>
    </w:p>
    <w:p w:rsidR="00596BCE" w:rsidRPr="00DF7CCE" w:rsidRDefault="00596BCE" w:rsidP="006A770F">
      <w:pPr>
        <w:tabs>
          <w:tab w:val="left" w:pos="709"/>
        </w:tabs>
        <w:ind w:firstLine="851"/>
        <w:jc w:val="both"/>
        <w:rPr>
          <w:sz w:val="28"/>
          <w:szCs w:val="28"/>
        </w:rPr>
      </w:pPr>
      <w:r w:rsidRPr="00DF7CCE">
        <w:rPr>
          <w:sz w:val="28"/>
          <w:szCs w:val="28"/>
        </w:rPr>
        <w:t xml:space="preserve">6.3 Заклад оприлюднює на своєму вебсайті кошторис і фінансовий звіт про надходження та використання всіх отриманих публічних коштів (за наявності), інформацію про перелік товарів, робіт і послуг, отриманих як благодійна допомога, із зазначенням їхньої  вартості, а також про кошти, отримані з інших джерел, не заборонених законодавством. </w:t>
      </w:r>
    </w:p>
    <w:p w:rsidR="00596BCE" w:rsidRPr="00DF7CCE" w:rsidRDefault="00596BCE" w:rsidP="006A770F">
      <w:pPr>
        <w:tabs>
          <w:tab w:val="left" w:pos="709"/>
        </w:tabs>
        <w:ind w:firstLine="851"/>
        <w:jc w:val="both"/>
        <w:rPr>
          <w:sz w:val="28"/>
          <w:szCs w:val="28"/>
        </w:rPr>
      </w:pPr>
      <w:r w:rsidRPr="00DF7CCE">
        <w:rPr>
          <w:sz w:val="28"/>
          <w:szCs w:val="28"/>
        </w:rPr>
        <w:t>6.4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 законами.</w:t>
      </w:r>
    </w:p>
    <w:p w:rsidR="00596BCE" w:rsidRPr="00BE573C" w:rsidRDefault="00596BCE">
      <w:pPr>
        <w:tabs>
          <w:tab w:val="left" w:pos="709"/>
        </w:tabs>
        <w:ind w:firstLine="709"/>
        <w:jc w:val="center"/>
        <w:rPr>
          <w:sz w:val="28"/>
          <w:szCs w:val="28"/>
        </w:rPr>
      </w:pPr>
    </w:p>
    <w:p w:rsidR="00596BCE" w:rsidRPr="00BE573C" w:rsidRDefault="00596BCE">
      <w:pPr>
        <w:tabs>
          <w:tab w:val="left" w:pos="709"/>
        </w:tabs>
        <w:ind w:firstLine="709"/>
        <w:jc w:val="center"/>
        <w:rPr>
          <w:sz w:val="28"/>
          <w:szCs w:val="28"/>
        </w:rPr>
      </w:pPr>
    </w:p>
    <w:p w:rsidR="00596BCE" w:rsidRPr="00DF7CCE" w:rsidRDefault="00596BCE">
      <w:pPr>
        <w:tabs>
          <w:tab w:val="left" w:pos="709"/>
        </w:tabs>
        <w:ind w:firstLine="709"/>
        <w:jc w:val="center"/>
        <w:rPr>
          <w:sz w:val="28"/>
          <w:szCs w:val="28"/>
        </w:rPr>
      </w:pPr>
      <w:r w:rsidRPr="00DF7CCE">
        <w:rPr>
          <w:sz w:val="28"/>
          <w:szCs w:val="28"/>
        </w:rPr>
        <w:t>VIІ. ФІНАНСОВО-ГОСПОДАРСЬКА ДІЯЛЬНІСТЬ ЗАКЛАДУ</w:t>
      </w:r>
    </w:p>
    <w:p w:rsidR="00596BCE" w:rsidRPr="00DF7CCE" w:rsidRDefault="00596BCE">
      <w:pPr>
        <w:tabs>
          <w:tab w:val="left" w:pos="709"/>
        </w:tabs>
        <w:ind w:firstLine="567"/>
        <w:jc w:val="both"/>
        <w:rPr>
          <w:sz w:val="28"/>
          <w:szCs w:val="28"/>
        </w:rPr>
      </w:pPr>
    </w:p>
    <w:p w:rsidR="00596BCE" w:rsidRPr="00DF7CCE" w:rsidRDefault="00596BCE" w:rsidP="001E4D99">
      <w:pPr>
        <w:tabs>
          <w:tab w:val="left" w:pos="0"/>
        </w:tabs>
        <w:ind w:firstLine="851"/>
        <w:jc w:val="both"/>
        <w:rPr>
          <w:sz w:val="28"/>
          <w:szCs w:val="28"/>
        </w:rPr>
      </w:pPr>
      <w:r w:rsidRPr="00DF7CCE">
        <w:rPr>
          <w:sz w:val="28"/>
          <w:szCs w:val="28"/>
        </w:rPr>
        <w:t>7.1 Матеріально-технічна база Закладу включає будівлі, споруди, землю, комунікації, обладнання, транспортні засоби, службове житло та інші цінності. Майно Закладу належить йому на правах, визначених законодавством України.</w:t>
      </w:r>
    </w:p>
    <w:p w:rsidR="00596BCE" w:rsidRPr="00DF7CCE" w:rsidRDefault="00596BCE" w:rsidP="001E4D99">
      <w:pPr>
        <w:tabs>
          <w:tab w:val="left" w:pos="0"/>
        </w:tabs>
        <w:ind w:firstLine="851"/>
        <w:jc w:val="both"/>
        <w:rPr>
          <w:sz w:val="28"/>
          <w:szCs w:val="28"/>
        </w:rPr>
      </w:pPr>
      <w:r w:rsidRPr="00DF7CCE">
        <w:rPr>
          <w:sz w:val="28"/>
          <w:szCs w:val="28"/>
        </w:rPr>
        <w:t>7.2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 з їх охорони. Збитки, завдані Закладу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596BCE" w:rsidRPr="00DF7CCE" w:rsidRDefault="00596BCE" w:rsidP="001E4D99">
      <w:pPr>
        <w:tabs>
          <w:tab w:val="left" w:pos="0"/>
        </w:tabs>
        <w:ind w:firstLine="851"/>
        <w:jc w:val="both"/>
        <w:rPr>
          <w:sz w:val="28"/>
          <w:szCs w:val="28"/>
        </w:rPr>
      </w:pPr>
      <w:r w:rsidRPr="00DF7CCE">
        <w:rPr>
          <w:sz w:val="28"/>
          <w:szCs w:val="28"/>
        </w:rPr>
        <w:t>7.3 Утримання та розвиток матеріально-технічної бази Закладу фінансуються за рахунок коштів Засновника закладу.</w:t>
      </w:r>
    </w:p>
    <w:p w:rsidR="00596BCE" w:rsidRPr="00DF7CCE" w:rsidRDefault="00596BCE" w:rsidP="001E4D99">
      <w:pPr>
        <w:tabs>
          <w:tab w:val="left" w:pos="0"/>
        </w:tabs>
        <w:ind w:firstLine="851"/>
        <w:jc w:val="both"/>
        <w:rPr>
          <w:sz w:val="28"/>
          <w:szCs w:val="28"/>
        </w:rPr>
      </w:pPr>
      <w:r w:rsidRPr="00DF7CCE">
        <w:rPr>
          <w:sz w:val="28"/>
          <w:szCs w:val="28"/>
        </w:rPr>
        <w:t>7.4 Об’єкти та майно Закладу не підлягають приватизації чи використанню не за освітнім призначенням.</w:t>
      </w:r>
    </w:p>
    <w:p w:rsidR="00596BCE" w:rsidRPr="00DF7CCE" w:rsidRDefault="00596BCE" w:rsidP="001E4D99">
      <w:pPr>
        <w:tabs>
          <w:tab w:val="left" w:pos="0"/>
        </w:tabs>
        <w:ind w:firstLine="851"/>
        <w:jc w:val="both"/>
        <w:rPr>
          <w:sz w:val="28"/>
          <w:szCs w:val="28"/>
        </w:rPr>
      </w:pPr>
      <w:r w:rsidRPr="00DF7CCE">
        <w:rPr>
          <w:sz w:val="28"/>
          <w:szCs w:val="28"/>
        </w:rPr>
        <w:t xml:space="preserve">7.5 Фінансово-господарська діяльність Закладу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 </w:t>
      </w:r>
    </w:p>
    <w:p w:rsidR="00596BCE" w:rsidRPr="00DF7CCE" w:rsidRDefault="00596BCE" w:rsidP="001E4D99">
      <w:pPr>
        <w:tabs>
          <w:tab w:val="left" w:pos="0"/>
        </w:tabs>
        <w:ind w:firstLine="851"/>
        <w:jc w:val="both"/>
        <w:rPr>
          <w:sz w:val="28"/>
          <w:szCs w:val="28"/>
        </w:rPr>
      </w:pPr>
      <w:r w:rsidRPr="00DF7CCE">
        <w:rPr>
          <w:sz w:val="28"/>
          <w:szCs w:val="28"/>
        </w:rPr>
        <w:t>7.6 Заклад може надавати платні освітні та інші послуги, перелік яких затверджує Кабінет Міністрів України або Засновник закладу.</w:t>
      </w:r>
    </w:p>
    <w:p w:rsidR="00596BCE" w:rsidRPr="00DF7CCE" w:rsidRDefault="00596BCE" w:rsidP="001E4D99">
      <w:pPr>
        <w:tabs>
          <w:tab w:val="left" w:pos="0"/>
        </w:tabs>
        <w:ind w:firstLine="851"/>
        <w:jc w:val="both"/>
        <w:rPr>
          <w:sz w:val="28"/>
          <w:szCs w:val="28"/>
        </w:rPr>
      </w:pPr>
      <w:r w:rsidRPr="00DF7CCE">
        <w:rPr>
          <w:sz w:val="28"/>
          <w:szCs w:val="28"/>
        </w:rPr>
        <w:t>7.7 Фінансування Закладу здійснюється з державного бюджету та бюджету Слов’янської міської територіальної громади відповідно до Бюджетного кодексу України. Іншими джерелами фінансування закладу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Закладом відповідно до затвердженого кошторису. Одержання Закладом власних надходжень не є підставою для зменшення обсягу його бюджетного фінансування.</w:t>
      </w:r>
    </w:p>
    <w:p w:rsidR="00596BCE" w:rsidRPr="00DF7CCE" w:rsidRDefault="00596BCE" w:rsidP="001E4D99">
      <w:pPr>
        <w:tabs>
          <w:tab w:val="left" w:pos="0"/>
        </w:tabs>
        <w:ind w:firstLine="851"/>
        <w:jc w:val="both"/>
        <w:rPr>
          <w:sz w:val="28"/>
          <w:szCs w:val="28"/>
        </w:rPr>
      </w:pPr>
      <w:r w:rsidRPr="00DF7CCE">
        <w:rPr>
          <w:sz w:val="28"/>
          <w:szCs w:val="28"/>
        </w:rPr>
        <w:t>7.8 Заклад є неприбутковою установою та не має на меті отримання доходів (прибутків) або їх частини для розподілу між Засновником закладу  та працівниками (крім оплати їхньої праці, нарахування єдиного соціального внеску). Доходи (прибутки) Закладу використовуються виключно для фінансування видатків на утримання Закладу, реалізації мети (цілей, завдань) та напрямів діяльності, визначених цим Статутом.</w:t>
      </w:r>
    </w:p>
    <w:p w:rsidR="00596BCE" w:rsidRPr="00DF7CCE" w:rsidRDefault="00596BCE" w:rsidP="001E4D99">
      <w:pPr>
        <w:tabs>
          <w:tab w:val="left" w:pos="0"/>
        </w:tabs>
        <w:ind w:firstLine="851"/>
        <w:jc w:val="both"/>
        <w:rPr>
          <w:b/>
          <w:bCs/>
          <w:sz w:val="28"/>
          <w:szCs w:val="28"/>
        </w:rPr>
      </w:pPr>
      <w:r w:rsidRPr="00DF7CCE">
        <w:rPr>
          <w:sz w:val="28"/>
          <w:szCs w:val="28"/>
        </w:rPr>
        <w:t>7.9 Порядок діловодства і бухгалтерського обліку  визначається керівником Закладу відповідно до законодавства України. За рішенням керівника Закладу бухгалтерський облік може здійснюватися самостійно Закладом або через централізовану бухгалтерію.</w:t>
      </w:r>
    </w:p>
    <w:p w:rsidR="00596BCE" w:rsidRPr="00DF7CCE" w:rsidRDefault="00596BCE">
      <w:pPr>
        <w:tabs>
          <w:tab w:val="left" w:pos="709"/>
        </w:tabs>
        <w:jc w:val="center"/>
        <w:rPr>
          <w:sz w:val="28"/>
          <w:szCs w:val="28"/>
        </w:rPr>
      </w:pPr>
    </w:p>
    <w:p w:rsidR="00596BCE" w:rsidRPr="00DF7CCE" w:rsidRDefault="00596BCE">
      <w:pPr>
        <w:tabs>
          <w:tab w:val="left" w:pos="709"/>
        </w:tabs>
        <w:jc w:val="center"/>
        <w:rPr>
          <w:sz w:val="28"/>
          <w:szCs w:val="28"/>
        </w:rPr>
      </w:pPr>
      <w:r w:rsidRPr="00DF7CCE">
        <w:rPr>
          <w:sz w:val="28"/>
          <w:szCs w:val="28"/>
        </w:rPr>
        <w:t>VІІІ. МАТЕРІАЛЬНО-ТЕХНІЧНА БАЗА</w:t>
      </w:r>
    </w:p>
    <w:p w:rsidR="00596BCE" w:rsidRPr="00DF7CCE" w:rsidRDefault="00596BCE">
      <w:pPr>
        <w:tabs>
          <w:tab w:val="left" w:pos="709"/>
        </w:tabs>
        <w:ind w:firstLine="567"/>
        <w:jc w:val="both"/>
        <w:rPr>
          <w:sz w:val="28"/>
          <w:szCs w:val="28"/>
        </w:rPr>
      </w:pPr>
    </w:p>
    <w:p w:rsidR="00596BCE" w:rsidRPr="00DF7CCE" w:rsidRDefault="00596BCE" w:rsidP="006A770F">
      <w:pPr>
        <w:tabs>
          <w:tab w:val="left" w:pos="0"/>
        </w:tabs>
        <w:ind w:firstLine="851"/>
        <w:jc w:val="both"/>
        <w:rPr>
          <w:sz w:val="28"/>
          <w:szCs w:val="28"/>
        </w:rPr>
      </w:pPr>
      <w:r w:rsidRPr="00DF7CCE">
        <w:rPr>
          <w:sz w:val="28"/>
          <w:szCs w:val="28"/>
        </w:rPr>
        <w:t>8.1 Правові засади володіння, користування і розпорядження майном Закладу визначаються Законом України «Про освіту», «Про повну загальну середню освіту» та іншими актами законодавства.</w:t>
      </w:r>
    </w:p>
    <w:p w:rsidR="00596BCE" w:rsidRPr="00DF7CCE" w:rsidRDefault="00596BCE" w:rsidP="006A770F">
      <w:pPr>
        <w:tabs>
          <w:tab w:val="left" w:pos="0"/>
        </w:tabs>
        <w:ind w:firstLine="851"/>
        <w:jc w:val="both"/>
        <w:rPr>
          <w:sz w:val="28"/>
          <w:szCs w:val="28"/>
        </w:rPr>
      </w:pPr>
      <w:r w:rsidRPr="00DF7CCE">
        <w:rPr>
          <w:sz w:val="28"/>
          <w:szCs w:val="28"/>
        </w:rPr>
        <w:t xml:space="preserve">8.2 Держава гарантує фінансову автономію Закладу.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 </w:t>
      </w:r>
    </w:p>
    <w:p w:rsidR="00596BCE" w:rsidRPr="00DF7CCE" w:rsidRDefault="00596BCE" w:rsidP="006A770F">
      <w:pPr>
        <w:tabs>
          <w:tab w:val="left" w:pos="0"/>
        </w:tabs>
        <w:ind w:firstLine="851"/>
        <w:jc w:val="both"/>
        <w:rPr>
          <w:sz w:val="28"/>
          <w:szCs w:val="28"/>
        </w:rPr>
      </w:pPr>
      <w:r w:rsidRPr="00DF7CCE">
        <w:rPr>
          <w:sz w:val="28"/>
          <w:szCs w:val="28"/>
        </w:rPr>
        <w:t xml:space="preserve">8.3 Матеріально-технічна база Закладу включає будівлі, споруди, землю, комунікації, обладнання, транспортні засоби, інші матеріальні цінності, вартість яких відображено у балансі Закладу. </w:t>
      </w:r>
    </w:p>
    <w:p w:rsidR="00596BCE" w:rsidRPr="00DF7CCE" w:rsidRDefault="00596BCE" w:rsidP="006A770F">
      <w:pPr>
        <w:tabs>
          <w:tab w:val="left" w:pos="0"/>
        </w:tabs>
        <w:ind w:firstLine="851"/>
        <w:jc w:val="both"/>
        <w:rPr>
          <w:sz w:val="28"/>
          <w:szCs w:val="28"/>
        </w:rPr>
      </w:pPr>
      <w:r w:rsidRPr="00DF7CCE">
        <w:rPr>
          <w:sz w:val="28"/>
          <w:szCs w:val="28"/>
        </w:rPr>
        <w:t>8.4 Майно Закладу, земельна ділянка є власністю Засновника та передані в постійне користування Закладу.</w:t>
      </w:r>
    </w:p>
    <w:p w:rsidR="00596BCE" w:rsidRPr="00DF7CCE" w:rsidRDefault="00596BCE" w:rsidP="006A770F">
      <w:pPr>
        <w:tabs>
          <w:tab w:val="left" w:pos="0"/>
        </w:tabs>
        <w:ind w:firstLine="851"/>
        <w:jc w:val="both"/>
        <w:rPr>
          <w:sz w:val="28"/>
          <w:szCs w:val="28"/>
        </w:rPr>
      </w:pPr>
      <w:r w:rsidRPr="00DF7CCE">
        <w:rPr>
          <w:sz w:val="28"/>
          <w:szCs w:val="28"/>
        </w:rPr>
        <w:t xml:space="preserve">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 </w:t>
      </w:r>
    </w:p>
    <w:p w:rsidR="00596BCE" w:rsidRPr="00DF7CCE" w:rsidRDefault="00596BCE" w:rsidP="006A770F">
      <w:pPr>
        <w:tabs>
          <w:tab w:val="left" w:pos="0"/>
        </w:tabs>
        <w:ind w:firstLine="851"/>
        <w:jc w:val="both"/>
        <w:rPr>
          <w:sz w:val="28"/>
          <w:szCs w:val="28"/>
        </w:rPr>
      </w:pPr>
      <w:r w:rsidRPr="00DF7CCE">
        <w:rPr>
          <w:sz w:val="28"/>
          <w:szCs w:val="28"/>
        </w:rPr>
        <w:t>8.5 Засновник зобов’язаний забезпечити Заклад належним чином обладнаними спортивними об'єктами, кабінетами фізики, хімії, біології, географії та іншими, лабораторіями, навчальними майстернями, комп'ютерним і мультимедійним обладнанням, швидкісним доступом до Інтернету.</w:t>
      </w:r>
    </w:p>
    <w:p w:rsidR="00596BCE" w:rsidRPr="00DF7CCE" w:rsidRDefault="00596BCE" w:rsidP="006A770F">
      <w:pPr>
        <w:tabs>
          <w:tab w:val="left" w:pos="0"/>
        </w:tabs>
        <w:ind w:firstLine="851"/>
        <w:jc w:val="both"/>
        <w:rPr>
          <w:sz w:val="28"/>
          <w:szCs w:val="28"/>
        </w:rPr>
      </w:pPr>
      <w:r w:rsidRPr="00DF7CCE">
        <w:rPr>
          <w:sz w:val="28"/>
          <w:szCs w:val="28"/>
        </w:rPr>
        <w:t>8.6 Для проведення освітньої діяльності Закладу можуть надаватися в користування спортивні об’єкти, культурні, оздоровчі та інші заклади безоплатно. Порядок надання зазначених об’єктів у користування визначається місцевими органами влади відповідно до чинного  законодавства.</w:t>
      </w:r>
    </w:p>
    <w:p w:rsidR="00596BCE" w:rsidRPr="00DF7CCE" w:rsidRDefault="00596BCE" w:rsidP="006A770F">
      <w:pPr>
        <w:tabs>
          <w:tab w:val="left" w:pos="0"/>
        </w:tabs>
        <w:ind w:firstLine="851"/>
        <w:jc w:val="both"/>
        <w:rPr>
          <w:sz w:val="28"/>
          <w:szCs w:val="28"/>
        </w:rPr>
      </w:pPr>
      <w:r w:rsidRPr="00DF7CCE">
        <w:rPr>
          <w:sz w:val="28"/>
          <w:szCs w:val="28"/>
        </w:rPr>
        <w:t>8.7 Об’єкти та майно Закладу не підлягають приватизації чи використанню не за освітнім призначенням, крім надання в оренду з метою надання послуг, які не можуть бути забезпечені безпосередньо Закладом, пов’язаних із забезпеченням освітнього процесу або обслуговуванням учасників освітнього процесу.</w:t>
      </w:r>
    </w:p>
    <w:p w:rsidR="00596BCE" w:rsidRPr="00DF7CCE" w:rsidRDefault="00596BCE" w:rsidP="006A770F">
      <w:pPr>
        <w:tabs>
          <w:tab w:val="left" w:pos="0"/>
        </w:tabs>
        <w:ind w:firstLine="851"/>
        <w:jc w:val="both"/>
        <w:rPr>
          <w:sz w:val="28"/>
          <w:szCs w:val="28"/>
        </w:rPr>
      </w:pPr>
      <w:r w:rsidRPr="00DF7CCE">
        <w:rPr>
          <w:sz w:val="28"/>
          <w:szCs w:val="28"/>
        </w:rPr>
        <w:t>8.8 Майно Закладу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комунальної власності на таке майно. Заклад не може бути приватизовано або в будь-який інший спосіб передано у приватну власність.</w:t>
      </w:r>
    </w:p>
    <w:p w:rsidR="00596BCE" w:rsidRPr="00DF7CCE" w:rsidRDefault="00596BCE" w:rsidP="006A770F">
      <w:pPr>
        <w:tabs>
          <w:tab w:val="left" w:pos="0"/>
        </w:tabs>
        <w:ind w:firstLine="851"/>
        <w:jc w:val="both"/>
        <w:rPr>
          <w:sz w:val="28"/>
          <w:szCs w:val="28"/>
        </w:rPr>
      </w:pPr>
      <w:r w:rsidRPr="00DF7CCE">
        <w:rPr>
          <w:sz w:val="28"/>
          <w:szCs w:val="28"/>
        </w:rPr>
        <w:t>8.9 Заклад має право набувати майнові та немайнові права, нести обов’язки, виступати стороною в судовому процесі, мати у власності кошти та інше майно відповідно до законодавства.</w:t>
      </w:r>
    </w:p>
    <w:p w:rsidR="00596BCE" w:rsidRPr="00BE573C" w:rsidRDefault="00596BCE">
      <w:pPr>
        <w:tabs>
          <w:tab w:val="left" w:pos="709"/>
        </w:tabs>
        <w:jc w:val="center"/>
        <w:rPr>
          <w:sz w:val="28"/>
          <w:szCs w:val="28"/>
        </w:rPr>
      </w:pPr>
    </w:p>
    <w:p w:rsidR="00596BCE" w:rsidRPr="00BE573C" w:rsidRDefault="00596BCE">
      <w:pPr>
        <w:tabs>
          <w:tab w:val="left" w:pos="709"/>
        </w:tabs>
        <w:jc w:val="center"/>
        <w:rPr>
          <w:sz w:val="28"/>
          <w:szCs w:val="28"/>
        </w:rPr>
      </w:pPr>
      <w:r w:rsidRPr="00BE573C">
        <w:rPr>
          <w:sz w:val="28"/>
          <w:szCs w:val="28"/>
        </w:rPr>
        <w:t>ІX. МІЖНАРОДНЕ СПІВРОБІТНИЦТВО</w:t>
      </w:r>
    </w:p>
    <w:p w:rsidR="00596BCE" w:rsidRPr="00BE573C" w:rsidRDefault="00596BCE">
      <w:pPr>
        <w:tabs>
          <w:tab w:val="left" w:pos="709"/>
        </w:tabs>
        <w:jc w:val="center"/>
        <w:rPr>
          <w:sz w:val="28"/>
          <w:szCs w:val="28"/>
        </w:rPr>
      </w:pPr>
    </w:p>
    <w:p w:rsidR="00596BCE" w:rsidRPr="00DF7CCE" w:rsidRDefault="00596BCE" w:rsidP="006A770F">
      <w:pPr>
        <w:tabs>
          <w:tab w:val="left" w:pos="0"/>
        </w:tabs>
        <w:ind w:firstLine="851"/>
        <w:jc w:val="both"/>
        <w:rPr>
          <w:sz w:val="28"/>
          <w:szCs w:val="28"/>
        </w:rPr>
      </w:pPr>
      <w:r w:rsidRPr="00DF7CCE">
        <w:rPr>
          <w:sz w:val="28"/>
          <w:szCs w:val="28"/>
        </w:rPr>
        <w:t xml:space="preserve">9.1 Заклад, його Засновник, органи державної влади та органи місцевого самоврядування здійснюють міжнародне співробітництво у сфері загальної середньої освіти відповідно до вимог Законів України «Про освіту» та «Про повну загальну середню освіту», мають право укладати угоди про співробітництво, встановлювати прямі зв’язки з органами управління освітою та закладами освіти інших держав, міжнародними організаціями, фондами у встановленому законодавством порядку. </w:t>
      </w:r>
    </w:p>
    <w:p w:rsidR="00596BCE" w:rsidRPr="00DF7CCE" w:rsidRDefault="00596BCE" w:rsidP="006A770F">
      <w:pPr>
        <w:tabs>
          <w:tab w:val="left" w:pos="0"/>
        </w:tabs>
        <w:ind w:firstLine="851"/>
        <w:jc w:val="both"/>
        <w:rPr>
          <w:sz w:val="28"/>
          <w:szCs w:val="28"/>
        </w:rPr>
      </w:pPr>
      <w:r w:rsidRPr="00DF7CCE">
        <w:rPr>
          <w:sz w:val="28"/>
          <w:szCs w:val="28"/>
        </w:rPr>
        <w:t>9.2 Міжнародна академічна мобільність учнів та педагогічних працівників реалізується шляхом їхньої  участі у програмах двостороннього та багатостороннього міжнародного обміну учнів та/або педагогічних працівників.</w:t>
      </w:r>
    </w:p>
    <w:p w:rsidR="00596BCE" w:rsidRPr="00DF7CCE" w:rsidRDefault="00596BCE" w:rsidP="006A770F">
      <w:pPr>
        <w:tabs>
          <w:tab w:val="left" w:pos="0"/>
        </w:tabs>
        <w:ind w:firstLine="851"/>
        <w:jc w:val="both"/>
        <w:rPr>
          <w:sz w:val="28"/>
          <w:szCs w:val="28"/>
        </w:rPr>
      </w:pPr>
      <w:r w:rsidRPr="00DF7CCE">
        <w:rPr>
          <w:sz w:val="28"/>
          <w:szCs w:val="28"/>
        </w:rPr>
        <w:t>За учнями зберігаються їхній статус та місце навчання в Закладі  за умови продовження здобуття ними базової середньої освіти в Україні за однією з визначених законодавством та цим Статутом форм здобуття освіти (крім очної), у тому числі з оформленням індивідуального навчального плану. Такі особи зобов’язані пройти відповідно до законодавства державну підсумкову атестацію (оцінювання результатів навчання) для переведення на наступний рік навчання та/або отримання відповідного документа про освіту.</w:t>
      </w:r>
    </w:p>
    <w:p w:rsidR="00596BCE" w:rsidRPr="00DF7CCE" w:rsidRDefault="00596BCE" w:rsidP="006A770F">
      <w:pPr>
        <w:tabs>
          <w:tab w:val="left" w:pos="0"/>
        </w:tabs>
        <w:ind w:firstLine="851"/>
        <w:jc w:val="both"/>
        <w:rPr>
          <w:sz w:val="28"/>
          <w:szCs w:val="28"/>
        </w:rPr>
      </w:pPr>
      <w:r w:rsidRPr="00DF7CCE">
        <w:rPr>
          <w:sz w:val="28"/>
          <w:szCs w:val="28"/>
        </w:rPr>
        <w:t>9.3 Участь у програмах міжнародного обміну незалежно від їх тривалості не є підставою для припинення виплати особам стипендій Верховної Ради України, Президента України, Кабінету Міністрів України, інших стипендій, позбавлення відзнак чи заохочень, крім випадків припинення громадянства України.</w:t>
      </w:r>
    </w:p>
    <w:p w:rsidR="00596BCE" w:rsidRPr="00DF7CCE" w:rsidRDefault="00596BCE" w:rsidP="006A770F">
      <w:pPr>
        <w:tabs>
          <w:tab w:val="left" w:pos="0"/>
        </w:tabs>
        <w:ind w:firstLine="851"/>
        <w:jc w:val="both"/>
        <w:rPr>
          <w:sz w:val="28"/>
          <w:szCs w:val="28"/>
        </w:rPr>
      </w:pPr>
      <w:r w:rsidRPr="00DF7CCE">
        <w:rPr>
          <w:sz w:val="28"/>
          <w:szCs w:val="28"/>
        </w:rPr>
        <w:t>9.4 За педагогічними працівниками Закладу, які беруть участь у програмах міжнародного обміну, зберігається місце роботи в Закладі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строковим трудовим договором відповідно до законодавства.</w:t>
      </w:r>
    </w:p>
    <w:p w:rsidR="00596BCE" w:rsidRPr="00BE573C" w:rsidRDefault="00596BCE">
      <w:pPr>
        <w:tabs>
          <w:tab w:val="left" w:pos="709"/>
        </w:tabs>
        <w:jc w:val="center"/>
        <w:rPr>
          <w:sz w:val="28"/>
          <w:szCs w:val="28"/>
        </w:rPr>
      </w:pPr>
    </w:p>
    <w:p w:rsidR="00596BCE" w:rsidRPr="00BE573C" w:rsidRDefault="00596BCE">
      <w:pPr>
        <w:tabs>
          <w:tab w:val="left" w:pos="709"/>
        </w:tabs>
        <w:jc w:val="center"/>
        <w:rPr>
          <w:sz w:val="28"/>
          <w:szCs w:val="28"/>
        </w:rPr>
      </w:pPr>
      <w:r w:rsidRPr="00BE573C">
        <w:rPr>
          <w:sz w:val="28"/>
          <w:szCs w:val="28"/>
        </w:rPr>
        <w:t>Х. КОНТРОЛЬ ЗА ДІЯЛЬНІСТЮ ЗАКЛАДУ</w:t>
      </w:r>
    </w:p>
    <w:p w:rsidR="00596BCE" w:rsidRPr="00BE573C" w:rsidRDefault="00596BCE">
      <w:pPr>
        <w:tabs>
          <w:tab w:val="left" w:pos="709"/>
        </w:tabs>
        <w:jc w:val="center"/>
        <w:rPr>
          <w:sz w:val="28"/>
          <w:szCs w:val="28"/>
        </w:rPr>
      </w:pPr>
    </w:p>
    <w:p w:rsidR="00596BCE" w:rsidRPr="00DF7CCE" w:rsidRDefault="00596BCE" w:rsidP="006A770F">
      <w:pPr>
        <w:tabs>
          <w:tab w:val="left" w:pos="0"/>
        </w:tabs>
        <w:ind w:firstLine="851"/>
        <w:jc w:val="both"/>
        <w:rPr>
          <w:sz w:val="28"/>
          <w:szCs w:val="28"/>
        </w:rPr>
      </w:pPr>
      <w:r w:rsidRPr="00DF7CCE">
        <w:rPr>
          <w:sz w:val="28"/>
          <w:szCs w:val="28"/>
        </w:rPr>
        <w:t xml:space="preserve">10.1 Державний нагляд (контроль) у сфері освіти здійснюється з метою реалізації єдиної державної політики в цій сфері та спрямований на забезпечення інтересів суспільства щодо належної якості освіти та освітньої діяльності. </w:t>
      </w:r>
    </w:p>
    <w:p w:rsidR="00596BCE" w:rsidRPr="00DF7CCE" w:rsidRDefault="00596BCE" w:rsidP="006A770F">
      <w:pPr>
        <w:tabs>
          <w:tab w:val="left" w:pos="0"/>
        </w:tabs>
        <w:ind w:firstLine="851"/>
        <w:jc w:val="both"/>
        <w:rPr>
          <w:sz w:val="28"/>
          <w:szCs w:val="28"/>
        </w:rPr>
      </w:pPr>
      <w:r w:rsidRPr="00DF7CCE">
        <w:rPr>
          <w:sz w:val="28"/>
          <w:szCs w:val="28"/>
        </w:rPr>
        <w:t>10.2 Державний нагляд (контроль) у сфері освіти здійснюється Державною службою якості освіти та її територіальними органами.</w:t>
      </w:r>
    </w:p>
    <w:p w:rsidR="00596BCE" w:rsidRPr="00DF7CCE" w:rsidRDefault="00596BCE" w:rsidP="006A770F">
      <w:pPr>
        <w:tabs>
          <w:tab w:val="left" w:pos="0"/>
        </w:tabs>
        <w:ind w:firstLine="851"/>
        <w:jc w:val="both"/>
        <w:rPr>
          <w:sz w:val="28"/>
          <w:szCs w:val="28"/>
        </w:rPr>
      </w:pPr>
      <w:r w:rsidRPr="00DF7CCE">
        <w:rPr>
          <w:sz w:val="28"/>
          <w:szCs w:val="28"/>
        </w:rPr>
        <w:t xml:space="preserve">10.3 Ліцензування, контроль за дотриманням ліцензійних умов, видача та анулювання ліцензії Закладу на освітню діяльність здійснюються у порядку, визначеному законодавством. </w:t>
      </w:r>
    </w:p>
    <w:p w:rsidR="00596BCE" w:rsidRPr="00DF7CCE" w:rsidRDefault="00596BCE">
      <w:pPr>
        <w:jc w:val="center"/>
        <w:rPr>
          <w:sz w:val="28"/>
          <w:szCs w:val="28"/>
        </w:rPr>
      </w:pPr>
    </w:p>
    <w:p w:rsidR="00596BCE" w:rsidRPr="00DF7CCE" w:rsidRDefault="00596BCE">
      <w:pPr>
        <w:tabs>
          <w:tab w:val="left" w:pos="709"/>
        </w:tabs>
        <w:ind w:firstLine="709"/>
        <w:jc w:val="center"/>
        <w:rPr>
          <w:sz w:val="28"/>
          <w:szCs w:val="28"/>
        </w:rPr>
      </w:pPr>
      <w:r w:rsidRPr="00DF7CCE">
        <w:rPr>
          <w:sz w:val="28"/>
          <w:szCs w:val="28"/>
        </w:rPr>
        <w:t>XІ. РЕОРГАНІЗАЦІЯ АБО ЛІКВІДАЦІЯ ЗАКЛАДУ</w:t>
      </w:r>
    </w:p>
    <w:p w:rsidR="00596BCE" w:rsidRPr="00BE573C" w:rsidRDefault="00596BCE">
      <w:pPr>
        <w:tabs>
          <w:tab w:val="left" w:pos="709"/>
        </w:tabs>
        <w:ind w:firstLine="709"/>
        <w:jc w:val="center"/>
        <w:rPr>
          <w:sz w:val="28"/>
          <w:szCs w:val="28"/>
        </w:rPr>
      </w:pPr>
    </w:p>
    <w:p w:rsidR="00596BCE" w:rsidRPr="00DF7CCE" w:rsidRDefault="00596BCE" w:rsidP="006A770F">
      <w:pPr>
        <w:tabs>
          <w:tab w:val="left" w:pos="0"/>
        </w:tabs>
        <w:ind w:firstLine="851"/>
        <w:jc w:val="both"/>
        <w:rPr>
          <w:sz w:val="28"/>
          <w:szCs w:val="28"/>
        </w:rPr>
      </w:pPr>
      <w:r w:rsidRPr="00DF7CCE">
        <w:rPr>
          <w:sz w:val="28"/>
          <w:szCs w:val="28"/>
        </w:rPr>
        <w:t>11.1 Припинення діяльності Закладу здійснюється шляхом реорганізації (злиття, поділу, приєднання, перетворення) або ліквідації відповідно до чинного законодавства.</w:t>
      </w:r>
    </w:p>
    <w:p w:rsidR="00596BCE" w:rsidRPr="00DF7CCE" w:rsidRDefault="00596BCE" w:rsidP="006A770F">
      <w:pPr>
        <w:tabs>
          <w:tab w:val="left" w:pos="0"/>
        </w:tabs>
        <w:ind w:firstLine="851"/>
        <w:jc w:val="both"/>
        <w:rPr>
          <w:sz w:val="28"/>
          <w:szCs w:val="28"/>
        </w:rPr>
      </w:pPr>
      <w:r w:rsidRPr="00DF7CCE">
        <w:rPr>
          <w:sz w:val="28"/>
          <w:szCs w:val="28"/>
        </w:rPr>
        <w:t>Рішення про утворення, реорганізацію, ліквідацію чи перепрофілювання (зміну типу) Закладу приймає Засновник.</w:t>
      </w:r>
    </w:p>
    <w:p w:rsidR="00596BCE" w:rsidRPr="00DF7CCE" w:rsidRDefault="00596BCE" w:rsidP="006A770F">
      <w:pPr>
        <w:tabs>
          <w:tab w:val="left" w:pos="0"/>
        </w:tabs>
        <w:ind w:firstLine="851"/>
        <w:jc w:val="both"/>
        <w:rPr>
          <w:sz w:val="28"/>
          <w:szCs w:val="28"/>
        </w:rPr>
      </w:pPr>
      <w:r w:rsidRPr="00DF7CCE">
        <w:rPr>
          <w:sz w:val="28"/>
          <w:szCs w:val="28"/>
        </w:rPr>
        <w:t>11.2 Ліквідація або реорганізація Закладу здійснюється за рішенням його Засновника або за рішенням суду. У разі реорганізації чи ліквідації Закладу Засновник зобов’язаний забезпечити учням можливість продовжити здобуття загальної середньої освіти на відповідному рівні освіти.</w:t>
      </w:r>
    </w:p>
    <w:p w:rsidR="00596BCE" w:rsidRPr="00DF7CCE" w:rsidRDefault="00596BCE" w:rsidP="006A770F">
      <w:pPr>
        <w:tabs>
          <w:tab w:val="left" w:pos="0"/>
        </w:tabs>
        <w:ind w:firstLine="851"/>
        <w:jc w:val="both"/>
        <w:rPr>
          <w:sz w:val="28"/>
          <w:szCs w:val="28"/>
        </w:rPr>
      </w:pPr>
      <w:r w:rsidRPr="00DF7CCE">
        <w:rPr>
          <w:sz w:val="28"/>
          <w:szCs w:val="28"/>
        </w:rPr>
        <w:t xml:space="preserve">11.3 У разі припинення діяльності Закладу (у результаті його ліквідації, злиття, поділу, приєднання або перетворення) активи Закладу за рішенням Засновника передаються одній або кільком неприбутковим організаціям відповідного виду в межах комунальної власності району або зараховуються до доходу місцевого бюджету в частині грошових коштів. </w:t>
      </w:r>
    </w:p>
    <w:p w:rsidR="00596BCE" w:rsidRPr="00DF7CCE" w:rsidRDefault="00596BCE" w:rsidP="006A770F">
      <w:pPr>
        <w:tabs>
          <w:tab w:val="left" w:pos="0"/>
        </w:tabs>
        <w:ind w:firstLine="851"/>
        <w:jc w:val="both"/>
        <w:rPr>
          <w:sz w:val="28"/>
          <w:szCs w:val="28"/>
        </w:rPr>
      </w:pPr>
      <w:r w:rsidRPr="00DF7CCE">
        <w:rPr>
          <w:sz w:val="28"/>
          <w:szCs w:val="28"/>
        </w:rPr>
        <w:t>11.4 У разі реорганізації Закладу вся сукупність його прав та обов’язків переходить до його правонаступників.</w:t>
      </w:r>
    </w:p>
    <w:p w:rsidR="00596BCE" w:rsidRPr="00DF7CCE" w:rsidRDefault="00596BCE" w:rsidP="006A770F">
      <w:pPr>
        <w:tabs>
          <w:tab w:val="left" w:pos="0"/>
        </w:tabs>
        <w:ind w:firstLine="851"/>
        <w:jc w:val="both"/>
        <w:rPr>
          <w:sz w:val="28"/>
          <w:szCs w:val="28"/>
        </w:rPr>
      </w:pPr>
      <w:r w:rsidRPr="00DF7CCE">
        <w:rPr>
          <w:sz w:val="28"/>
          <w:szCs w:val="28"/>
        </w:rPr>
        <w:t>11.5 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призначеною цим органом. З часу призначення ліквідаційної комісії до неї переходять повноваження щодо управління Закладом. Ліквідаційна комісія оцінює наявне майно Закладу, виявляє його кредиторів і розраховується з ними, складає ліквідаційний баланс і представляє його Засновнику.</w:t>
      </w:r>
    </w:p>
    <w:p w:rsidR="00596BCE" w:rsidRPr="00DF7CCE" w:rsidRDefault="00596BCE" w:rsidP="006A770F">
      <w:pPr>
        <w:tabs>
          <w:tab w:val="left" w:pos="0"/>
        </w:tabs>
        <w:ind w:firstLine="851"/>
        <w:jc w:val="both"/>
        <w:rPr>
          <w:sz w:val="28"/>
          <w:szCs w:val="28"/>
        </w:rPr>
      </w:pPr>
      <w:r w:rsidRPr="00DF7CCE">
        <w:rPr>
          <w:sz w:val="28"/>
          <w:szCs w:val="28"/>
        </w:rPr>
        <w:t>11.6 Заклад є таким, що припинив свою діяльність, з дати внесення до Єдиного державного реєстру запису про державну реєстрацію припинення юридичної особи.</w:t>
      </w:r>
    </w:p>
    <w:p w:rsidR="00596BCE" w:rsidRPr="00BE573C" w:rsidRDefault="00596BCE">
      <w:pPr>
        <w:ind w:firstLine="567"/>
        <w:jc w:val="center"/>
        <w:rPr>
          <w:sz w:val="28"/>
          <w:szCs w:val="28"/>
        </w:rPr>
      </w:pPr>
    </w:p>
    <w:p w:rsidR="00596BCE" w:rsidRPr="00BE573C" w:rsidRDefault="00596BCE">
      <w:pPr>
        <w:ind w:firstLine="567"/>
        <w:jc w:val="center"/>
        <w:rPr>
          <w:sz w:val="28"/>
          <w:szCs w:val="28"/>
        </w:rPr>
      </w:pPr>
      <w:r w:rsidRPr="00BE573C">
        <w:rPr>
          <w:sz w:val="28"/>
          <w:szCs w:val="28"/>
        </w:rPr>
        <w:t>ХІІ ВНЕСЕННЯ ЗМІН ТА ДОПОВНЕНЬ ДО СТАТУТУ</w:t>
      </w:r>
    </w:p>
    <w:p w:rsidR="00596BCE" w:rsidRPr="00BE573C" w:rsidRDefault="00596BCE">
      <w:pPr>
        <w:ind w:firstLine="567"/>
        <w:jc w:val="center"/>
        <w:rPr>
          <w:sz w:val="28"/>
          <w:szCs w:val="28"/>
        </w:rPr>
      </w:pPr>
    </w:p>
    <w:p w:rsidR="00596BCE" w:rsidRPr="00DF7CCE" w:rsidRDefault="00596BCE">
      <w:pPr>
        <w:ind w:firstLine="567"/>
        <w:jc w:val="both"/>
        <w:rPr>
          <w:sz w:val="28"/>
          <w:szCs w:val="28"/>
        </w:rPr>
      </w:pPr>
      <w:r w:rsidRPr="00DF7CCE">
        <w:rPr>
          <w:sz w:val="28"/>
          <w:szCs w:val="28"/>
        </w:rPr>
        <w:t>12.1 Зміни та доповнення до цього Статуту в разі потреби вносяться Засновником Закладу шляхом викладення його в новій редакції та реєструються в установленому законом порядку.</w:t>
      </w:r>
    </w:p>
    <w:p w:rsidR="00596BCE" w:rsidRDefault="00596BCE">
      <w:pPr>
        <w:ind w:firstLine="708"/>
        <w:jc w:val="both"/>
        <w:rPr>
          <w:sz w:val="28"/>
          <w:szCs w:val="28"/>
        </w:rPr>
      </w:pPr>
    </w:p>
    <w:p w:rsidR="00596BCE" w:rsidRDefault="00596BCE">
      <w:pPr>
        <w:ind w:firstLine="708"/>
        <w:jc w:val="both"/>
        <w:rPr>
          <w:sz w:val="28"/>
          <w:szCs w:val="28"/>
        </w:rPr>
      </w:pPr>
    </w:p>
    <w:p w:rsidR="00596BCE" w:rsidRPr="00DF7CCE" w:rsidRDefault="00596BCE">
      <w:pPr>
        <w:ind w:firstLine="708"/>
        <w:jc w:val="both"/>
        <w:rPr>
          <w:sz w:val="28"/>
          <w:szCs w:val="28"/>
        </w:rPr>
      </w:pPr>
    </w:p>
    <w:p w:rsidR="00596BCE" w:rsidRPr="00DF7CCE" w:rsidRDefault="00596BCE">
      <w:pPr>
        <w:jc w:val="both"/>
        <w:rPr>
          <w:sz w:val="28"/>
          <w:szCs w:val="28"/>
        </w:rPr>
      </w:pPr>
      <w:r w:rsidRPr="00DF7CCE">
        <w:rPr>
          <w:sz w:val="28"/>
          <w:szCs w:val="28"/>
        </w:rPr>
        <w:t xml:space="preserve">Начальник відділу освіти  </w:t>
      </w:r>
    </w:p>
    <w:p w:rsidR="00596BCE" w:rsidRPr="00DF7CCE" w:rsidRDefault="00596BCE" w:rsidP="006A770F">
      <w:pPr>
        <w:jc w:val="both"/>
        <w:rPr>
          <w:sz w:val="28"/>
          <w:szCs w:val="28"/>
        </w:rPr>
      </w:pPr>
      <w:r w:rsidRPr="00DF7CCE">
        <w:rPr>
          <w:sz w:val="28"/>
          <w:szCs w:val="28"/>
        </w:rPr>
        <w:t>Слов’янської міської ВА                                                            Марина  ХОХЛОВА</w:t>
      </w:r>
    </w:p>
    <w:sectPr w:rsidR="00596BCE" w:rsidRPr="00DF7CCE" w:rsidSect="00AA45AD">
      <w:headerReference w:type="default" r:id="rId11"/>
      <w:footerReference w:type="default" r:id="rId12"/>
      <w:pgSz w:w="11906" w:h="16838"/>
      <w:pgMar w:top="850" w:right="850" w:bottom="850" w:left="1417" w:header="709" w:footer="708" w:gutter="0"/>
      <w:pgNumType w:start="1"/>
      <w:cols w:space="720"/>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BCE" w:rsidRDefault="00596BCE">
      <w:r>
        <w:separator/>
      </w:r>
    </w:p>
  </w:endnote>
  <w:endnote w:type="continuationSeparator" w:id="0">
    <w:p w:rsidR="00596BCE" w:rsidRDefault="0059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BCE" w:rsidRDefault="00596BCE">
    <w:pPr>
      <w:tabs>
        <w:tab w:val="center" w:pos="4819"/>
        <w:tab w:val="right" w:pos="9639"/>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BCE" w:rsidRDefault="00596BCE">
      <w:r>
        <w:separator/>
      </w:r>
    </w:p>
  </w:footnote>
  <w:footnote w:type="continuationSeparator" w:id="0">
    <w:p w:rsidR="00596BCE" w:rsidRDefault="00596B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BCE" w:rsidRDefault="00596BCE">
    <w:pPr>
      <w:pStyle w:val="Header"/>
      <w:jc w:val="center"/>
    </w:pPr>
    <w:r>
      <w:fldChar w:fldCharType="begin"/>
    </w:r>
    <w:r>
      <w:instrText>PAGE   \* MERGEFORMAT</w:instrText>
    </w:r>
    <w:r>
      <w:fldChar w:fldCharType="separate"/>
    </w:r>
    <w:r w:rsidRPr="00496A4F">
      <w:rPr>
        <w:noProof/>
        <w:lang w:val="ru-RU"/>
      </w:rPr>
      <w:t>2</w:t>
    </w:r>
    <w:r>
      <w:fldChar w:fldCharType="end"/>
    </w:r>
  </w:p>
  <w:p w:rsidR="00596BCE" w:rsidRDefault="00596B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6618D"/>
    <w:multiLevelType w:val="multilevel"/>
    <w:tmpl w:val="73609D4C"/>
    <w:lvl w:ilvl="0">
      <w:start w:val="1"/>
      <w:numFmt w:val="bullet"/>
      <w:lvlText w:val="-"/>
      <w:lvlJc w:val="left"/>
      <w:pPr>
        <w:tabs>
          <w:tab w:val="num" w:pos="0"/>
        </w:tabs>
        <w:ind w:left="720" w:hanging="360"/>
      </w:pPr>
      <w:rPr>
        <w:rFonts w:ascii="Times New Roman" w:hAnsi="Times New Roman" w:hint="default"/>
      </w:rPr>
    </w:lvl>
    <w:lvl w:ilvl="1">
      <w:start w:val="1"/>
      <w:numFmt w:val="bullet"/>
      <w:lvlText w:val="o"/>
      <w:lvlJc w:val="left"/>
      <w:pPr>
        <w:tabs>
          <w:tab w:val="num" w:pos="0"/>
        </w:tabs>
        <w:ind w:left="1440" w:hanging="360"/>
      </w:pPr>
      <w:rPr>
        <w:rFonts w:ascii="Courier New" w:hAnsi="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nsid w:val="19421F59"/>
    <w:multiLevelType w:val="multilevel"/>
    <w:tmpl w:val="C0A63C2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nsid w:val="1BA53AE7"/>
    <w:multiLevelType w:val="multilevel"/>
    <w:tmpl w:val="E8E64E9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3">
    <w:nsid w:val="25D8124D"/>
    <w:multiLevelType w:val="multilevel"/>
    <w:tmpl w:val="7228D81A"/>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nsid w:val="2643138D"/>
    <w:multiLevelType w:val="multilevel"/>
    <w:tmpl w:val="7C0EA1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nsid w:val="2EF34C94"/>
    <w:multiLevelType w:val="multilevel"/>
    <w:tmpl w:val="003C51C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6">
    <w:nsid w:val="2FB85A35"/>
    <w:multiLevelType w:val="multilevel"/>
    <w:tmpl w:val="E034D7B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nsid w:val="2FE228A1"/>
    <w:multiLevelType w:val="multilevel"/>
    <w:tmpl w:val="E62230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8">
    <w:nsid w:val="335215EA"/>
    <w:multiLevelType w:val="multilevel"/>
    <w:tmpl w:val="EA3ED82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nsid w:val="34322EB9"/>
    <w:multiLevelType w:val="multilevel"/>
    <w:tmpl w:val="5CC0A8EC"/>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0">
    <w:nsid w:val="380900D1"/>
    <w:multiLevelType w:val="multilevel"/>
    <w:tmpl w:val="FBAA44C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1">
    <w:nsid w:val="3ABA3AF4"/>
    <w:multiLevelType w:val="multilevel"/>
    <w:tmpl w:val="EA82365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2">
    <w:nsid w:val="3AED536E"/>
    <w:multiLevelType w:val="multilevel"/>
    <w:tmpl w:val="D8B8894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3">
    <w:nsid w:val="3B322E01"/>
    <w:multiLevelType w:val="multilevel"/>
    <w:tmpl w:val="21DE993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4">
    <w:nsid w:val="42D80A5A"/>
    <w:multiLevelType w:val="multilevel"/>
    <w:tmpl w:val="AA12E958"/>
    <w:lvl w:ilvl="0">
      <w:start w:val="1"/>
      <w:numFmt w:val="decimal"/>
      <w:lvlText w:val="%1"/>
      <w:lvlJc w:val="left"/>
      <w:pPr>
        <w:tabs>
          <w:tab w:val="num" w:pos="0"/>
        </w:tabs>
        <w:ind w:left="525" w:hanging="525"/>
      </w:pPr>
      <w:rPr>
        <w:color w:val="000000"/>
      </w:rPr>
    </w:lvl>
    <w:lvl w:ilvl="1">
      <w:start w:val="23"/>
      <w:numFmt w:val="decimal"/>
      <w:lvlText w:val="%1.%2"/>
      <w:lvlJc w:val="left"/>
      <w:pPr>
        <w:tabs>
          <w:tab w:val="num" w:pos="0"/>
        </w:tabs>
        <w:ind w:left="1092" w:hanging="525"/>
      </w:pPr>
      <w:rPr>
        <w:color w:val="000000"/>
      </w:rPr>
    </w:lvl>
    <w:lvl w:ilvl="2">
      <w:start w:val="1"/>
      <w:numFmt w:val="decimal"/>
      <w:lvlText w:val="%1.%2.%3"/>
      <w:lvlJc w:val="left"/>
      <w:pPr>
        <w:tabs>
          <w:tab w:val="num" w:pos="0"/>
        </w:tabs>
        <w:ind w:left="1854" w:hanging="720"/>
      </w:pPr>
      <w:rPr>
        <w:color w:val="000000"/>
      </w:rPr>
    </w:lvl>
    <w:lvl w:ilvl="3">
      <w:start w:val="1"/>
      <w:numFmt w:val="decimal"/>
      <w:lvlText w:val="%1.%2.%3.%4"/>
      <w:lvlJc w:val="left"/>
      <w:pPr>
        <w:tabs>
          <w:tab w:val="num" w:pos="0"/>
        </w:tabs>
        <w:ind w:left="2781" w:hanging="1080"/>
      </w:pPr>
      <w:rPr>
        <w:color w:val="000000"/>
      </w:rPr>
    </w:lvl>
    <w:lvl w:ilvl="4">
      <w:start w:val="1"/>
      <w:numFmt w:val="decimal"/>
      <w:lvlText w:val="%1.%2.%3.%4.%5"/>
      <w:lvlJc w:val="left"/>
      <w:pPr>
        <w:tabs>
          <w:tab w:val="num" w:pos="0"/>
        </w:tabs>
        <w:ind w:left="3348" w:hanging="1080"/>
      </w:pPr>
      <w:rPr>
        <w:color w:val="000000"/>
      </w:rPr>
    </w:lvl>
    <w:lvl w:ilvl="5">
      <w:start w:val="1"/>
      <w:numFmt w:val="decimal"/>
      <w:lvlText w:val="%1.%2.%3.%4.%5.%6"/>
      <w:lvlJc w:val="left"/>
      <w:pPr>
        <w:tabs>
          <w:tab w:val="num" w:pos="0"/>
        </w:tabs>
        <w:ind w:left="4275" w:hanging="1440"/>
      </w:pPr>
      <w:rPr>
        <w:color w:val="000000"/>
      </w:rPr>
    </w:lvl>
    <w:lvl w:ilvl="6">
      <w:start w:val="1"/>
      <w:numFmt w:val="decimal"/>
      <w:lvlText w:val="%1.%2.%3.%4.%5.%6.%7"/>
      <w:lvlJc w:val="left"/>
      <w:pPr>
        <w:tabs>
          <w:tab w:val="num" w:pos="0"/>
        </w:tabs>
        <w:ind w:left="4842" w:hanging="1440"/>
      </w:pPr>
      <w:rPr>
        <w:color w:val="000000"/>
      </w:rPr>
    </w:lvl>
    <w:lvl w:ilvl="7">
      <w:start w:val="1"/>
      <w:numFmt w:val="decimal"/>
      <w:lvlText w:val="%1.%2.%3.%4.%5.%6.%7.%8"/>
      <w:lvlJc w:val="left"/>
      <w:pPr>
        <w:tabs>
          <w:tab w:val="num" w:pos="0"/>
        </w:tabs>
        <w:ind w:left="5769" w:hanging="1800"/>
      </w:pPr>
      <w:rPr>
        <w:color w:val="000000"/>
      </w:rPr>
    </w:lvl>
    <w:lvl w:ilvl="8">
      <w:start w:val="1"/>
      <w:numFmt w:val="decimal"/>
      <w:lvlText w:val="%1.%2.%3.%4.%5.%6.%7.%8.%9"/>
      <w:lvlJc w:val="left"/>
      <w:pPr>
        <w:tabs>
          <w:tab w:val="num" w:pos="0"/>
        </w:tabs>
        <w:ind w:left="6696" w:hanging="2160"/>
      </w:pPr>
      <w:rPr>
        <w:color w:val="000000"/>
      </w:rPr>
    </w:lvl>
  </w:abstractNum>
  <w:abstractNum w:abstractNumId="15">
    <w:nsid w:val="435C6291"/>
    <w:multiLevelType w:val="multilevel"/>
    <w:tmpl w:val="47BEDA72"/>
    <w:lvl w:ilvl="0">
      <w:numFmt w:val="bullet"/>
      <w:lvlText w:val="-"/>
      <w:lvlJc w:val="left"/>
      <w:pPr>
        <w:tabs>
          <w:tab w:val="num" w:pos="0"/>
        </w:tabs>
        <w:ind w:left="1854"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6">
    <w:nsid w:val="43DC119C"/>
    <w:multiLevelType w:val="multilevel"/>
    <w:tmpl w:val="A19094FA"/>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7">
    <w:nsid w:val="44C33E4D"/>
    <w:multiLevelType w:val="multilevel"/>
    <w:tmpl w:val="8A1AA182"/>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8">
    <w:nsid w:val="46501C53"/>
    <w:multiLevelType w:val="multilevel"/>
    <w:tmpl w:val="C3C856E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19">
    <w:nsid w:val="47320E40"/>
    <w:multiLevelType w:val="multilevel"/>
    <w:tmpl w:val="B692B76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0">
    <w:nsid w:val="4F3A3250"/>
    <w:multiLevelType w:val="multilevel"/>
    <w:tmpl w:val="C284D1A6"/>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nsid w:val="540B6605"/>
    <w:multiLevelType w:val="multilevel"/>
    <w:tmpl w:val="44665BF6"/>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2">
    <w:nsid w:val="569C67BF"/>
    <w:multiLevelType w:val="multilevel"/>
    <w:tmpl w:val="9C366B5A"/>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Noto Sans Symbols" w:hAnsi="Noto Sans Symbols" w:cs="Noto Sans Symbols" w:hint="default"/>
      </w:rPr>
    </w:lvl>
    <w:lvl w:ilvl="3">
      <w:start w:val="1"/>
      <w:numFmt w:val="bullet"/>
      <w:lvlText w:val="●"/>
      <w:lvlJc w:val="left"/>
      <w:pPr>
        <w:tabs>
          <w:tab w:val="num" w:pos="0"/>
        </w:tabs>
        <w:ind w:left="3447" w:hanging="360"/>
      </w:pPr>
      <w:rPr>
        <w:rFonts w:ascii="Noto Sans Symbols" w:hAnsi="Noto Sans Symbols" w:cs="Noto Sans Symbols"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Noto Sans Symbols" w:hAnsi="Noto Sans Symbols" w:cs="Noto Sans Symbols" w:hint="default"/>
      </w:rPr>
    </w:lvl>
    <w:lvl w:ilvl="6">
      <w:start w:val="1"/>
      <w:numFmt w:val="bullet"/>
      <w:lvlText w:val="●"/>
      <w:lvlJc w:val="left"/>
      <w:pPr>
        <w:tabs>
          <w:tab w:val="num" w:pos="0"/>
        </w:tabs>
        <w:ind w:left="5607" w:hanging="360"/>
      </w:pPr>
      <w:rPr>
        <w:rFonts w:ascii="Noto Sans Symbols" w:hAnsi="Noto Sans Symbols" w:cs="Noto Sans Symbols"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Noto Sans Symbols" w:hAnsi="Noto Sans Symbols" w:cs="Noto Sans Symbols" w:hint="default"/>
      </w:rPr>
    </w:lvl>
  </w:abstractNum>
  <w:abstractNum w:abstractNumId="23">
    <w:nsid w:val="59F71BDF"/>
    <w:multiLevelType w:val="multilevel"/>
    <w:tmpl w:val="03D2F1E4"/>
    <w:lvl w:ilvl="0">
      <w:numFmt w:val="bullet"/>
      <w:lvlText w:val="-"/>
      <w:lvlJc w:val="left"/>
      <w:pPr>
        <w:tabs>
          <w:tab w:val="num" w:pos="0"/>
        </w:tabs>
        <w:ind w:left="1211"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24">
    <w:nsid w:val="5D765418"/>
    <w:multiLevelType w:val="multilevel"/>
    <w:tmpl w:val="D42E748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5">
    <w:nsid w:val="5F870234"/>
    <w:multiLevelType w:val="multilevel"/>
    <w:tmpl w:val="7E5E3EF0"/>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6">
    <w:nsid w:val="69D60367"/>
    <w:multiLevelType w:val="multilevel"/>
    <w:tmpl w:val="5AA04710"/>
    <w:lvl w:ilvl="0">
      <w:start w:val="1"/>
      <w:numFmt w:val="decimal"/>
      <w:lvlText w:val="%1"/>
      <w:lvlJc w:val="left"/>
      <w:pPr>
        <w:ind w:left="420" w:hanging="420"/>
      </w:pPr>
      <w:rPr>
        <w:rFonts w:hint="default"/>
      </w:rPr>
    </w:lvl>
    <w:lvl w:ilvl="1">
      <w:start w:val="24"/>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7">
    <w:nsid w:val="6AAF1372"/>
    <w:multiLevelType w:val="multilevel"/>
    <w:tmpl w:val="4B06939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8">
    <w:nsid w:val="6BBF5A74"/>
    <w:multiLevelType w:val="multilevel"/>
    <w:tmpl w:val="B88C7B88"/>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9">
    <w:nsid w:val="6C233685"/>
    <w:multiLevelType w:val="multilevel"/>
    <w:tmpl w:val="8D2C660A"/>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abstractNum w:abstractNumId="30">
    <w:nsid w:val="6E6148CA"/>
    <w:multiLevelType w:val="multilevel"/>
    <w:tmpl w:val="83E8FCF4"/>
    <w:lvl w:ilvl="0">
      <w:numFmt w:val="bullet"/>
      <w:lvlText w:val="-"/>
      <w:lvlJc w:val="left"/>
      <w:pPr>
        <w:tabs>
          <w:tab w:val="num" w:pos="0"/>
        </w:tabs>
        <w:ind w:left="1287" w:hanging="360"/>
      </w:pPr>
      <w:rPr>
        <w:rFonts w:ascii="Times New Roman" w:hAnsi="Times New Roman" w:cs="Times New Roman"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1">
    <w:nsid w:val="713849C0"/>
    <w:multiLevelType w:val="multilevel"/>
    <w:tmpl w:val="FB0A71B2"/>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2">
    <w:nsid w:val="77AB1DBF"/>
    <w:multiLevelType w:val="multilevel"/>
    <w:tmpl w:val="BFACB7EC"/>
    <w:lvl w:ilvl="0">
      <w:numFmt w:val="bullet"/>
      <w:lvlText w:val="-"/>
      <w:lvlJc w:val="left"/>
      <w:pPr>
        <w:tabs>
          <w:tab w:val="num" w:pos="0"/>
        </w:tabs>
        <w:ind w:left="1428" w:hanging="360"/>
      </w:pPr>
      <w:rPr>
        <w:rFonts w:ascii="Times New Roman" w:hAnsi="Times New Roman" w:cs="Times New Roman"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Noto Sans Symbols" w:hAnsi="Noto Sans Symbols" w:cs="Noto Sans Symbols" w:hint="default"/>
      </w:rPr>
    </w:lvl>
    <w:lvl w:ilvl="3">
      <w:start w:val="1"/>
      <w:numFmt w:val="bullet"/>
      <w:lvlText w:val="●"/>
      <w:lvlJc w:val="left"/>
      <w:pPr>
        <w:tabs>
          <w:tab w:val="num" w:pos="0"/>
        </w:tabs>
        <w:ind w:left="3588" w:hanging="360"/>
      </w:pPr>
      <w:rPr>
        <w:rFonts w:ascii="Noto Sans Symbols" w:hAnsi="Noto Sans Symbols" w:cs="Noto Sans Symbols"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Noto Sans Symbols" w:hAnsi="Noto Sans Symbols" w:cs="Noto Sans Symbols" w:hint="default"/>
      </w:rPr>
    </w:lvl>
    <w:lvl w:ilvl="6">
      <w:start w:val="1"/>
      <w:numFmt w:val="bullet"/>
      <w:lvlText w:val="●"/>
      <w:lvlJc w:val="left"/>
      <w:pPr>
        <w:tabs>
          <w:tab w:val="num" w:pos="0"/>
        </w:tabs>
        <w:ind w:left="5748" w:hanging="360"/>
      </w:pPr>
      <w:rPr>
        <w:rFonts w:ascii="Noto Sans Symbols" w:hAnsi="Noto Sans Symbols" w:cs="Noto Sans Symbols"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Noto Sans Symbols" w:hAnsi="Noto Sans Symbols" w:cs="Noto Sans Symbols" w:hint="default"/>
      </w:rPr>
    </w:lvl>
  </w:abstractNum>
  <w:abstractNum w:abstractNumId="33">
    <w:nsid w:val="78A821BC"/>
    <w:multiLevelType w:val="multilevel"/>
    <w:tmpl w:val="DBB406CC"/>
    <w:lvl w:ilvl="0">
      <w:numFmt w:val="bullet"/>
      <w:lvlText w:val="-"/>
      <w:lvlJc w:val="left"/>
      <w:pPr>
        <w:tabs>
          <w:tab w:val="num" w:pos="0"/>
        </w:tabs>
        <w:ind w:left="1140" w:hanging="360"/>
      </w:pPr>
      <w:rPr>
        <w:rFonts w:ascii="Times New Roman" w:hAnsi="Times New Roman" w:cs="Times New Roman"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34">
    <w:nsid w:val="7A6B317F"/>
    <w:multiLevelType w:val="multilevel"/>
    <w:tmpl w:val="0840D6D0"/>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2"/>
  </w:num>
  <w:num w:numId="2">
    <w:abstractNumId w:val="21"/>
  </w:num>
  <w:num w:numId="3">
    <w:abstractNumId w:val="10"/>
  </w:num>
  <w:num w:numId="4">
    <w:abstractNumId w:val="19"/>
  </w:num>
  <w:num w:numId="5">
    <w:abstractNumId w:val="16"/>
  </w:num>
  <w:num w:numId="6">
    <w:abstractNumId w:val="22"/>
  </w:num>
  <w:num w:numId="7">
    <w:abstractNumId w:val="32"/>
  </w:num>
  <w:num w:numId="8">
    <w:abstractNumId w:val="18"/>
  </w:num>
  <w:num w:numId="9">
    <w:abstractNumId w:val="23"/>
  </w:num>
  <w:num w:numId="10">
    <w:abstractNumId w:val="5"/>
  </w:num>
  <w:num w:numId="11">
    <w:abstractNumId w:val="31"/>
  </w:num>
  <w:num w:numId="12">
    <w:abstractNumId w:val="3"/>
  </w:num>
  <w:num w:numId="13">
    <w:abstractNumId w:val="27"/>
  </w:num>
  <w:num w:numId="14">
    <w:abstractNumId w:val="24"/>
  </w:num>
  <w:num w:numId="15">
    <w:abstractNumId w:val="29"/>
  </w:num>
  <w:num w:numId="16">
    <w:abstractNumId w:val="0"/>
  </w:num>
  <w:num w:numId="17">
    <w:abstractNumId w:val="34"/>
  </w:num>
  <w:num w:numId="18">
    <w:abstractNumId w:val="17"/>
  </w:num>
  <w:num w:numId="19">
    <w:abstractNumId w:val="12"/>
  </w:num>
  <w:num w:numId="20">
    <w:abstractNumId w:val="4"/>
  </w:num>
  <w:num w:numId="21">
    <w:abstractNumId w:val="20"/>
  </w:num>
  <w:num w:numId="22">
    <w:abstractNumId w:val="11"/>
  </w:num>
  <w:num w:numId="23">
    <w:abstractNumId w:val="7"/>
  </w:num>
  <w:num w:numId="24">
    <w:abstractNumId w:val="6"/>
  </w:num>
  <w:num w:numId="25">
    <w:abstractNumId w:val="8"/>
  </w:num>
  <w:num w:numId="26">
    <w:abstractNumId w:val="15"/>
  </w:num>
  <w:num w:numId="27">
    <w:abstractNumId w:val="33"/>
  </w:num>
  <w:num w:numId="28">
    <w:abstractNumId w:val="1"/>
  </w:num>
  <w:num w:numId="29">
    <w:abstractNumId w:val="9"/>
  </w:num>
  <w:num w:numId="30">
    <w:abstractNumId w:val="30"/>
  </w:num>
  <w:num w:numId="31">
    <w:abstractNumId w:val="25"/>
  </w:num>
  <w:num w:numId="32">
    <w:abstractNumId w:val="28"/>
  </w:num>
  <w:num w:numId="33">
    <w:abstractNumId w:val="14"/>
  </w:num>
  <w:num w:numId="34">
    <w:abstractNumId w:val="13"/>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autoHyphenation/>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B73"/>
    <w:rsid w:val="00117A6B"/>
    <w:rsid w:val="001835FC"/>
    <w:rsid w:val="001B100C"/>
    <w:rsid w:val="001E4D99"/>
    <w:rsid w:val="00260EB4"/>
    <w:rsid w:val="002A5745"/>
    <w:rsid w:val="002B7462"/>
    <w:rsid w:val="00496A4F"/>
    <w:rsid w:val="004E2646"/>
    <w:rsid w:val="00596BCE"/>
    <w:rsid w:val="006A770F"/>
    <w:rsid w:val="00784FA3"/>
    <w:rsid w:val="007E6B30"/>
    <w:rsid w:val="00870026"/>
    <w:rsid w:val="00870E7E"/>
    <w:rsid w:val="00A01B73"/>
    <w:rsid w:val="00A30548"/>
    <w:rsid w:val="00A841AE"/>
    <w:rsid w:val="00AA45AD"/>
    <w:rsid w:val="00AD42F1"/>
    <w:rsid w:val="00B53CF1"/>
    <w:rsid w:val="00B7371E"/>
    <w:rsid w:val="00BD51E5"/>
    <w:rsid w:val="00BE573C"/>
    <w:rsid w:val="00CC288F"/>
    <w:rsid w:val="00D644B6"/>
    <w:rsid w:val="00D66967"/>
    <w:rsid w:val="00D96F77"/>
    <w:rsid w:val="00DF7CCE"/>
    <w:rsid w:val="00ED26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sz w:val="20"/>
      <w:szCs w:val="20"/>
    </w:rPr>
  </w:style>
  <w:style w:type="paragraph" w:styleId="Heading1">
    <w:name w:val="heading 1"/>
    <w:basedOn w:val="Normal"/>
    <w:next w:val="Normal"/>
    <w:link w:val="Heading1Char"/>
    <w:uiPriority w:val="99"/>
    <w:qFormat/>
    <w:pPr>
      <w:widowControl/>
      <w:spacing w:before="480" w:after="160" w:line="259" w:lineRule="auto"/>
      <w:outlineLvl w:val="0"/>
    </w:pPr>
    <w:rPr>
      <w:rFonts w:ascii="Calibri" w:hAnsi="Calibri" w:cs="Calibri"/>
      <w:b/>
      <w:bCs/>
      <w:color w:val="345A8A"/>
      <w:sz w:val="32"/>
      <w:szCs w:val="32"/>
    </w:rPr>
  </w:style>
  <w:style w:type="paragraph" w:styleId="Heading2">
    <w:name w:val="heading 2"/>
    <w:basedOn w:val="Normal"/>
    <w:next w:val="Normal"/>
    <w:link w:val="Heading2Char"/>
    <w:uiPriority w:val="99"/>
    <w:qFormat/>
    <w:pPr>
      <w:widowControl/>
      <w:spacing w:before="200" w:after="160" w:line="259" w:lineRule="auto"/>
      <w:outlineLvl w:val="1"/>
    </w:pPr>
    <w:rPr>
      <w:rFonts w:ascii="Calibri" w:hAnsi="Calibri" w:cs="Calibri"/>
      <w:b/>
      <w:bCs/>
      <w:color w:val="4F81BD"/>
      <w:sz w:val="26"/>
      <w:szCs w:val="26"/>
    </w:rPr>
  </w:style>
  <w:style w:type="paragraph" w:styleId="Heading3">
    <w:name w:val="heading 3"/>
    <w:basedOn w:val="Normal"/>
    <w:next w:val="Normal"/>
    <w:link w:val="Heading3Char"/>
    <w:uiPriority w:val="99"/>
    <w:qFormat/>
    <w:pPr>
      <w:widowControl/>
      <w:spacing w:before="200" w:after="160" w:line="259" w:lineRule="auto"/>
      <w:outlineLvl w:val="2"/>
    </w:pPr>
    <w:rPr>
      <w:rFonts w:ascii="Calibri" w:hAnsi="Calibri" w:cs="Calibri"/>
      <w:b/>
      <w:bCs/>
      <w:color w:val="4F81BD"/>
      <w:sz w:val="24"/>
      <w:szCs w:val="24"/>
    </w:rPr>
  </w:style>
  <w:style w:type="paragraph" w:styleId="Heading4">
    <w:name w:val="heading 4"/>
    <w:basedOn w:val="Normal"/>
    <w:next w:val="Normal"/>
    <w:link w:val="Heading4Char"/>
    <w:uiPriority w:val="99"/>
    <w:qFormat/>
    <w:pPr>
      <w:keepNext/>
      <w:keepLines/>
      <w:spacing w:before="240" w:after="40"/>
      <w:outlineLvl w:val="3"/>
    </w:pPr>
    <w:rPr>
      <w:b/>
      <w:bCs/>
      <w:sz w:val="24"/>
      <w:szCs w:val="24"/>
    </w:rPr>
  </w:style>
  <w:style w:type="paragraph" w:styleId="Heading5">
    <w:name w:val="heading 5"/>
    <w:basedOn w:val="Normal"/>
    <w:next w:val="Normal"/>
    <w:link w:val="Heading5Char"/>
    <w:uiPriority w:val="99"/>
    <w:qFormat/>
    <w:pPr>
      <w:keepNext/>
      <w:keepLines/>
      <w:spacing w:before="220" w:after="40"/>
      <w:outlineLvl w:val="4"/>
    </w:pPr>
    <w:rPr>
      <w:b/>
      <w:bCs/>
      <w:sz w:val="22"/>
      <w:szCs w:val="22"/>
    </w:rPr>
  </w:style>
  <w:style w:type="paragraph" w:styleId="Heading6">
    <w:name w:val="heading 6"/>
    <w:basedOn w:val="Normal"/>
    <w:next w:val="Normal"/>
    <w:link w:val="Heading6Char"/>
    <w:uiPriority w:val="99"/>
    <w:qFormat/>
    <w:pPr>
      <w:keepNext/>
      <w:keepLines/>
      <w:spacing w:before="200" w:after="40"/>
      <w:outlineLvl w:val="5"/>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08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88208F"/>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88208F"/>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88208F"/>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88208F"/>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88208F"/>
    <w:rPr>
      <w:rFonts w:asciiTheme="minorHAnsi" w:eastAsiaTheme="minorEastAsia" w:hAnsiTheme="minorHAnsi" w:cstheme="minorBidi"/>
      <w:b/>
      <w:bCs/>
    </w:rPr>
  </w:style>
  <w:style w:type="character" w:styleId="Hyperlink">
    <w:name w:val="Hyperlink"/>
    <w:basedOn w:val="DefaultParagraphFont"/>
    <w:uiPriority w:val="99"/>
    <w:rPr>
      <w:color w:val="000080"/>
      <w:u w:val="single"/>
    </w:rPr>
  </w:style>
  <w:style w:type="paragraph" w:customStyle="1" w:styleId="a">
    <w:name w:val="Заголовок"/>
    <w:basedOn w:val="Normal"/>
    <w:next w:val="BodyText"/>
    <w:uiPriority w:val="99"/>
    <w:pPr>
      <w:keepNext/>
      <w:spacing w:before="240" w:after="120"/>
    </w:pPr>
    <w:rPr>
      <w:rFonts w:ascii="Liberation Sans" w:eastAsia="Microsoft YaHei" w:hAnsi="Liberation Sans" w:cs="Liberation Sans"/>
      <w:sz w:val="28"/>
      <w:szCs w:val="28"/>
    </w:rPr>
  </w:style>
  <w:style w:type="paragraph" w:styleId="BodyText">
    <w:name w:val="Body Text"/>
    <w:basedOn w:val="Normal"/>
    <w:link w:val="BodyTextChar"/>
    <w:uiPriority w:val="99"/>
    <w:pPr>
      <w:spacing w:after="140" w:line="276" w:lineRule="auto"/>
    </w:pPr>
  </w:style>
  <w:style w:type="character" w:customStyle="1" w:styleId="BodyTextChar">
    <w:name w:val="Body Text Char"/>
    <w:basedOn w:val="DefaultParagraphFont"/>
    <w:link w:val="BodyText"/>
    <w:uiPriority w:val="99"/>
    <w:semiHidden/>
    <w:rsid w:val="0088208F"/>
    <w:rPr>
      <w:sz w:val="20"/>
      <w:szCs w:val="20"/>
    </w:rPr>
  </w:style>
  <w:style w:type="paragraph" w:styleId="List">
    <w:name w:val="List"/>
    <w:basedOn w:val="BodyText"/>
    <w:uiPriority w:val="99"/>
  </w:style>
  <w:style w:type="paragraph" w:styleId="Caption">
    <w:name w:val="caption"/>
    <w:basedOn w:val="Normal"/>
    <w:uiPriority w:val="99"/>
    <w:qFormat/>
    <w:pPr>
      <w:suppressLineNumbers/>
      <w:spacing w:before="120" w:after="120"/>
    </w:pPr>
    <w:rPr>
      <w:i/>
      <w:iCs/>
      <w:sz w:val="24"/>
      <w:szCs w:val="24"/>
    </w:rPr>
  </w:style>
  <w:style w:type="paragraph" w:customStyle="1" w:styleId="a0">
    <w:name w:val="Покажчик"/>
    <w:basedOn w:val="Normal"/>
    <w:uiPriority w:val="99"/>
    <w:pPr>
      <w:suppressLineNumbers/>
    </w:pPr>
  </w:style>
  <w:style w:type="paragraph" w:styleId="Title">
    <w:name w:val="Title"/>
    <w:basedOn w:val="Normal"/>
    <w:next w:val="Normal"/>
    <w:link w:val="TitleChar"/>
    <w:uiPriority w:val="99"/>
    <w:qFormat/>
    <w:pPr>
      <w:widowControl/>
      <w:spacing w:after="300" w:line="259" w:lineRule="auto"/>
    </w:pPr>
    <w:rPr>
      <w:rFonts w:ascii="Calibri" w:hAnsi="Calibri" w:cs="Calibri"/>
      <w:color w:val="17365D"/>
      <w:sz w:val="52"/>
      <w:szCs w:val="52"/>
    </w:rPr>
  </w:style>
  <w:style w:type="character" w:customStyle="1" w:styleId="TitleChar">
    <w:name w:val="Title Char"/>
    <w:basedOn w:val="DefaultParagraphFont"/>
    <w:link w:val="Title"/>
    <w:uiPriority w:val="10"/>
    <w:rsid w:val="0088208F"/>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99"/>
    <w:qFormat/>
    <w:pPr>
      <w:widowControl/>
      <w:spacing w:after="160" w:line="259" w:lineRule="auto"/>
    </w:pPr>
    <w:rPr>
      <w:rFonts w:ascii="Calibri" w:hAnsi="Calibri" w:cs="Calibri"/>
      <w:i/>
      <w:iCs/>
      <w:color w:val="4F81BD"/>
      <w:sz w:val="24"/>
      <w:szCs w:val="24"/>
    </w:rPr>
  </w:style>
  <w:style w:type="character" w:customStyle="1" w:styleId="SubtitleChar">
    <w:name w:val="Subtitle Char"/>
    <w:basedOn w:val="DefaultParagraphFont"/>
    <w:link w:val="Subtitle"/>
    <w:uiPriority w:val="11"/>
    <w:rsid w:val="0088208F"/>
    <w:rPr>
      <w:rFonts w:asciiTheme="majorHAnsi" w:eastAsiaTheme="majorEastAsia" w:hAnsiTheme="majorHAnsi" w:cstheme="majorBidi"/>
      <w:sz w:val="24"/>
      <w:szCs w:val="24"/>
    </w:rPr>
  </w:style>
  <w:style w:type="paragraph" w:styleId="ListParagraph">
    <w:name w:val="List Paragraph"/>
    <w:basedOn w:val="Normal"/>
    <w:uiPriority w:val="99"/>
    <w:qFormat/>
    <w:pPr>
      <w:ind w:left="720"/>
    </w:pPr>
  </w:style>
  <w:style w:type="paragraph" w:customStyle="1" w:styleId="a1">
    <w:name w:val="Верхній і нижній колонтитули"/>
    <w:basedOn w:val="Normal"/>
    <w:uiPriority w:val="99"/>
  </w:style>
  <w:style w:type="paragraph" w:styleId="Footer">
    <w:name w:val="footer"/>
    <w:basedOn w:val="a1"/>
    <w:link w:val="FooterChar"/>
    <w:uiPriority w:val="99"/>
  </w:style>
  <w:style w:type="character" w:customStyle="1" w:styleId="FooterChar">
    <w:name w:val="Footer Char"/>
    <w:basedOn w:val="DefaultParagraphFont"/>
    <w:link w:val="Footer"/>
    <w:uiPriority w:val="99"/>
    <w:semiHidden/>
    <w:rsid w:val="0088208F"/>
    <w:rPr>
      <w:sz w:val="20"/>
      <w:szCs w:val="20"/>
    </w:rPr>
  </w:style>
  <w:style w:type="table" w:customStyle="1" w:styleId="TableNormal1">
    <w:name w:val="Table Normal1"/>
    <w:uiPriority w:val="99"/>
    <w:pPr>
      <w:suppressAutoHyphens/>
    </w:pPr>
    <w:rPr>
      <w:sz w:val="20"/>
      <w:szCs w:val="20"/>
    </w:rPr>
    <w:tblPr>
      <w:tblCellMar>
        <w:top w:w="0" w:type="dxa"/>
        <w:left w:w="0" w:type="dxa"/>
        <w:bottom w:w="0" w:type="dxa"/>
        <w:right w:w="0" w:type="dxa"/>
      </w:tblCellMar>
    </w:tblPr>
  </w:style>
  <w:style w:type="paragraph" w:styleId="Header">
    <w:name w:val="header"/>
    <w:basedOn w:val="Normal"/>
    <w:link w:val="HeaderChar"/>
    <w:uiPriority w:val="99"/>
    <w:rsid w:val="00AA45AD"/>
    <w:pPr>
      <w:tabs>
        <w:tab w:val="center" w:pos="4677"/>
        <w:tab w:val="right" w:pos="9355"/>
      </w:tabs>
    </w:pPr>
  </w:style>
  <w:style w:type="character" w:customStyle="1" w:styleId="HeaderChar">
    <w:name w:val="Header Char"/>
    <w:basedOn w:val="DefaultParagraphFont"/>
    <w:link w:val="Header"/>
    <w:uiPriority w:val="99"/>
    <w:locked/>
    <w:rsid w:val="00AA4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393/96-&#1074;&#108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zakon.rada.gov.ua/laws/show/254&#1082;/96-&#1074;&#1088;" TargetMode="External"/><Relationship Id="rId4" Type="http://schemas.openxmlformats.org/officeDocument/2006/relationships/webSettings" Target="webSettings.xml"/><Relationship Id="rId9" Type="http://schemas.openxmlformats.org/officeDocument/2006/relationships/hyperlink" Target="https://zakon.rada.gov.ua/laws/show/254&#1082;/96-&#1074;&#108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37</Pages>
  <Words>-32766</Words>
  <Characters>-32766</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 </dc:title>
  <dc:subject/>
  <dc:creator>USER</dc:creator>
  <cp:keywords/>
  <dc:description/>
  <cp:lastModifiedBy>Робота</cp:lastModifiedBy>
  <cp:revision>2</cp:revision>
  <dcterms:created xsi:type="dcterms:W3CDTF">2024-01-10T06:21:00Z</dcterms:created>
  <dcterms:modified xsi:type="dcterms:W3CDTF">2024-01-10T06:21:00Z</dcterms:modified>
</cp:coreProperties>
</file>