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E9D" w:rsidRPr="00F61D09" w:rsidRDefault="005E4E9D" w:rsidP="00CF0D17">
      <w:pPr>
        <w:ind w:left="110" w:hanging="110"/>
        <w:rPr>
          <w:rFonts w:ascii="Times New Roman" w:hAnsi="Times New Roman" w:cs="Times New Roman"/>
          <w:sz w:val="17"/>
          <w:szCs w:val="17"/>
          <w:lang w:val="uk-UA"/>
        </w:rPr>
      </w:pPr>
    </w:p>
    <w:p w:rsidR="005E4E9D" w:rsidRDefault="005E4E9D" w:rsidP="00565458">
      <w:pPr>
        <w:tabs>
          <w:tab w:val="left" w:pos="9639"/>
        </w:tabs>
        <w:spacing w:after="0" w:line="240" w:lineRule="auto"/>
        <w:ind w:left="17010" w:hanging="167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940FA6">
        <w:rPr>
          <w:rFonts w:ascii="Times New Roman" w:hAnsi="Times New Roman" w:cs="Times New Roman"/>
          <w:sz w:val="24"/>
          <w:szCs w:val="24"/>
          <w:lang w:val="uk-UA"/>
        </w:rPr>
        <w:t xml:space="preserve">Додаток                                                                                 </w:t>
      </w:r>
    </w:p>
    <w:p w:rsidR="005E4E9D" w:rsidRPr="00813B87" w:rsidRDefault="005E4E9D" w:rsidP="00813B87">
      <w:pPr>
        <w:tabs>
          <w:tab w:val="left" w:pos="9639"/>
        </w:tabs>
        <w:spacing w:after="0" w:line="240" w:lineRule="auto"/>
        <w:ind w:left="13325" w:hanging="107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      </w:t>
      </w:r>
      <w:r w:rsidRPr="00940FA6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r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940FA6">
        <w:rPr>
          <w:rFonts w:ascii="Times New Roman" w:hAnsi="Times New Roman" w:cs="Times New Roman"/>
          <w:sz w:val="24"/>
          <w:szCs w:val="24"/>
          <w:lang w:val="uk-UA"/>
        </w:rPr>
        <w:t xml:space="preserve">рограми </w:t>
      </w:r>
      <w:r w:rsidRPr="00813B87">
        <w:rPr>
          <w:rFonts w:ascii="Times New Roman" w:hAnsi="Times New Roman" w:cs="Times New Roman"/>
          <w:sz w:val="24"/>
          <w:szCs w:val="24"/>
          <w:lang w:val="uk-UA"/>
        </w:rPr>
        <w:t>(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13B87">
        <w:rPr>
          <w:rFonts w:ascii="Times New Roman" w:hAnsi="Times New Roman" w:cs="Times New Roman"/>
          <w:sz w:val="24"/>
          <w:szCs w:val="24"/>
          <w:lang w:val="uk-UA"/>
        </w:rPr>
        <w:t xml:space="preserve">Розділ 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813B87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:rsidR="005E4E9D" w:rsidRPr="00940FA6" w:rsidRDefault="005E4E9D" w:rsidP="00813B87">
      <w:pPr>
        <w:tabs>
          <w:tab w:val="left" w:pos="9639"/>
        </w:tabs>
        <w:spacing w:after="0" w:line="240" w:lineRule="auto"/>
        <w:ind w:left="13325" w:hanging="10762"/>
        <w:rPr>
          <w:rFonts w:ascii="Times New Roman" w:hAnsi="Times New Roman" w:cs="Times New Roman"/>
          <w:sz w:val="24"/>
          <w:szCs w:val="24"/>
          <w:lang w:val="uk-UA"/>
        </w:rPr>
      </w:pPr>
    </w:p>
    <w:p w:rsidR="005E4E9D" w:rsidRDefault="005E4E9D" w:rsidP="00A05890">
      <w:pPr>
        <w:tabs>
          <w:tab w:val="left" w:pos="9639"/>
        </w:tabs>
        <w:spacing w:after="0"/>
        <w:ind w:left="13325" w:hanging="1076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 w:rsidRPr="00813B87">
        <w:rPr>
          <w:rFonts w:ascii="Times New Roman" w:hAnsi="Times New Roman" w:cs="Times New Roman"/>
          <w:sz w:val="28"/>
          <w:szCs w:val="28"/>
          <w:lang w:val="uk-UA"/>
        </w:rPr>
        <w:t>Перелік завдань і заходів</w:t>
      </w:r>
      <w:bookmarkStart w:id="0" w:name="BM255"/>
      <w:bookmarkEnd w:id="0"/>
    </w:p>
    <w:p w:rsidR="005E4E9D" w:rsidRPr="00813B87" w:rsidRDefault="005E4E9D" w:rsidP="00A05890">
      <w:pPr>
        <w:tabs>
          <w:tab w:val="left" w:pos="9639"/>
        </w:tabs>
        <w:spacing w:after="0"/>
        <w:ind w:left="13325" w:hanging="10762"/>
        <w:rPr>
          <w:rFonts w:ascii="Times New Roman" w:hAnsi="Times New Roman" w:cs="Times New Roman"/>
          <w:sz w:val="28"/>
          <w:szCs w:val="28"/>
          <w:lang w:val="uk-UA"/>
        </w:rPr>
      </w:pPr>
      <w:r w:rsidRPr="00813B8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Програми фінансової підтримки комунального підприємства " АТП 052814» </w:t>
      </w:r>
      <w:r w:rsidRPr="00813B87">
        <w:rPr>
          <w:rFonts w:ascii="Times New Roman" w:hAnsi="Times New Roman" w:cs="Times New Roman"/>
          <w:b/>
          <w:bCs/>
          <w:sz w:val="28"/>
          <w:szCs w:val="28"/>
        </w:rPr>
        <w:t xml:space="preserve"> на 202</w:t>
      </w:r>
      <w:r w:rsidRPr="00813B87"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proofErr w:type="spellStart"/>
      <w:r w:rsidRPr="00813B87">
        <w:rPr>
          <w:rFonts w:ascii="Times New Roman" w:hAnsi="Times New Roman" w:cs="Times New Roman"/>
          <w:b/>
          <w:bCs/>
          <w:sz w:val="28"/>
          <w:szCs w:val="28"/>
        </w:rPr>
        <w:t>рік</w:t>
      </w:r>
      <w:proofErr w:type="spellEnd"/>
      <w:r w:rsidRPr="00813B8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</w:p>
    <w:tbl>
      <w:tblPr>
        <w:tblW w:w="15562" w:type="dxa"/>
        <w:tblInd w:w="-8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73" w:type="dxa"/>
        </w:tblCellMar>
        <w:tblLook w:val="00A0" w:firstRow="1" w:lastRow="0" w:firstColumn="1" w:lastColumn="0" w:noHBand="0" w:noVBand="0"/>
      </w:tblPr>
      <w:tblGrid>
        <w:gridCol w:w="1563"/>
        <w:gridCol w:w="708"/>
        <w:gridCol w:w="1843"/>
        <w:gridCol w:w="929"/>
        <w:gridCol w:w="1336"/>
        <w:gridCol w:w="1215"/>
        <w:gridCol w:w="911"/>
        <w:gridCol w:w="992"/>
        <w:gridCol w:w="2127"/>
        <w:gridCol w:w="850"/>
        <w:gridCol w:w="850"/>
        <w:gridCol w:w="1134"/>
        <w:gridCol w:w="1104"/>
      </w:tblGrid>
      <w:tr w:rsidR="005E4E9D" w:rsidRPr="00A53CDE">
        <w:trPr>
          <w:trHeight w:val="300"/>
        </w:trPr>
        <w:tc>
          <w:tcPr>
            <w:tcW w:w="1563" w:type="dxa"/>
            <w:vMerge w:val="restart"/>
          </w:tcPr>
          <w:p w:rsidR="005E4E9D" w:rsidRPr="00A53CDE" w:rsidRDefault="005E4E9D" w:rsidP="005A4779">
            <w:pPr>
              <w:ind w:right="-172"/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</w:t>
            </w:r>
            <w:r w:rsidRPr="00A53CDE">
              <w:rPr>
                <w:rFonts w:ascii="Cambria" w:hAnsi="Cambria" w:cs="Cambria"/>
                <w:lang w:val="uk-UA" w:eastAsia="uk-UA"/>
              </w:rPr>
              <w:t xml:space="preserve">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708" w:type="dxa"/>
            <w:vMerge w:val="restart"/>
            <w:vAlign w:val="center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№</w:t>
            </w:r>
            <w:r w:rsidRPr="00A53CDE">
              <w:rPr>
                <w:rFonts w:ascii="Cambria" w:hAnsi="Cambria" w:cs="Cambria"/>
                <w:lang w:val="uk-UA" w:eastAsia="uk-UA"/>
              </w:rPr>
              <w:br/>
              <w:t>з/п</w:t>
            </w:r>
          </w:p>
        </w:tc>
        <w:tc>
          <w:tcPr>
            <w:tcW w:w="1843" w:type="dxa"/>
            <w:vMerge w:val="restart"/>
            <w:vAlign w:val="center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Зміст заходу</w:t>
            </w:r>
          </w:p>
        </w:tc>
        <w:tc>
          <w:tcPr>
            <w:tcW w:w="929" w:type="dxa"/>
            <w:vMerge w:val="restart"/>
            <w:vAlign w:val="center"/>
          </w:tcPr>
          <w:p w:rsidR="005E4E9D" w:rsidRPr="00A53CDE" w:rsidRDefault="005E4E9D" w:rsidP="00F96146">
            <w:pPr>
              <w:ind w:left="-73" w:right="-30"/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Термін</w:t>
            </w:r>
            <w:r w:rsidRPr="00A53CDE">
              <w:rPr>
                <w:rFonts w:ascii="Cambria" w:hAnsi="Cambria" w:cs="Cambria"/>
                <w:lang w:val="uk-UA" w:eastAsia="uk-UA"/>
              </w:rPr>
              <w:br/>
            </w:r>
            <w:proofErr w:type="spellStart"/>
            <w:r w:rsidRPr="00A53CDE">
              <w:rPr>
                <w:rFonts w:ascii="Cambria" w:hAnsi="Cambria" w:cs="Cambria"/>
                <w:lang w:val="uk-UA" w:eastAsia="uk-UA"/>
              </w:rPr>
              <w:t>виконан</w:t>
            </w:r>
            <w:proofErr w:type="spellEnd"/>
            <w:r w:rsidRPr="00A53CDE">
              <w:rPr>
                <w:rFonts w:ascii="Cambria" w:hAnsi="Cambria" w:cs="Cambria"/>
                <w:lang w:val="uk-UA" w:eastAsia="uk-UA"/>
              </w:rPr>
              <w:br/>
            </w:r>
            <w:proofErr w:type="spellStart"/>
            <w:r w:rsidRPr="00A53CDE">
              <w:rPr>
                <w:rFonts w:ascii="Cambria" w:hAnsi="Cambria" w:cs="Cambria"/>
                <w:lang w:val="uk-UA" w:eastAsia="uk-UA"/>
              </w:rPr>
              <w:t>ня</w:t>
            </w:r>
            <w:proofErr w:type="spellEnd"/>
            <w:r w:rsidRPr="00A53CDE">
              <w:rPr>
                <w:rFonts w:ascii="Cambria" w:hAnsi="Cambria" w:cs="Cambria"/>
                <w:lang w:val="uk-UA" w:eastAsia="uk-UA"/>
              </w:rPr>
              <w:t xml:space="preserve"> </w:t>
            </w:r>
          </w:p>
        </w:tc>
        <w:tc>
          <w:tcPr>
            <w:tcW w:w="1336" w:type="dxa"/>
            <w:vMerge w:val="restart"/>
            <w:vAlign w:val="center"/>
          </w:tcPr>
          <w:p w:rsidR="005E4E9D" w:rsidRPr="00A53CDE" w:rsidRDefault="005E4E9D" w:rsidP="00B77D3E">
            <w:pPr>
              <w:ind w:left="-13" w:right="-108"/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Виконавець</w:t>
            </w:r>
          </w:p>
        </w:tc>
        <w:tc>
          <w:tcPr>
            <w:tcW w:w="6945" w:type="dxa"/>
            <w:gridSpan w:val="6"/>
            <w:tcMar>
              <w:left w:w="78" w:type="dxa"/>
            </w:tcMar>
            <w:vAlign w:val="center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 xml:space="preserve">Витрати на реалізацію, </w:t>
            </w:r>
            <w:proofErr w:type="spellStart"/>
            <w:r w:rsidRPr="00A53CDE">
              <w:rPr>
                <w:rFonts w:ascii="Cambria" w:hAnsi="Cambria" w:cs="Cambria"/>
                <w:lang w:val="uk-UA" w:eastAsia="uk-UA"/>
              </w:rPr>
              <w:t>тис.грн</w:t>
            </w:r>
            <w:proofErr w:type="spellEnd"/>
          </w:p>
        </w:tc>
        <w:tc>
          <w:tcPr>
            <w:tcW w:w="2238" w:type="dxa"/>
            <w:gridSpan w:val="2"/>
            <w:vMerge w:val="restart"/>
            <w:vAlign w:val="center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 xml:space="preserve">Очікуваний </w:t>
            </w:r>
            <w:r w:rsidRPr="00A53CDE">
              <w:rPr>
                <w:rFonts w:ascii="Cambria" w:hAnsi="Cambria" w:cs="Cambria"/>
                <w:lang w:val="uk-UA" w:eastAsia="uk-UA"/>
              </w:rPr>
              <w:br/>
              <w:t>результат</w:t>
            </w:r>
          </w:p>
        </w:tc>
      </w:tr>
      <w:tr w:rsidR="005E4E9D" w:rsidRPr="00A53CDE">
        <w:trPr>
          <w:trHeight w:val="300"/>
        </w:trPr>
        <w:tc>
          <w:tcPr>
            <w:tcW w:w="1563" w:type="dxa"/>
            <w:vMerge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708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843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929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336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215" w:type="dxa"/>
            <w:vMerge w:val="restart"/>
            <w:vAlign w:val="center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Всього</w:t>
            </w:r>
          </w:p>
        </w:tc>
        <w:tc>
          <w:tcPr>
            <w:tcW w:w="5730" w:type="dxa"/>
            <w:gridSpan w:val="5"/>
            <w:tcMar>
              <w:left w:w="78" w:type="dxa"/>
            </w:tcMar>
            <w:vAlign w:val="center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у тому числі за рахунок коштів:</w:t>
            </w:r>
          </w:p>
        </w:tc>
        <w:tc>
          <w:tcPr>
            <w:tcW w:w="2238" w:type="dxa"/>
            <w:gridSpan w:val="2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</w:tr>
      <w:tr w:rsidR="005E4E9D" w:rsidRPr="00A53CDE">
        <w:trPr>
          <w:trHeight w:val="300"/>
        </w:trPr>
        <w:tc>
          <w:tcPr>
            <w:tcW w:w="1563" w:type="dxa"/>
            <w:vMerge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708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843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929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336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215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911" w:type="dxa"/>
            <w:vMerge w:val="restart"/>
            <w:vAlign w:val="center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proofErr w:type="spellStart"/>
            <w:r w:rsidRPr="00A53CDE">
              <w:rPr>
                <w:rFonts w:ascii="Cambria" w:hAnsi="Cambria" w:cs="Cambria"/>
                <w:lang w:val="uk-UA" w:eastAsia="uk-UA"/>
              </w:rPr>
              <w:t>Держав-</w:t>
            </w:r>
            <w:proofErr w:type="spellEnd"/>
            <w:r w:rsidRPr="00A53CDE">
              <w:rPr>
                <w:rFonts w:ascii="Cambria" w:hAnsi="Cambria" w:cs="Cambria"/>
                <w:lang w:val="uk-UA" w:eastAsia="uk-UA"/>
              </w:rPr>
              <w:br/>
            </w:r>
            <w:proofErr w:type="spellStart"/>
            <w:r w:rsidRPr="00A53CDE">
              <w:rPr>
                <w:rFonts w:ascii="Cambria" w:hAnsi="Cambria" w:cs="Cambria"/>
                <w:lang w:val="uk-UA" w:eastAsia="uk-UA"/>
              </w:rPr>
              <w:t>ного</w:t>
            </w:r>
            <w:proofErr w:type="spellEnd"/>
            <w:r w:rsidRPr="00A53CDE">
              <w:rPr>
                <w:rFonts w:ascii="Cambria" w:hAnsi="Cambria" w:cs="Cambria"/>
                <w:lang w:val="uk-UA" w:eastAsia="uk-UA"/>
              </w:rPr>
              <w:br/>
              <w:t>бюджету</w:t>
            </w:r>
          </w:p>
        </w:tc>
        <w:tc>
          <w:tcPr>
            <w:tcW w:w="3119" w:type="dxa"/>
            <w:gridSpan w:val="2"/>
            <w:tcMar>
              <w:left w:w="78" w:type="dxa"/>
            </w:tcMar>
            <w:vAlign w:val="center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місцевих бюджетів</w:t>
            </w:r>
          </w:p>
        </w:tc>
        <w:tc>
          <w:tcPr>
            <w:tcW w:w="850" w:type="dxa"/>
            <w:vMerge w:val="restart"/>
            <w:vAlign w:val="center"/>
          </w:tcPr>
          <w:p w:rsidR="005E4E9D" w:rsidRPr="00A53CDE" w:rsidRDefault="005E4E9D" w:rsidP="006F2E14">
            <w:pPr>
              <w:ind w:left="-74"/>
              <w:jc w:val="center"/>
              <w:rPr>
                <w:rFonts w:ascii="Cambria" w:hAnsi="Cambria" w:cs="Cambria"/>
                <w:lang w:val="uk-UA" w:eastAsia="uk-UA"/>
              </w:rPr>
            </w:pPr>
            <w:proofErr w:type="spellStart"/>
            <w:r w:rsidRPr="00A53CDE">
              <w:rPr>
                <w:rFonts w:ascii="Cambria" w:hAnsi="Cambria" w:cs="Cambria"/>
                <w:lang w:val="uk-UA" w:eastAsia="uk-UA"/>
              </w:rPr>
              <w:t>підпри-</w:t>
            </w:r>
            <w:proofErr w:type="spellEnd"/>
            <w:r w:rsidRPr="00A53CDE">
              <w:rPr>
                <w:rFonts w:ascii="Cambria" w:hAnsi="Cambria" w:cs="Cambria"/>
                <w:lang w:val="uk-UA" w:eastAsia="uk-UA"/>
              </w:rPr>
              <w:br/>
            </w:r>
            <w:proofErr w:type="spellStart"/>
            <w:r w:rsidRPr="00A53CDE">
              <w:rPr>
                <w:rFonts w:ascii="Cambria" w:hAnsi="Cambria" w:cs="Cambria"/>
                <w:lang w:val="uk-UA" w:eastAsia="uk-UA"/>
              </w:rPr>
              <w:t>ємств</w:t>
            </w:r>
            <w:proofErr w:type="spellEnd"/>
          </w:p>
        </w:tc>
        <w:tc>
          <w:tcPr>
            <w:tcW w:w="850" w:type="dxa"/>
            <w:vMerge w:val="restart"/>
            <w:vAlign w:val="center"/>
          </w:tcPr>
          <w:p w:rsidR="005E4E9D" w:rsidRPr="00A53CDE" w:rsidRDefault="005E4E9D" w:rsidP="006F2E14">
            <w:pPr>
              <w:ind w:left="-73"/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 xml:space="preserve">інших </w:t>
            </w:r>
            <w:r w:rsidRPr="00A53CDE">
              <w:rPr>
                <w:rFonts w:ascii="Cambria" w:hAnsi="Cambria" w:cs="Cambria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vMerge w:val="restart"/>
            <w:vAlign w:val="center"/>
          </w:tcPr>
          <w:p w:rsidR="005E4E9D" w:rsidRPr="00A53CDE" w:rsidRDefault="005E4E9D" w:rsidP="006F2E14">
            <w:pPr>
              <w:ind w:right="-108"/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найменування показника</w:t>
            </w:r>
          </w:p>
        </w:tc>
        <w:tc>
          <w:tcPr>
            <w:tcW w:w="1104" w:type="dxa"/>
            <w:vMerge w:val="restart"/>
            <w:vAlign w:val="center"/>
          </w:tcPr>
          <w:p w:rsidR="005E4E9D" w:rsidRPr="00A53CDE" w:rsidRDefault="005E4E9D" w:rsidP="006F2E14">
            <w:pPr>
              <w:ind w:left="-73" w:right="3"/>
              <w:jc w:val="center"/>
              <w:rPr>
                <w:rFonts w:ascii="Times New Roman" w:hAnsi="Times New Roman" w:cs="Times New Roman"/>
                <w:lang w:val="uk-UA" w:eastAsia="uk-UA"/>
              </w:rPr>
            </w:pPr>
            <w:r w:rsidRPr="00A53CDE">
              <w:rPr>
                <w:rFonts w:ascii="Times New Roman" w:hAnsi="Times New Roman" w:cs="Times New Roman"/>
                <w:lang w:val="uk-UA" w:eastAsia="uk-UA"/>
              </w:rPr>
              <w:t>значення показника</w:t>
            </w:r>
          </w:p>
        </w:tc>
      </w:tr>
      <w:tr w:rsidR="005E4E9D" w:rsidRPr="00A53CDE">
        <w:trPr>
          <w:trHeight w:val="1004"/>
        </w:trPr>
        <w:tc>
          <w:tcPr>
            <w:tcW w:w="1563" w:type="dxa"/>
            <w:vMerge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708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843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929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336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215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911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992" w:type="dxa"/>
            <w:tcMar>
              <w:left w:w="78" w:type="dxa"/>
            </w:tcMar>
            <w:vAlign w:val="center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обласного</w:t>
            </w:r>
            <w:r w:rsidRPr="00A53CDE">
              <w:rPr>
                <w:rFonts w:ascii="Cambria" w:hAnsi="Cambria" w:cs="Cambria"/>
                <w:lang w:val="uk-UA" w:eastAsia="uk-UA"/>
              </w:rPr>
              <w:br/>
              <w:t>бюджету</w:t>
            </w:r>
          </w:p>
        </w:tc>
        <w:tc>
          <w:tcPr>
            <w:tcW w:w="2127" w:type="dxa"/>
            <w:tcMar>
              <w:left w:w="78" w:type="dxa"/>
            </w:tcMar>
            <w:vAlign w:val="center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850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850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134" w:type="dxa"/>
            <w:vMerge/>
            <w:vAlign w:val="center"/>
          </w:tcPr>
          <w:p w:rsidR="005E4E9D" w:rsidRPr="00A53CDE" w:rsidRDefault="005E4E9D" w:rsidP="00822D23">
            <w:pPr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104" w:type="dxa"/>
            <w:vMerge/>
            <w:vAlign w:val="center"/>
          </w:tcPr>
          <w:p w:rsidR="005E4E9D" w:rsidRPr="00A53CDE" w:rsidRDefault="005E4E9D" w:rsidP="00822D23">
            <w:pPr>
              <w:rPr>
                <w:rFonts w:ascii="Times New Roman" w:hAnsi="Times New Roman" w:cs="Times New Roman"/>
                <w:lang w:val="uk-UA" w:eastAsia="uk-UA"/>
              </w:rPr>
            </w:pPr>
          </w:p>
        </w:tc>
      </w:tr>
      <w:tr w:rsidR="005E4E9D" w:rsidRPr="00A53CDE">
        <w:trPr>
          <w:trHeight w:val="311"/>
        </w:trPr>
        <w:tc>
          <w:tcPr>
            <w:tcW w:w="1563" w:type="dxa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708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2</w:t>
            </w:r>
          </w:p>
        </w:tc>
        <w:tc>
          <w:tcPr>
            <w:tcW w:w="1843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3</w:t>
            </w:r>
          </w:p>
        </w:tc>
        <w:tc>
          <w:tcPr>
            <w:tcW w:w="929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4</w:t>
            </w:r>
          </w:p>
        </w:tc>
        <w:tc>
          <w:tcPr>
            <w:tcW w:w="1336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5</w:t>
            </w:r>
          </w:p>
        </w:tc>
        <w:tc>
          <w:tcPr>
            <w:tcW w:w="1215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6</w:t>
            </w:r>
          </w:p>
        </w:tc>
        <w:tc>
          <w:tcPr>
            <w:tcW w:w="911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7</w:t>
            </w:r>
          </w:p>
        </w:tc>
        <w:tc>
          <w:tcPr>
            <w:tcW w:w="992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8</w:t>
            </w:r>
          </w:p>
        </w:tc>
        <w:tc>
          <w:tcPr>
            <w:tcW w:w="2127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9</w:t>
            </w:r>
          </w:p>
        </w:tc>
        <w:tc>
          <w:tcPr>
            <w:tcW w:w="850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10</w:t>
            </w:r>
          </w:p>
        </w:tc>
        <w:tc>
          <w:tcPr>
            <w:tcW w:w="850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11</w:t>
            </w:r>
          </w:p>
        </w:tc>
        <w:tc>
          <w:tcPr>
            <w:tcW w:w="1134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12</w:t>
            </w:r>
          </w:p>
        </w:tc>
        <w:tc>
          <w:tcPr>
            <w:tcW w:w="1104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Times New Roman" w:hAnsi="Times New Roman" w:cs="Times New Roman"/>
                <w:lang w:val="uk-UA" w:eastAsia="uk-UA"/>
              </w:rPr>
            </w:pPr>
            <w:r w:rsidRPr="00A53CDE">
              <w:rPr>
                <w:rFonts w:ascii="Times New Roman" w:hAnsi="Times New Roman" w:cs="Times New Roman"/>
                <w:lang w:val="uk-UA" w:eastAsia="uk-UA"/>
              </w:rPr>
              <w:t>13</w:t>
            </w:r>
          </w:p>
        </w:tc>
      </w:tr>
      <w:tr w:rsidR="005E4E9D" w:rsidRPr="00A53CDE">
        <w:trPr>
          <w:trHeight w:val="675"/>
        </w:trPr>
        <w:tc>
          <w:tcPr>
            <w:tcW w:w="1563" w:type="dxa"/>
          </w:tcPr>
          <w:p w:rsidR="005E4E9D" w:rsidRPr="00A53CDE" w:rsidRDefault="005E4E9D" w:rsidP="00822D23">
            <w:pPr>
              <w:jc w:val="center"/>
              <w:rPr>
                <w:rFonts w:ascii="Times New Roman" w:hAnsi="Times New Roman" w:cs="Times New Roman"/>
                <w:lang w:val="uk-UA" w:eastAsia="uk-UA"/>
              </w:rPr>
            </w:pPr>
            <w:proofErr w:type="spellStart"/>
            <w:r w:rsidRPr="00A53CDE">
              <w:rPr>
                <w:rFonts w:ascii="Times New Roman" w:hAnsi="Times New Roman" w:cs="Times New Roman"/>
              </w:rPr>
              <w:t>Інші</w:t>
            </w:r>
            <w:proofErr w:type="spellEnd"/>
            <w:r w:rsidRPr="00A53CD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53CDE">
              <w:rPr>
                <w:rFonts w:ascii="Times New Roman" w:hAnsi="Times New Roman" w:cs="Times New Roman"/>
              </w:rPr>
              <w:t>завдання</w:t>
            </w:r>
            <w:proofErr w:type="spellEnd"/>
            <w:r w:rsidRPr="00A53CDE">
              <w:rPr>
                <w:rFonts w:ascii="Times New Roman" w:hAnsi="Times New Roman" w:cs="Times New Roman"/>
              </w:rPr>
              <w:t xml:space="preserve">:                            </w:t>
            </w:r>
            <w:proofErr w:type="spellStart"/>
            <w:r w:rsidRPr="00A53CDE">
              <w:rPr>
                <w:rFonts w:ascii="Times New Roman" w:hAnsi="Times New Roman" w:cs="Times New Roman"/>
              </w:rPr>
              <w:t>інше</w:t>
            </w:r>
            <w:proofErr w:type="spellEnd"/>
          </w:p>
        </w:tc>
        <w:tc>
          <w:tcPr>
            <w:tcW w:w="708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1</w:t>
            </w:r>
          </w:p>
        </w:tc>
        <w:tc>
          <w:tcPr>
            <w:tcW w:w="1843" w:type="dxa"/>
            <w:tcMar>
              <w:left w:w="78" w:type="dxa"/>
            </w:tcMar>
          </w:tcPr>
          <w:p w:rsidR="005E4E9D" w:rsidRPr="00A53CDE" w:rsidRDefault="005E4E9D" w:rsidP="00F96146">
            <w:pPr>
              <w:ind w:left="-78" w:right="-171"/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  <w:r w:rsidRPr="00A53CDE">
              <w:rPr>
                <w:rFonts w:ascii="Cambria" w:hAnsi="Cambria" w:cs="Cambria"/>
                <w:b/>
                <w:bCs/>
                <w:lang w:val="uk-UA"/>
              </w:rPr>
              <w:t xml:space="preserve">Заробітна плата з нарахуваннями ЄСВ </w:t>
            </w:r>
          </w:p>
        </w:tc>
        <w:tc>
          <w:tcPr>
            <w:tcW w:w="929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 2024р</w:t>
            </w:r>
          </w:p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336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 УЖКГ»</w:t>
            </w:r>
          </w:p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КП АТП 052814</w:t>
            </w:r>
          </w:p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</w:p>
        </w:tc>
        <w:tc>
          <w:tcPr>
            <w:tcW w:w="1215" w:type="dxa"/>
            <w:tcMar>
              <w:left w:w="78" w:type="dxa"/>
            </w:tcMar>
          </w:tcPr>
          <w:p w:rsidR="005E4E9D" w:rsidRPr="00A53CDE" w:rsidRDefault="005E4E9D" w:rsidP="00F96146">
            <w:pPr>
              <w:ind w:left="-156"/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  <w:r w:rsidRPr="00A53CDE">
              <w:rPr>
                <w:rFonts w:ascii="Cambria" w:hAnsi="Cambria" w:cs="Cambria"/>
                <w:b/>
                <w:bCs/>
                <w:lang w:val="uk-UA" w:eastAsia="uk-UA"/>
              </w:rPr>
              <w:t> </w:t>
            </w:r>
            <w:r w:rsidR="003F1216" w:rsidRPr="00D8790F">
              <w:rPr>
                <w:i/>
                <w:sz w:val="20"/>
                <w:szCs w:val="20"/>
              </w:rPr>
              <w:t>(</w:t>
            </w:r>
            <w:proofErr w:type="spellStart"/>
            <w:r w:rsidR="003F1216" w:rsidRPr="00D8790F">
              <w:rPr>
                <w:i/>
                <w:sz w:val="20"/>
                <w:szCs w:val="20"/>
              </w:rPr>
              <w:t>конфіденційна</w:t>
            </w:r>
            <w:proofErr w:type="spellEnd"/>
            <w:r w:rsidR="003F1216" w:rsidRPr="00D8790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3F1216" w:rsidRPr="00D8790F">
              <w:rPr>
                <w:i/>
                <w:sz w:val="20"/>
                <w:szCs w:val="20"/>
              </w:rPr>
              <w:t>інформація</w:t>
            </w:r>
            <w:proofErr w:type="spellEnd"/>
            <w:r w:rsidR="003F1216" w:rsidRPr="00D8790F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911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 </w:t>
            </w:r>
          </w:p>
        </w:tc>
        <w:tc>
          <w:tcPr>
            <w:tcW w:w="992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 </w:t>
            </w:r>
          </w:p>
        </w:tc>
        <w:tc>
          <w:tcPr>
            <w:tcW w:w="2127" w:type="dxa"/>
            <w:tcMar>
              <w:left w:w="78" w:type="dxa"/>
            </w:tcMar>
          </w:tcPr>
          <w:p w:rsidR="005E4E9D" w:rsidRPr="00A53CDE" w:rsidRDefault="003F1216" w:rsidP="0047349A">
            <w:pPr>
              <w:spacing w:after="0" w:line="240" w:lineRule="auto"/>
              <w:rPr>
                <w:rFonts w:ascii="Cambria" w:hAnsi="Cambria" w:cs="Cambria"/>
                <w:b/>
                <w:bCs/>
                <w:lang w:val="uk-UA" w:eastAsia="uk-UA"/>
              </w:rPr>
            </w:pPr>
            <w:r w:rsidRPr="00D8790F">
              <w:rPr>
                <w:i/>
                <w:sz w:val="20"/>
                <w:szCs w:val="20"/>
              </w:rPr>
              <w:t>(</w:t>
            </w:r>
            <w:proofErr w:type="spellStart"/>
            <w:r w:rsidRPr="00D8790F">
              <w:rPr>
                <w:i/>
                <w:sz w:val="20"/>
                <w:szCs w:val="20"/>
              </w:rPr>
              <w:t>конфіденційна</w:t>
            </w:r>
            <w:proofErr w:type="spellEnd"/>
            <w:r w:rsidRPr="00D8790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8790F">
              <w:rPr>
                <w:i/>
                <w:sz w:val="20"/>
                <w:szCs w:val="20"/>
              </w:rPr>
              <w:t>інформація</w:t>
            </w:r>
            <w:proofErr w:type="spellEnd"/>
            <w:r w:rsidRPr="00D8790F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850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/>
              </w:rPr>
            </w:pPr>
          </w:p>
        </w:tc>
        <w:tc>
          <w:tcPr>
            <w:tcW w:w="850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134" w:type="dxa"/>
            <w:tcMar>
              <w:left w:w="78" w:type="dxa"/>
            </w:tcMar>
          </w:tcPr>
          <w:p w:rsidR="005E4E9D" w:rsidRPr="00A53CDE" w:rsidRDefault="005E4E9D" w:rsidP="00F96146">
            <w:pPr>
              <w:ind w:left="-14" w:right="-59"/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 xml:space="preserve"> кількість </w:t>
            </w:r>
            <w:proofErr w:type="spellStart"/>
            <w:r w:rsidRPr="00A53CDE">
              <w:rPr>
                <w:rFonts w:ascii="Cambria" w:hAnsi="Cambria" w:cs="Cambria"/>
                <w:lang w:val="uk-UA" w:eastAsia="uk-UA"/>
              </w:rPr>
              <w:t>підпри-ємств</w:t>
            </w:r>
            <w:proofErr w:type="spellEnd"/>
            <w:r w:rsidRPr="00A53CDE">
              <w:rPr>
                <w:rFonts w:ascii="Cambria" w:hAnsi="Cambria" w:cs="Cambria"/>
                <w:lang w:val="uk-UA" w:eastAsia="uk-UA"/>
              </w:rPr>
              <w:t xml:space="preserve">, штатна кількість </w:t>
            </w:r>
            <w:proofErr w:type="spellStart"/>
            <w:r w:rsidRPr="00A53CDE">
              <w:rPr>
                <w:rFonts w:ascii="Cambria" w:hAnsi="Cambria" w:cs="Cambria"/>
                <w:lang w:val="uk-UA" w:eastAsia="uk-UA"/>
              </w:rPr>
              <w:t>працюю-чих</w:t>
            </w:r>
            <w:proofErr w:type="spellEnd"/>
          </w:p>
        </w:tc>
        <w:tc>
          <w:tcPr>
            <w:tcW w:w="1104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Times New Roman" w:hAnsi="Times New Roman" w:cs="Times New Roman"/>
                <w:lang w:val="uk-UA" w:eastAsia="uk-UA"/>
              </w:rPr>
            </w:pPr>
            <w:r w:rsidRPr="00A53CDE">
              <w:rPr>
                <w:rFonts w:ascii="Times New Roman" w:hAnsi="Times New Roman" w:cs="Times New Roman"/>
                <w:lang w:val="uk-UA" w:eastAsia="uk-UA"/>
              </w:rPr>
              <w:t> 1 од.</w:t>
            </w:r>
          </w:p>
          <w:p w:rsidR="005E4E9D" w:rsidRPr="00A53CDE" w:rsidRDefault="005E4E9D" w:rsidP="00822D23">
            <w:pPr>
              <w:jc w:val="center"/>
              <w:rPr>
                <w:rFonts w:ascii="Times New Roman" w:hAnsi="Times New Roman" w:cs="Times New Roman"/>
                <w:lang w:val="uk-UA" w:eastAsia="uk-UA"/>
              </w:rPr>
            </w:pPr>
          </w:p>
          <w:p w:rsidR="005E4E9D" w:rsidRPr="00A53CDE" w:rsidRDefault="005E4E9D" w:rsidP="00822D23">
            <w:pPr>
              <w:jc w:val="center"/>
              <w:rPr>
                <w:rFonts w:ascii="Times New Roman" w:hAnsi="Times New Roman" w:cs="Times New Roman"/>
                <w:lang w:val="uk-UA" w:eastAsia="uk-UA"/>
              </w:rPr>
            </w:pPr>
            <w:r w:rsidRPr="00A53CDE">
              <w:rPr>
                <w:rFonts w:ascii="Times New Roman" w:hAnsi="Times New Roman" w:cs="Times New Roman"/>
                <w:lang w:val="uk-UA" w:eastAsia="uk-UA"/>
              </w:rPr>
              <w:t>72чол</w:t>
            </w:r>
          </w:p>
        </w:tc>
      </w:tr>
      <w:tr w:rsidR="005E4E9D" w:rsidRPr="00A53CDE">
        <w:trPr>
          <w:trHeight w:val="300"/>
        </w:trPr>
        <w:tc>
          <w:tcPr>
            <w:tcW w:w="1563" w:type="dxa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708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2</w:t>
            </w:r>
          </w:p>
        </w:tc>
        <w:tc>
          <w:tcPr>
            <w:tcW w:w="1843" w:type="dxa"/>
            <w:tcMar>
              <w:left w:w="78" w:type="dxa"/>
            </w:tcMar>
          </w:tcPr>
          <w:p w:rsidR="005E4E9D" w:rsidRPr="00A53CDE" w:rsidRDefault="005E4E9D" w:rsidP="00B77D3E">
            <w:pPr>
              <w:ind w:left="-81"/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  <w:r w:rsidRPr="00A53CDE">
              <w:rPr>
                <w:rFonts w:ascii="Cambria" w:hAnsi="Cambria" w:cs="Cambria"/>
                <w:b/>
                <w:bCs/>
                <w:lang w:val="uk-UA"/>
              </w:rPr>
              <w:t>Закупівля ПММ для експлуатації автотранспорту</w:t>
            </w:r>
          </w:p>
        </w:tc>
        <w:tc>
          <w:tcPr>
            <w:tcW w:w="929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 xml:space="preserve"> 2024р </w:t>
            </w:r>
          </w:p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336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 УЖКГ</w:t>
            </w:r>
          </w:p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КП «АТП» 052814</w:t>
            </w:r>
          </w:p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</w:p>
        </w:tc>
        <w:tc>
          <w:tcPr>
            <w:tcW w:w="1215" w:type="dxa"/>
            <w:tcMar>
              <w:left w:w="78" w:type="dxa"/>
            </w:tcMar>
          </w:tcPr>
          <w:p w:rsidR="005E4E9D" w:rsidRPr="00A53CDE" w:rsidRDefault="003F1216" w:rsidP="00822D23">
            <w:pPr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  <w:r w:rsidRPr="00D8790F">
              <w:rPr>
                <w:i/>
                <w:sz w:val="20"/>
                <w:szCs w:val="20"/>
              </w:rPr>
              <w:t>(</w:t>
            </w:r>
            <w:proofErr w:type="spellStart"/>
            <w:r w:rsidRPr="00D8790F">
              <w:rPr>
                <w:i/>
                <w:sz w:val="20"/>
                <w:szCs w:val="20"/>
              </w:rPr>
              <w:t>конфіденційна</w:t>
            </w:r>
            <w:proofErr w:type="spellEnd"/>
            <w:r w:rsidRPr="00D8790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8790F">
              <w:rPr>
                <w:i/>
                <w:sz w:val="20"/>
                <w:szCs w:val="20"/>
              </w:rPr>
              <w:t>інформація</w:t>
            </w:r>
            <w:proofErr w:type="spellEnd"/>
            <w:r w:rsidRPr="00D8790F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911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992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2127" w:type="dxa"/>
            <w:tcMar>
              <w:left w:w="78" w:type="dxa"/>
            </w:tcMar>
          </w:tcPr>
          <w:p w:rsidR="005E4E9D" w:rsidRPr="00A53CDE" w:rsidRDefault="003F1216" w:rsidP="0047349A">
            <w:pPr>
              <w:spacing w:after="0" w:line="240" w:lineRule="auto"/>
              <w:rPr>
                <w:rFonts w:ascii="Cambria" w:hAnsi="Cambria" w:cs="Cambria"/>
                <w:lang w:val="uk-UA"/>
              </w:rPr>
            </w:pPr>
            <w:r w:rsidRPr="00D8790F">
              <w:rPr>
                <w:i/>
                <w:sz w:val="20"/>
                <w:szCs w:val="20"/>
              </w:rPr>
              <w:t>(</w:t>
            </w:r>
            <w:proofErr w:type="spellStart"/>
            <w:r w:rsidRPr="00D8790F">
              <w:rPr>
                <w:i/>
                <w:sz w:val="20"/>
                <w:szCs w:val="20"/>
              </w:rPr>
              <w:t>конфіденційна</w:t>
            </w:r>
            <w:proofErr w:type="spellEnd"/>
            <w:r w:rsidRPr="00D8790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8790F">
              <w:rPr>
                <w:i/>
                <w:sz w:val="20"/>
                <w:szCs w:val="20"/>
              </w:rPr>
              <w:t>інформація</w:t>
            </w:r>
            <w:proofErr w:type="spellEnd"/>
            <w:r w:rsidRPr="00D8790F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850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/>
              </w:rPr>
            </w:pPr>
          </w:p>
        </w:tc>
        <w:tc>
          <w:tcPr>
            <w:tcW w:w="850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134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 кількість  автомобілів</w:t>
            </w:r>
          </w:p>
        </w:tc>
        <w:tc>
          <w:tcPr>
            <w:tcW w:w="1104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Times New Roman" w:hAnsi="Times New Roman" w:cs="Times New Roman"/>
                <w:lang w:val="uk-UA" w:eastAsia="uk-UA"/>
              </w:rPr>
            </w:pPr>
            <w:r w:rsidRPr="00A53CDE">
              <w:rPr>
                <w:rFonts w:ascii="Times New Roman" w:hAnsi="Times New Roman" w:cs="Times New Roman"/>
                <w:lang w:val="uk-UA" w:eastAsia="uk-UA"/>
              </w:rPr>
              <w:t> 15од</w:t>
            </w:r>
          </w:p>
        </w:tc>
      </w:tr>
      <w:tr w:rsidR="005E4E9D" w:rsidRPr="00A53CDE">
        <w:trPr>
          <w:trHeight w:val="300"/>
        </w:trPr>
        <w:tc>
          <w:tcPr>
            <w:tcW w:w="1563" w:type="dxa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708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3</w:t>
            </w:r>
          </w:p>
        </w:tc>
        <w:tc>
          <w:tcPr>
            <w:tcW w:w="1843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  <w:r w:rsidRPr="00A53CDE">
              <w:rPr>
                <w:rFonts w:ascii="Cambria" w:hAnsi="Cambria" w:cs="Cambria"/>
                <w:b/>
                <w:bCs/>
                <w:lang w:val="uk-UA"/>
              </w:rPr>
              <w:t>Закупівля запасних частин, автомобільних шин, акумуляторів , інших експлуатаційних матеріалів</w:t>
            </w:r>
          </w:p>
        </w:tc>
        <w:tc>
          <w:tcPr>
            <w:tcW w:w="929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2024р</w:t>
            </w:r>
          </w:p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336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 УЖКГ</w:t>
            </w:r>
          </w:p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КП «АТП 052814»</w:t>
            </w:r>
          </w:p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</w:p>
        </w:tc>
        <w:tc>
          <w:tcPr>
            <w:tcW w:w="1215" w:type="dxa"/>
            <w:tcMar>
              <w:left w:w="78" w:type="dxa"/>
            </w:tcMar>
          </w:tcPr>
          <w:p w:rsidR="005E4E9D" w:rsidRPr="00A53CDE" w:rsidRDefault="003F1216" w:rsidP="00822D23">
            <w:pPr>
              <w:jc w:val="center"/>
              <w:rPr>
                <w:rFonts w:ascii="Cambria" w:hAnsi="Cambria" w:cs="Cambria"/>
                <w:b/>
                <w:bCs/>
                <w:lang w:val="uk-UA"/>
              </w:rPr>
            </w:pPr>
            <w:r w:rsidRPr="00D8790F">
              <w:rPr>
                <w:i/>
                <w:sz w:val="20"/>
                <w:szCs w:val="20"/>
              </w:rPr>
              <w:t>(</w:t>
            </w:r>
            <w:proofErr w:type="spellStart"/>
            <w:r w:rsidRPr="00D8790F">
              <w:rPr>
                <w:i/>
                <w:sz w:val="20"/>
                <w:szCs w:val="20"/>
              </w:rPr>
              <w:t>конфіденційна</w:t>
            </w:r>
            <w:proofErr w:type="spellEnd"/>
            <w:r w:rsidRPr="00D8790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8790F">
              <w:rPr>
                <w:i/>
                <w:sz w:val="20"/>
                <w:szCs w:val="20"/>
              </w:rPr>
              <w:t>інформація</w:t>
            </w:r>
            <w:proofErr w:type="spellEnd"/>
            <w:r w:rsidRPr="00D8790F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911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/>
              </w:rPr>
            </w:pPr>
          </w:p>
        </w:tc>
        <w:tc>
          <w:tcPr>
            <w:tcW w:w="992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/>
              </w:rPr>
            </w:pPr>
          </w:p>
        </w:tc>
        <w:tc>
          <w:tcPr>
            <w:tcW w:w="2127" w:type="dxa"/>
            <w:tcMar>
              <w:left w:w="78" w:type="dxa"/>
            </w:tcMar>
          </w:tcPr>
          <w:p w:rsidR="005E4E9D" w:rsidRPr="00A53CDE" w:rsidRDefault="003F1216" w:rsidP="0047349A">
            <w:pPr>
              <w:spacing w:after="0" w:line="240" w:lineRule="auto"/>
              <w:rPr>
                <w:rFonts w:ascii="Cambria" w:hAnsi="Cambria" w:cs="Cambria"/>
                <w:lang w:val="uk-UA"/>
              </w:rPr>
            </w:pPr>
            <w:r w:rsidRPr="00D8790F">
              <w:rPr>
                <w:i/>
                <w:sz w:val="20"/>
                <w:szCs w:val="20"/>
              </w:rPr>
              <w:t>(</w:t>
            </w:r>
            <w:proofErr w:type="spellStart"/>
            <w:r w:rsidRPr="00D8790F">
              <w:rPr>
                <w:i/>
                <w:sz w:val="20"/>
                <w:szCs w:val="20"/>
              </w:rPr>
              <w:t>конфіденційна</w:t>
            </w:r>
            <w:proofErr w:type="spellEnd"/>
            <w:r w:rsidRPr="00D8790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8790F">
              <w:rPr>
                <w:i/>
                <w:sz w:val="20"/>
                <w:szCs w:val="20"/>
              </w:rPr>
              <w:t>інформація</w:t>
            </w:r>
            <w:proofErr w:type="spellEnd"/>
            <w:r w:rsidRPr="00D8790F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850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/>
              </w:rPr>
            </w:pPr>
          </w:p>
        </w:tc>
        <w:tc>
          <w:tcPr>
            <w:tcW w:w="850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134" w:type="dxa"/>
            <w:tcMar>
              <w:left w:w="78" w:type="dxa"/>
            </w:tcMar>
          </w:tcPr>
          <w:p w:rsidR="005E4E9D" w:rsidRPr="00A53CDE" w:rsidRDefault="005E4E9D" w:rsidP="00F277D4">
            <w:pPr>
              <w:ind w:left="-78"/>
              <w:jc w:val="center"/>
              <w:rPr>
                <w:rFonts w:ascii="Cambria" w:hAnsi="Cambria" w:cs="Cambria"/>
                <w:lang w:val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 xml:space="preserve"> кількість  </w:t>
            </w:r>
            <w:proofErr w:type="spellStart"/>
            <w:r w:rsidRPr="00A53CDE">
              <w:rPr>
                <w:rFonts w:ascii="Cambria" w:hAnsi="Cambria" w:cs="Cambria"/>
                <w:lang w:val="uk-UA" w:eastAsia="uk-UA"/>
              </w:rPr>
              <w:t>автомобі</w:t>
            </w:r>
            <w:proofErr w:type="spellEnd"/>
            <w:r w:rsidRPr="00A53CDE">
              <w:rPr>
                <w:rFonts w:ascii="Cambria" w:hAnsi="Cambria" w:cs="Cambria"/>
                <w:lang w:val="uk-UA" w:eastAsia="uk-UA"/>
              </w:rPr>
              <w:t xml:space="preserve"> </w:t>
            </w:r>
            <w:proofErr w:type="spellStart"/>
            <w:r w:rsidRPr="00A53CDE">
              <w:rPr>
                <w:rFonts w:ascii="Cambria" w:hAnsi="Cambria" w:cs="Cambria"/>
                <w:lang w:val="uk-UA" w:eastAsia="uk-UA"/>
              </w:rPr>
              <w:t>лів</w:t>
            </w:r>
            <w:proofErr w:type="spellEnd"/>
          </w:p>
        </w:tc>
        <w:tc>
          <w:tcPr>
            <w:tcW w:w="1104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Times New Roman" w:hAnsi="Times New Roman" w:cs="Times New Roman"/>
                <w:lang w:val="uk-UA" w:eastAsia="uk-UA"/>
              </w:rPr>
            </w:pPr>
            <w:r w:rsidRPr="00A53CDE">
              <w:rPr>
                <w:rFonts w:ascii="Times New Roman" w:hAnsi="Times New Roman" w:cs="Times New Roman"/>
                <w:lang w:val="uk-UA" w:eastAsia="uk-UA"/>
              </w:rPr>
              <w:t>Відновлення технічної спроможності  авто транспорту.</w:t>
            </w:r>
          </w:p>
          <w:p w:rsidR="005E4E9D" w:rsidRPr="00A53CDE" w:rsidRDefault="005E4E9D" w:rsidP="00822D23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53CDE">
              <w:rPr>
                <w:rFonts w:ascii="Times New Roman" w:hAnsi="Times New Roman" w:cs="Times New Roman"/>
                <w:lang w:val="uk-UA" w:eastAsia="uk-UA"/>
              </w:rPr>
              <w:t>кількості 15од.</w:t>
            </w:r>
          </w:p>
        </w:tc>
      </w:tr>
      <w:tr w:rsidR="005E4E9D" w:rsidRPr="00A53CDE">
        <w:trPr>
          <w:trHeight w:val="300"/>
        </w:trPr>
        <w:tc>
          <w:tcPr>
            <w:tcW w:w="1563" w:type="dxa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708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4</w:t>
            </w:r>
          </w:p>
        </w:tc>
        <w:tc>
          <w:tcPr>
            <w:tcW w:w="1843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  <w:r w:rsidRPr="00A53CDE">
              <w:rPr>
                <w:rFonts w:ascii="Cambria" w:hAnsi="Cambria" w:cs="Cambria"/>
                <w:b/>
                <w:bCs/>
                <w:lang w:val="uk-UA" w:eastAsia="uk-UA"/>
              </w:rPr>
              <w:t>Послуги з прийому та захороненню  відходів на полігоні</w:t>
            </w:r>
          </w:p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</w:p>
        </w:tc>
        <w:tc>
          <w:tcPr>
            <w:tcW w:w="929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202</w:t>
            </w:r>
            <w:r w:rsidRPr="00A53CDE">
              <w:rPr>
                <w:rFonts w:ascii="Cambria" w:hAnsi="Cambria" w:cs="Cambria"/>
                <w:lang w:val="en-US" w:eastAsia="uk-UA"/>
              </w:rPr>
              <w:t>3</w:t>
            </w:r>
            <w:r w:rsidRPr="00A53CDE">
              <w:rPr>
                <w:rFonts w:ascii="Cambria" w:hAnsi="Cambria" w:cs="Cambria"/>
                <w:lang w:val="uk-UA" w:eastAsia="uk-UA"/>
              </w:rPr>
              <w:t>р</w:t>
            </w:r>
          </w:p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336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 УЖКГ»</w:t>
            </w:r>
          </w:p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КП «АТП 052814»</w:t>
            </w:r>
          </w:p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</w:p>
        </w:tc>
        <w:tc>
          <w:tcPr>
            <w:tcW w:w="1215" w:type="dxa"/>
            <w:tcMar>
              <w:left w:w="78" w:type="dxa"/>
            </w:tcMar>
          </w:tcPr>
          <w:p w:rsidR="005E4E9D" w:rsidRPr="00A53CDE" w:rsidRDefault="003F1216" w:rsidP="00822D23">
            <w:pPr>
              <w:jc w:val="center"/>
              <w:rPr>
                <w:rFonts w:ascii="Cambria" w:hAnsi="Cambria" w:cs="Cambria"/>
                <w:b/>
                <w:bCs/>
                <w:lang w:val="uk-UA"/>
              </w:rPr>
            </w:pPr>
            <w:r w:rsidRPr="00D8790F">
              <w:rPr>
                <w:i/>
                <w:sz w:val="20"/>
                <w:szCs w:val="20"/>
              </w:rPr>
              <w:t>(</w:t>
            </w:r>
            <w:proofErr w:type="spellStart"/>
            <w:r w:rsidRPr="00D8790F">
              <w:rPr>
                <w:i/>
                <w:sz w:val="20"/>
                <w:szCs w:val="20"/>
              </w:rPr>
              <w:t>конфіденційна</w:t>
            </w:r>
            <w:proofErr w:type="spellEnd"/>
            <w:r w:rsidRPr="00D8790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8790F">
              <w:rPr>
                <w:i/>
                <w:sz w:val="20"/>
                <w:szCs w:val="20"/>
              </w:rPr>
              <w:t>інформація</w:t>
            </w:r>
            <w:proofErr w:type="spellEnd"/>
            <w:r w:rsidRPr="00D8790F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911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/>
              </w:rPr>
            </w:pPr>
          </w:p>
        </w:tc>
        <w:tc>
          <w:tcPr>
            <w:tcW w:w="992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/>
              </w:rPr>
            </w:pPr>
          </w:p>
        </w:tc>
        <w:tc>
          <w:tcPr>
            <w:tcW w:w="2127" w:type="dxa"/>
            <w:tcMar>
              <w:left w:w="78" w:type="dxa"/>
            </w:tcMar>
          </w:tcPr>
          <w:p w:rsidR="005E4E9D" w:rsidRPr="00A53CDE" w:rsidRDefault="003F1216" w:rsidP="008A6E97">
            <w:pPr>
              <w:rPr>
                <w:rFonts w:ascii="Cambria" w:hAnsi="Cambria" w:cs="Cambria"/>
                <w:b/>
                <w:bCs/>
                <w:lang w:val="uk-UA"/>
              </w:rPr>
            </w:pPr>
            <w:r w:rsidRPr="00D8790F">
              <w:rPr>
                <w:i/>
                <w:sz w:val="20"/>
                <w:szCs w:val="20"/>
              </w:rPr>
              <w:t>(</w:t>
            </w:r>
            <w:proofErr w:type="spellStart"/>
            <w:r w:rsidRPr="00D8790F">
              <w:rPr>
                <w:i/>
                <w:sz w:val="20"/>
                <w:szCs w:val="20"/>
              </w:rPr>
              <w:t>конфіденційна</w:t>
            </w:r>
            <w:proofErr w:type="spellEnd"/>
            <w:r w:rsidRPr="00D8790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8790F">
              <w:rPr>
                <w:i/>
                <w:sz w:val="20"/>
                <w:szCs w:val="20"/>
              </w:rPr>
              <w:t>інформація</w:t>
            </w:r>
            <w:proofErr w:type="spellEnd"/>
            <w:r w:rsidRPr="00D8790F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850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/>
              </w:rPr>
            </w:pPr>
          </w:p>
        </w:tc>
        <w:tc>
          <w:tcPr>
            <w:tcW w:w="850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/>
              </w:rPr>
            </w:pPr>
          </w:p>
        </w:tc>
        <w:tc>
          <w:tcPr>
            <w:tcW w:w="1134" w:type="dxa"/>
            <w:tcMar>
              <w:left w:w="78" w:type="dxa"/>
            </w:tcMar>
          </w:tcPr>
          <w:p w:rsidR="005E4E9D" w:rsidRPr="00A53CDE" w:rsidRDefault="005E4E9D" w:rsidP="00F277D4">
            <w:pPr>
              <w:ind w:left="-78"/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 xml:space="preserve"> кількість підприємств, </w:t>
            </w:r>
          </w:p>
        </w:tc>
        <w:tc>
          <w:tcPr>
            <w:tcW w:w="1104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Times New Roman" w:hAnsi="Times New Roman" w:cs="Times New Roman"/>
                <w:lang w:val="uk-UA" w:eastAsia="uk-UA"/>
              </w:rPr>
            </w:pPr>
            <w:r w:rsidRPr="00A53CDE">
              <w:rPr>
                <w:rFonts w:ascii="Times New Roman" w:hAnsi="Times New Roman" w:cs="Times New Roman"/>
                <w:lang w:val="uk-UA" w:eastAsia="uk-UA"/>
              </w:rPr>
              <w:t> 1 од.</w:t>
            </w:r>
          </w:p>
          <w:p w:rsidR="005E4E9D" w:rsidRPr="00A53CDE" w:rsidRDefault="005E4E9D" w:rsidP="00822D23">
            <w:pPr>
              <w:jc w:val="center"/>
              <w:rPr>
                <w:rFonts w:ascii="Times New Roman" w:hAnsi="Times New Roman" w:cs="Times New Roman"/>
                <w:lang w:val="uk-UA" w:eastAsia="uk-UA"/>
              </w:rPr>
            </w:pPr>
          </w:p>
          <w:p w:rsidR="005E4E9D" w:rsidRPr="00A53CDE" w:rsidRDefault="005E4E9D" w:rsidP="00822D23">
            <w:pPr>
              <w:jc w:val="center"/>
              <w:rPr>
                <w:rFonts w:ascii="Times New Roman" w:hAnsi="Times New Roman" w:cs="Times New Roman"/>
                <w:lang w:val="uk-UA" w:eastAsia="uk-UA"/>
              </w:rPr>
            </w:pPr>
          </w:p>
        </w:tc>
      </w:tr>
      <w:tr w:rsidR="005E4E9D" w:rsidRPr="00A53CDE">
        <w:trPr>
          <w:trHeight w:val="300"/>
        </w:trPr>
        <w:tc>
          <w:tcPr>
            <w:tcW w:w="1563" w:type="dxa"/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708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843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  <w:r w:rsidRPr="00A53CDE">
              <w:rPr>
                <w:rFonts w:ascii="Cambria" w:hAnsi="Cambria" w:cs="Cambria"/>
                <w:b/>
                <w:bCs/>
                <w:lang w:val="uk-UA" w:eastAsia="uk-UA"/>
              </w:rPr>
              <w:t>Всього</w:t>
            </w:r>
          </w:p>
        </w:tc>
        <w:tc>
          <w:tcPr>
            <w:tcW w:w="929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  <w:r w:rsidRPr="00A53CDE">
              <w:rPr>
                <w:rFonts w:ascii="Cambria" w:hAnsi="Cambria" w:cs="Cambria"/>
                <w:lang w:val="uk-UA" w:eastAsia="uk-UA"/>
              </w:rPr>
              <w:t>2024р</w:t>
            </w:r>
          </w:p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1336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</w:p>
        </w:tc>
        <w:tc>
          <w:tcPr>
            <w:tcW w:w="1215" w:type="dxa"/>
            <w:tcMar>
              <w:left w:w="78" w:type="dxa"/>
            </w:tcMar>
          </w:tcPr>
          <w:p w:rsidR="005E4E9D" w:rsidRPr="00A53CDE" w:rsidRDefault="003F1216" w:rsidP="00822D23">
            <w:pPr>
              <w:jc w:val="center"/>
              <w:rPr>
                <w:rFonts w:ascii="Cambria" w:hAnsi="Cambria" w:cs="Cambria"/>
                <w:b/>
                <w:bCs/>
                <w:lang w:val="uk-UA"/>
              </w:rPr>
            </w:pPr>
            <w:r w:rsidRPr="00D8790F">
              <w:rPr>
                <w:i/>
                <w:sz w:val="20"/>
                <w:szCs w:val="20"/>
              </w:rPr>
              <w:t>(</w:t>
            </w:r>
            <w:proofErr w:type="spellStart"/>
            <w:r w:rsidRPr="00D8790F">
              <w:rPr>
                <w:i/>
                <w:sz w:val="20"/>
                <w:szCs w:val="20"/>
              </w:rPr>
              <w:t>конфіденційна</w:t>
            </w:r>
            <w:proofErr w:type="spellEnd"/>
            <w:r w:rsidRPr="00D8790F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D8790F">
              <w:rPr>
                <w:i/>
                <w:sz w:val="20"/>
                <w:szCs w:val="20"/>
              </w:rPr>
              <w:t>інформація</w:t>
            </w:r>
            <w:proofErr w:type="spellEnd"/>
            <w:r w:rsidRPr="00D8790F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911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</w:p>
        </w:tc>
        <w:tc>
          <w:tcPr>
            <w:tcW w:w="992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lang w:val="uk-UA" w:eastAsia="uk-UA"/>
              </w:rPr>
            </w:pPr>
          </w:p>
        </w:tc>
        <w:tc>
          <w:tcPr>
            <w:tcW w:w="2127" w:type="dxa"/>
            <w:tcMar>
              <w:left w:w="78" w:type="dxa"/>
            </w:tcMar>
          </w:tcPr>
          <w:p w:rsidR="005E4E9D" w:rsidRPr="00A53CDE" w:rsidRDefault="003F1216" w:rsidP="00C50EB0">
            <w:pPr>
              <w:rPr>
                <w:rFonts w:ascii="Cambria" w:hAnsi="Cambria" w:cs="Cambria"/>
                <w:b/>
                <w:bCs/>
                <w:lang w:val="uk-UA"/>
              </w:rPr>
            </w:pPr>
            <w:r w:rsidRPr="00D8790F">
              <w:rPr>
                <w:i/>
                <w:sz w:val="20"/>
                <w:szCs w:val="20"/>
              </w:rPr>
              <w:t>(</w:t>
            </w:r>
            <w:proofErr w:type="spellStart"/>
            <w:r w:rsidRPr="00D8790F">
              <w:rPr>
                <w:i/>
                <w:sz w:val="20"/>
                <w:szCs w:val="20"/>
              </w:rPr>
              <w:t>конфіденційна</w:t>
            </w:r>
            <w:proofErr w:type="spellEnd"/>
            <w:r w:rsidRPr="00D8790F">
              <w:rPr>
                <w:i/>
                <w:sz w:val="20"/>
                <w:szCs w:val="20"/>
              </w:rPr>
              <w:t xml:space="preserve"> інформація)</w:t>
            </w:r>
            <w:bookmarkStart w:id="1" w:name="_GoBack"/>
            <w:bookmarkEnd w:id="1"/>
          </w:p>
        </w:tc>
        <w:tc>
          <w:tcPr>
            <w:tcW w:w="850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/>
              </w:rPr>
            </w:pPr>
          </w:p>
        </w:tc>
        <w:tc>
          <w:tcPr>
            <w:tcW w:w="850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</w:p>
        </w:tc>
        <w:tc>
          <w:tcPr>
            <w:tcW w:w="1134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Cambria" w:hAnsi="Cambria" w:cs="Cambria"/>
                <w:b/>
                <w:bCs/>
                <w:lang w:val="uk-UA" w:eastAsia="uk-UA"/>
              </w:rPr>
            </w:pPr>
          </w:p>
        </w:tc>
        <w:tc>
          <w:tcPr>
            <w:tcW w:w="1104" w:type="dxa"/>
            <w:tcMar>
              <w:left w:w="78" w:type="dxa"/>
            </w:tcMar>
          </w:tcPr>
          <w:p w:rsidR="005E4E9D" w:rsidRPr="00A53CDE" w:rsidRDefault="005E4E9D" w:rsidP="00822D23">
            <w:pPr>
              <w:jc w:val="center"/>
              <w:rPr>
                <w:rFonts w:ascii="Times New Roman" w:hAnsi="Times New Roman" w:cs="Times New Roman"/>
                <w:b/>
                <w:bCs/>
                <w:lang w:val="uk-UA" w:eastAsia="uk-UA"/>
              </w:rPr>
            </w:pPr>
          </w:p>
        </w:tc>
      </w:tr>
    </w:tbl>
    <w:p w:rsidR="005E4E9D" w:rsidRPr="00874D8C" w:rsidRDefault="005E4E9D" w:rsidP="00874D8C">
      <w:pPr>
        <w:jc w:val="center"/>
      </w:pPr>
    </w:p>
    <w:sectPr w:rsidR="005E4E9D" w:rsidRPr="00874D8C" w:rsidSect="00CF0D17">
      <w:pgSz w:w="16838" w:h="11906" w:orient="landscape" w:code="9"/>
      <w:pgMar w:top="720" w:right="720" w:bottom="720" w:left="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7F2"/>
    <w:rsid w:val="000218E5"/>
    <w:rsid w:val="00050527"/>
    <w:rsid w:val="000F7BAE"/>
    <w:rsid w:val="0013018A"/>
    <w:rsid w:val="00140BC0"/>
    <w:rsid w:val="00246122"/>
    <w:rsid w:val="00255BC2"/>
    <w:rsid w:val="002D6842"/>
    <w:rsid w:val="0038740B"/>
    <w:rsid w:val="003F1216"/>
    <w:rsid w:val="0047349A"/>
    <w:rsid w:val="00480003"/>
    <w:rsid w:val="00541DF2"/>
    <w:rsid w:val="00562A5D"/>
    <w:rsid w:val="00565458"/>
    <w:rsid w:val="005A4779"/>
    <w:rsid w:val="005E4E9D"/>
    <w:rsid w:val="006657F2"/>
    <w:rsid w:val="006C3DFC"/>
    <w:rsid w:val="006F2E14"/>
    <w:rsid w:val="006F5A11"/>
    <w:rsid w:val="00700352"/>
    <w:rsid w:val="00721E18"/>
    <w:rsid w:val="007B562C"/>
    <w:rsid w:val="007E2A16"/>
    <w:rsid w:val="00813B87"/>
    <w:rsid w:val="00822D23"/>
    <w:rsid w:val="00856A79"/>
    <w:rsid w:val="00874D8C"/>
    <w:rsid w:val="008A6E97"/>
    <w:rsid w:val="00940FA6"/>
    <w:rsid w:val="00980919"/>
    <w:rsid w:val="009E2BE4"/>
    <w:rsid w:val="00A05890"/>
    <w:rsid w:val="00A53CDE"/>
    <w:rsid w:val="00A83DE2"/>
    <w:rsid w:val="00B77D3E"/>
    <w:rsid w:val="00BA2286"/>
    <w:rsid w:val="00C3551B"/>
    <w:rsid w:val="00C50EB0"/>
    <w:rsid w:val="00CB1D5A"/>
    <w:rsid w:val="00CF0D17"/>
    <w:rsid w:val="00D152F1"/>
    <w:rsid w:val="00D4537C"/>
    <w:rsid w:val="00E367CD"/>
    <w:rsid w:val="00E75528"/>
    <w:rsid w:val="00E77D62"/>
    <w:rsid w:val="00EB0D23"/>
    <w:rsid w:val="00EF6230"/>
    <w:rsid w:val="00F277D4"/>
    <w:rsid w:val="00F27DBD"/>
    <w:rsid w:val="00F61D09"/>
    <w:rsid w:val="00F83365"/>
    <w:rsid w:val="00F9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003"/>
    <w:pPr>
      <w:spacing w:after="200" w:line="276" w:lineRule="auto"/>
    </w:pPr>
    <w:rPr>
      <w:rFonts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003"/>
    <w:pPr>
      <w:spacing w:after="200" w:line="276" w:lineRule="auto"/>
    </w:pPr>
    <w:rPr>
      <w:rFonts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                                                    Додаток                                                           </vt:lpstr>
    </vt:vector>
  </TitlesOfParts>
  <Company>Krokoz™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creator>User</dc:creator>
  <cp:lastModifiedBy>User</cp:lastModifiedBy>
  <cp:revision>2</cp:revision>
  <cp:lastPrinted>2023-11-17T07:12:00Z</cp:lastPrinted>
  <dcterms:created xsi:type="dcterms:W3CDTF">2023-11-30T06:31:00Z</dcterms:created>
  <dcterms:modified xsi:type="dcterms:W3CDTF">2023-11-30T06:31:00Z</dcterms:modified>
</cp:coreProperties>
</file>