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689" w:rsidRPr="0045374E" w:rsidRDefault="00687689" w:rsidP="0045374E">
      <w:pPr>
        <w:pStyle w:val="21"/>
        <w:widowControl w:val="0"/>
        <w:tabs>
          <w:tab w:val="left" w:pos="540"/>
        </w:tabs>
        <w:ind w:left="5760"/>
        <w:jc w:val="left"/>
        <w:rPr>
          <w:sz w:val="24"/>
          <w:szCs w:val="24"/>
        </w:rPr>
      </w:pPr>
      <w:bookmarkStart w:id="0" w:name="_Hlk133409152"/>
      <w:r w:rsidRPr="0045374E">
        <w:rPr>
          <w:sz w:val="24"/>
          <w:szCs w:val="24"/>
        </w:rPr>
        <w:t>ЗАТВЕРДЖЕНО</w:t>
      </w:r>
    </w:p>
    <w:p w:rsidR="00687689" w:rsidRPr="0045374E" w:rsidRDefault="00687689" w:rsidP="0045374E">
      <w:pPr>
        <w:pStyle w:val="21"/>
        <w:widowControl w:val="0"/>
        <w:tabs>
          <w:tab w:val="left" w:pos="540"/>
        </w:tabs>
        <w:ind w:left="5760"/>
        <w:jc w:val="left"/>
        <w:rPr>
          <w:sz w:val="24"/>
          <w:szCs w:val="24"/>
        </w:rPr>
      </w:pPr>
      <w:r w:rsidRPr="0045374E">
        <w:rPr>
          <w:sz w:val="24"/>
          <w:szCs w:val="24"/>
        </w:rPr>
        <w:t xml:space="preserve">Розпорядження начальника Слов’янської міської   </w:t>
      </w:r>
    </w:p>
    <w:p w:rsidR="00687689" w:rsidRPr="0045374E" w:rsidRDefault="00687689" w:rsidP="0045374E">
      <w:pPr>
        <w:pStyle w:val="21"/>
        <w:widowControl w:val="0"/>
        <w:tabs>
          <w:tab w:val="left" w:pos="540"/>
        </w:tabs>
        <w:ind w:left="5760"/>
        <w:jc w:val="left"/>
        <w:rPr>
          <w:sz w:val="24"/>
          <w:szCs w:val="24"/>
        </w:rPr>
      </w:pPr>
      <w:r w:rsidRPr="0045374E">
        <w:rPr>
          <w:sz w:val="24"/>
          <w:szCs w:val="24"/>
        </w:rPr>
        <w:t xml:space="preserve">військової адміністрації    </w:t>
      </w:r>
    </w:p>
    <w:p w:rsidR="00687689" w:rsidRPr="0045374E" w:rsidRDefault="00687689" w:rsidP="0045374E">
      <w:pPr>
        <w:pStyle w:val="21"/>
        <w:widowControl w:val="0"/>
        <w:tabs>
          <w:tab w:val="left" w:pos="540"/>
        </w:tabs>
        <w:ind w:left="5760"/>
        <w:jc w:val="left"/>
        <w:rPr>
          <w:sz w:val="24"/>
          <w:szCs w:val="24"/>
        </w:rPr>
      </w:pPr>
      <w:r>
        <w:rPr>
          <w:sz w:val="24"/>
          <w:szCs w:val="24"/>
        </w:rPr>
        <w:t>10.08.2023</w:t>
      </w:r>
      <w:r w:rsidRPr="0045374E">
        <w:rPr>
          <w:sz w:val="24"/>
          <w:szCs w:val="24"/>
        </w:rPr>
        <w:t xml:space="preserve">   № </w:t>
      </w:r>
      <w:r>
        <w:rPr>
          <w:sz w:val="24"/>
          <w:szCs w:val="24"/>
        </w:rPr>
        <w:t>918</w:t>
      </w:r>
    </w:p>
    <w:bookmarkEnd w:id="0"/>
    <w:p w:rsidR="00687689" w:rsidRDefault="00687689" w:rsidP="003A6857">
      <w:pPr>
        <w:rPr>
          <w:vanish/>
          <w:lang w:val="uk-UA"/>
        </w:rPr>
      </w:pPr>
    </w:p>
    <w:p w:rsidR="00687689" w:rsidRPr="00865E81" w:rsidRDefault="00687689" w:rsidP="003A6857">
      <w:pPr>
        <w:rPr>
          <w:vanish/>
          <w:lang w:val="uk-UA"/>
        </w:rPr>
      </w:pPr>
    </w:p>
    <w:p w:rsidR="00687689" w:rsidRPr="0045374E" w:rsidRDefault="00687689" w:rsidP="001C350D">
      <w:pPr>
        <w:pStyle w:val="a"/>
        <w:suppressLineNumbers w:val="0"/>
        <w:rPr>
          <w:b w:val="0"/>
          <w:bCs w:val="0"/>
          <w:lang w:val="uk-UA"/>
        </w:rPr>
      </w:pPr>
      <w:r w:rsidRPr="0045374E">
        <w:rPr>
          <w:b w:val="0"/>
          <w:bCs w:val="0"/>
          <w:lang w:val="uk-UA"/>
        </w:rPr>
        <w:t xml:space="preserve">ПЕРСОНАЛЬНИЙ </w:t>
      </w:r>
      <w:r w:rsidRPr="0045374E">
        <w:rPr>
          <w:b w:val="0"/>
          <w:bCs w:val="0"/>
          <w:lang w:val="en-US"/>
        </w:rPr>
        <w:t>C</w:t>
      </w:r>
      <w:r w:rsidRPr="0045374E">
        <w:rPr>
          <w:b w:val="0"/>
          <w:bCs w:val="0"/>
          <w:lang w:val="uk-UA"/>
        </w:rPr>
        <w:t>КЛАД</w:t>
      </w:r>
    </w:p>
    <w:p w:rsidR="00687689" w:rsidRPr="0045374E" w:rsidRDefault="00687689" w:rsidP="001C350D">
      <w:pPr>
        <w:ind w:right="458"/>
        <w:jc w:val="center"/>
        <w:rPr>
          <w:lang w:val="uk-UA"/>
        </w:rPr>
      </w:pPr>
      <w:bookmarkStart w:id="1" w:name="_Hlk133412009"/>
      <w:r w:rsidRPr="0045374E">
        <w:rPr>
          <w:lang w:val="uk-UA"/>
        </w:rPr>
        <w:t xml:space="preserve">комісії з обстеження об’єктів </w:t>
      </w:r>
      <w:r w:rsidRPr="0045374E">
        <w:rPr>
          <w:lang w:val="uk-UA" w:eastAsia="ru-RU"/>
        </w:rPr>
        <w:t xml:space="preserve"> </w:t>
      </w:r>
      <w:r w:rsidRPr="0045374E">
        <w:rPr>
          <w:lang w:val="bg-BG" w:eastAsia="en-US"/>
        </w:rPr>
        <w:t>культурної спадщини</w:t>
      </w:r>
      <w:r w:rsidRPr="0045374E">
        <w:rPr>
          <w:lang w:val="bg-BG"/>
        </w:rPr>
        <w:t xml:space="preserve"> </w:t>
      </w:r>
      <w:r w:rsidRPr="0045374E">
        <w:rPr>
          <w:lang w:val="uk-UA"/>
        </w:rPr>
        <w:t>на території Слов’янської  міської територіальної громади, які пошкоджені внаслідок збройної агресії Російської Федерації  проти України</w:t>
      </w:r>
    </w:p>
    <w:bookmarkEnd w:id="1"/>
    <w:p w:rsidR="00687689" w:rsidRPr="0045374E" w:rsidRDefault="00687689" w:rsidP="001C350D">
      <w:pPr>
        <w:jc w:val="center"/>
        <w:rPr>
          <w:b/>
          <w:bCs/>
          <w:lang w:val="uk-UA"/>
        </w:rPr>
      </w:pPr>
    </w:p>
    <w:tbl>
      <w:tblPr>
        <w:tblW w:w="9542" w:type="dxa"/>
        <w:tblLayout w:type="fixed"/>
        <w:tblLook w:val="00A0" w:firstRow="1" w:lastRow="0" w:firstColumn="1" w:lastColumn="0" w:noHBand="0" w:noVBand="0"/>
      </w:tblPr>
      <w:tblGrid>
        <w:gridCol w:w="3601"/>
        <w:gridCol w:w="5941"/>
      </w:tblGrid>
      <w:tr w:rsidR="00687689" w:rsidRPr="0045374E">
        <w:tc>
          <w:tcPr>
            <w:tcW w:w="3601" w:type="dxa"/>
          </w:tcPr>
          <w:p w:rsidR="00687689" w:rsidRPr="0045374E" w:rsidRDefault="00687689">
            <w:pPr>
              <w:spacing w:line="276" w:lineRule="auto"/>
              <w:rPr>
                <w:lang w:val="uk-UA"/>
              </w:rPr>
            </w:pPr>
            <w:r w:rsidRPr="0045374E">
              <w:rPr>
                <w:lang w:val="uk-UA"/>
              </w:rPr>
              <w:t>Мала Леся</w:t>
            </w:r>
          </w:p>
        </w:tc>
        <w:tc>
          <w:tcPr>
            <w:tcW w:w="5941" w:type="dxa"/>
          </w:tcPr>
          <w:p w:rsidR="00687689" w:rsidRPr="0045374E" w:rsidRDefault="00687689">
            <w:pPr>
              <w:spacing w:line="276" w:lineRule="auto"/>
            </w:pPr>
            <w:r w:rsidRPr="0045374E">
              <w:rPr>
                <w:lang w:val="uk-UA"/>
              </w:rPr>
              <w:t>Заступник начальника Слов’янської міської ВА, голова комісії</w:t>
            </w:r>
          </w:p>
        </w:tc>
      </w:tr>
      <w:tr w:rsidR="00687689" w:rsidRPr="0045374E">
        <w:tc>
          <w:tcPr>
            <w:tcW w:w="3601" w:type="dxa"/>
          </w:tcPr>
          <w:p w:rsidR="00687689" w:rsidRPr="0045374E" w:rsidRDefault="00687689">
            <w:pPr>
              <w:spacing w:line="276" w:lineRule="auto"/>
              <w:rPr>
                <w:b/>
                <w:bCs/>
                <w:lang w:val="uk-UA"/>
              </w:rPr>
            </w:pPr>
            <w:r w:rsidRPr="0045374E">
              <w:rPr>
                <w:lang w:val="uk-UA"/>
              </w:rPr>
              <w:t xml:space="preserve">Шпак Олена </w:t>
            </w:r>
          </w:p>
        </w:tc>
        <w:tc>
          <w:tcPr>
            <w:tcW w:w="5941" w:type="dxa"/>
          </w:tcPr>
          <w:p w:rsidR="00687689" w:rsidRPr="0045374E" w:rsidRDefault="00687689" w:rsidP="0045374E">
            <w:pPr>
              <w:spacing w:line="276" w:lineRule="auto"/>
            </w:pPr>
            <w:r w:rsidRPr="0045374E">
              <w:rPr>
                <w:lang w:val="uk-UA"/>
              </w:rPr>
              <w:t>Начальник управління містобудування та архітектури Слов’янської міської  ВА, головний архітектор, заступник голови комісії</w:t>
            </w:r>
          </w:p>
        </w:tc>
      </w:tr>
      <w:tr w:rsidR="00687689" w:rsidRPr="0045374E">
        <w:tc>
          <w:tcPr>
            <w:tcW w:w="3601" w:type="dxa"/>
          </w:tcPr>
          <w:p w:rsidR="00687689" w:rsidRPr="0045374E" w:rsidRDefault="00687689">
            <w:pPr>
              <w:spacing w:line="276" w:lineRule="auto"/>
              <w:rPr>
                <w:lang w:val="uk-UA"/>
              </w:rPr>
            </w:pPr>
            <w:r w:rsidRPr="0045374E">
              <w:rPr>
                <w:lang w:val="uk-UA"/>
              </w:rPr>
              <w:t>Олійник Марина</w:t>
            </w:r>
          </w:p>
        </w:tc>
        <w:tc>
          <w:tcPr>
            <w:tcW w:w="5941" w:type="dxa"/>
          </w:tcPr>
          <w:p w:rsidR="00687689" w:rsidRPr="0045374E" w:rsidRDefault="00687689" w:rsidP="0013746D">
            <w:pPr>
              <w:spacing w:line="276" w:lineRule="auto"/>
            </w:pPr>
            <w:r w:rsidRPr="0045374E">
              <w:rPr>
                <w:lang w:val="uk-UA"/>
              </w:rPr>
              <w:t>начальник  відділу культури Слов’янської міської  ВА, заступник  голови комісії</w:t>
            </w:r>
          </w:p>
        </w:tc>
      </w:tr>
      <w:tr w:rsidR="00687689" w:rsidRPr="0045374E">
        <w:tc>
          <w:tcPr>
            <w:tcW w:w="3601" w:type="dxa"/>
          </w:tcPr>
          <w:p w:rsidR="00687689" w:rsidRPr="0045374E" w:rsidRDefault="00687689">
            <w:pPr>
              <w:spacing w:line="276" w:lineRule="auto"/>
              <w:rPr>
                <w:lang w:val="uk-UA"/>
              </w:rPr>
            </w:pPr>
            <w:r w:rsidRPr="0045374E">
              <w:rPr>
                <w:lang w:val="uk-UA"/>
              </w:rPr>
              <w:t xml:space="preserve">Гусейнова Оксана </w:t>
            </w:r>
          </w:p>
        </w:tc>
        <w:tc>
          <w:tcPr>
            <w:tcW w:w="5941" w:type="dxa"/>
          </w:tcPr>
          <w:p w:rsidR="00687689" w:rsidRPr="0045374E" w:rsidRDefault="00687689" w:rsidP="0013746D">
            <w:pPr>
              <w:spacing w:line="276" w:lineRule="auto"/>
              <w:rPr>
                <w:lang w:val="uk-UA"/>
              </w:rPr>
            </w:pPr>
            <w:r w:rsidRPr="0045374E">
              <w:rPr>
                <w:lang w:val="uk-UA"/>
              </w:rPr>
              <w:t>заступник начальника відділу культури Слов’янської міської  ВА,</w:t>
            </w:r>
            <w:r w:rsidRPr="0045374E">
              <w:rPr>
                <w:b/>
                <w:bCs/>
                <w:lang w:val="uk-UA"/>
              </w:rPr>
              <w:t xml:space="preserve"> </w:t>
            </w:r>
            <w:r w:rsidRPr="0045374E">
              <w:rPr>
                <w:lang w:val="uk-UA"/>
              </w:rPr>
              <w:t xml:space="preserve">секретар комісії </w:t>
            </w:r>
          </w:p>
        </w:tc>
      </w:tr>
      <w:tr w:rsidR="00687689" w:rsidRPr="0045374E">
        <w:tc>
          <w:tcPr>
            <w:tcW w:w="9542" w:type="dxa"/>
            <w:gridSpan w:val="2"/>
          </w:tcPr>
          <w:p w:rsidR="00687689" w:rsidRPr="0045374E" w:rsidRDefault="00687689">
            <w:pPr>
              <w:spacing w:line="276" w:lineRule="auto"/>
              <w:rPr>
                <w:b/>
                <w:bCs/>
                <w:lang w:val="uk-UA"/>
              </w:rPr>
            </w:pPr>
          </w:p>
          <w:p w:rsidR="00687689" w:rsidRPr="0045374E" w:rsidRDefault="00687689">
            <w:pPr>
              <w:spacing w:line="276" w:lineRule="auto"/>
              <w:rPr>
                <w:lang w:val="uk-UA"/>
              </w:rPr>
            </w:pPr>
            <w:r w:rsidRPr="0045374E">
              <w:rPr>
                <w:lang w:val="uk-UA"/>
              </w:rPr>
              <w:t>Члени комісії:</w:t>
            </w:r>
          </w:p>
        </w:tc>
      </w:tr>
      <w:tr w:rsidR="00687689" w:rsidRPr="004A70AB">
        <w:trPr>
          <w:trHeight w:val="190"/>
        </w:trPr>
        <w:tc>
          <w:tcPr>
            <w:tcW w:w="3601" w:type="dxa"/>
          </w:tcPr>
          <w:p w:rsidR="00687689" w:rsidRPr="0045374E" w:rsidRDefault="00687689">
            <w:pPr>
              <w:snapToGrid w:val="0"/>
              <w:spacing w:line="276" w:lineRule="auto"/>
              <w:rPr>
                <w:b/>
                <w:bCs/>
                <w:lang w:val="uk-UA"/>
              </w:rPr>
            </w:pPr>
            <w:r w:rsidRPr="0045374E">
              <w:rPr>
                <w:lang w:val="uk-UA"/>
              </w:rPr>
              <w:t>Губанов Олексій</w:t>
            </w:r>
          </w:p>
        </w:tc>
        <w:tc>
          <w:tcPr>
            <w:tcW w:w="5941" w:type="dxa"/>
          </w:tcPr>
          <w:p w:rsidR="00687689" w:rsidRPr="0045374E" w:rsidRDefault="00687689">
            <w:pPr>
              <w:snapToGrid w:val="0"/>
              <w:spacing w:line="276" w:lineRule="auto"/>
              <w:rPr>
                <w:lang w:val="uk-UA"/>
              </w:rPr>
            </w:pPr>
            <w:r w:rsidRPr="0045374E">
              <w:rPr>
                <w:lang w:val="uk-UA"/>
              </w:rPr>
              <w:t>кандидат архітектури, завідувач кафедрою "Містобудування" Донбаської національної академії будівництва і архітектури, голова підрозділу ГО "Українське товариство охорони пам'яток історії та культури" у Донецькій області (за згодою)</w:t>
            </w:r>
          </w:p>
        </w:tc>
      </w:tr>
      <w:tr w:rsidR="00687689" w:rsidRPr="0045374E">
        <w:trPr>
          <w:trHeight w:val="190"/>
        </w:trPr>
        <w:tc>
          <w:tcPr>
            <w:tcW w:w="3601" w:type="dxa"/>
          </w:tcPr>
          <w:p w:rsidR="00687689" w:rsidRPr="0045374E" w:rsidRDefault="00687689">
            <w:pPr>
              <w:snapToGrid w:val="0"/>
              <w:spacing w:line="276" w:lineRule="auto"/>
              <w:rPr>
                <w:b/>
                <w:bCs/>
                <w:lang w:val="uk-UA"/>
              </w:rPr>
            </w:pPr>
            <w:r w:rsidRPr="0045374E">
              <w:rPr>
                <w:lang w:val="uk-UA"/>
              </w:rPr>
              <w:t>Заруба</w:t>
            </w:r>
            <w:r w:rsidRPr="0045374E">
              <w:rPr>
                <w:lang w:val="en-US"/>
              </w:rPr>
              <w:t xml:space="preserve">  </w:t>
            </w:r>
            <w:r w:rsidRPr="0045374E">
              <w:rPr>
                <w:lang w:val="uk-UA"/>
              </w:rPr>
              <w:t>Ольга</w:t>
            </w:r>
            <w:r w:rsidRPr="0045374E">
              <w:rPr>
                <w:lang w:val="en-US"/>
              </w:rPr>
              <w:t xml:space="preserve">                   </w:t>
            </w:r>
          </w:p>
        </w:tc>
        <w:tc>
          <w:tcPr>
            <w:tcW w:w="5941" w:type="dxa"/>
          </w:tcPr>
          <w:p w:rsidR="00687689" w:rsidRPr="0045374E" w:rsidRDefault="00687689">
            <w:pPr>
              <w:snapToGrid w:val="0"/>
              <w:spacing w:line="276" w:lineRule="auto"/>
              <w:rPr>
                <w:lang w:val="uk-UA" w:eastAsia="uk-UA"/>
              </w:rPr>
            </w:pPr>
            <w:r w:rsidRPr="0045374E">
              <w:rPr>
                <w:lang w:val="uk-UA" w:eastAsia="uk-UA"/>
              </w:rPr>
              <w:t xml:space="preserve">начальник управління житлово-комунального господарства Слов’янської міської ВА  </w:t>
            </w:r>
          </w:p>
        </w:tc>
      </w:tr>
      <w:tr w:rsidR="00687689" w:rsidRPr="0045374E">
        <w:trPr>
          <w:trHeight w:val="190"/>
        </w:trPr>
        <w:tc>
          <w:tcPr>
            <w:tcW w:w="3601" w:type="dxa"/>
          </w:tcPr>
          <w:p w:rsidR="00687689" w:rsidRPr="0045374E" w:rsidRDefault="00687689">
            <w:pPr>
              <w:snapToGrid w:val="0"/>
              <w:spacing w:line="276" w:lineRule="auto"/>
              <w:rPr>
                <w:b/>
                <w:bCs/>
                <w:lang w:val="uk-UA"/>
              </w:rPr>
            </w:pPr>
            <w:r w:rsidRPr="0045374E">
              <w:rPr>
                <w:lang w:val="uk-UA"/>
              </w:rPr>
              <w:t xml:space="preserve">Калугіна  Євгенія  </w:t>
            </w:r>
          </w:p>
        </w:tc>
        <w:tc>
          <w:tcPr>
            <w:tcW w:w="5941" w:type="dxa"/>
          </w:tcPr>
          <w:p w:rsidR="00687689" w:rsidRPr="0045374E" w:rsidRDefault="00687689" w:rsidP="0045374E">
            <w:pPr>
              <w:spacing w:line="276" w:lineRule="auto"/>
              <w:jc w:val="both"/>
              <w:rPr>
                <w:lang w:val="uk-UA"/>
              </w:rPr>
            </w:pPr>
            <w:r w:rsidRPr="0045374E">
              <w:rPr>
                <w:lang w:val="uk-UA"/>
              </w:rPr>
              <w:t>директорка КЗ «Слов’янський краєзнавчий музей»</w:t>
            </w:r>
          </w:p>
        </w:tc>
      </w:tr>
      <w:tr w:rsidR="00687689" w:rsidRPr="004A70AB">
        <w:trPr>
          <w:trHeight w:val="190"/>
        </w:trPr>
        <w:tc>
          <w:tcPr>
            <w:tcW w:w="3601" w:type="dxa"/>
          </w:tcPr>
          <w:p w:rsidR="00687689" w:rsidRPr="0045374E" w:rsidRDefault="00687689">
            <w:pPr>
              <w:snapToGrid w:val="0"/>
              <w:spacing w:line="276" w:lineRule="auto"/>
              <w:rPr>
                <w:b/>
                <w:bCs/>
                <w:lang w:val="uk-UA"/>
              </w:rPr>
            </w:pPr>
            <w:r w:rsidRPr="0045374E">
              <w:rPr>
                <w:lang w:val="uk-UA"/>
              </w:rPr>
              <w:t xml:space="preserve">Ольшанський  Андрій  </w:t>
            </w:r>
          </w:p>
        </w:tc>
        <w:tc>
          <w:tcPr>
            <w:tcW w:w="5941" w:type="dxa"/>
          </w:tcPr>
          <w:p w:rsidR="00687689" w:rsidRPr="0045374E" w:rsidRDefault="00687689">
            <w:pPr>
              <w:spacing w:line="276" w:lineRule="auto"/>
              <w:rPr>
                <w:lang w:val="uk-UA"/>
              </w:rPr>
            </w:pPr>
            <w:r w:rsidRPr="0045374E">
              <w:rPr>
                <w:lang w:val="uk-UA"/>
              </w:rPr>
              <w:t xml:space="preserve">спеціаліст І категорії  сектору містобудівного кадастру  управління містобудування  та  архітектури  Слов’янської міської ВА </w:t>
            </w:r>
          </w:p>
        </w:tc>
      </w:tr>
      <w:tr w:rsidR="00687689" w:rsidRPr="0045374E">
        <w:trPr>
          <w:trHeight w:val="190"/>
        </w:trPr>
        <w:tc>
          <w:tcPr>
            <w:tcW w:w="3601" w:type="dxa"/>
          </w:tcPr>
          <w:p w:rsidR="00687689" w:rsidRPr="0045374E" w:rsidRDefault="00687689">
            <w:pPr>
              <w:snapToGrid w:val="0"/>
              <w:spacing w:line="276" w:lineRule="auto"/>
              <w:rPr>
                <w:b/>
                <w:bCs/>
                <w:lang w:val="uk-UA"/>
              </w:rPr>
            </w:pPr>
            <w:r w:rsidRPr="0045374E">
              <w:rPr>
                <w:lang w:val="uk-UA"/>
              </w:rPr>
              <w:t xml:space="preserve">Керівники  підприємств, установ,  організацій, фахівці, реставратори, інші </w:t>
            </w:r>
          </w:p>
        </w:tc>
        <w:tc>
          <w:tcPr>
            <w:tcW w:w="5941" w:type="dxa"/>
          </w:tcPr>
          <w:p w:rsidR="00687689" w:rsidRPr="0045374E" w:rsidRDefault="00687689">
            <w:pPr>
              <w:snapToGrid w:val="0"/>
              <w:spacing w:line="276" w:lineRule="auto"/>
              <w:rPr>
                <w:lang w:val="uk-UA"/>
              </w:rPr>
            </w:pPr>
            <w:r w:rsidRPr="0045374E">
              <w:rPr>
                <w:lang w:val="uk-UA"/>
              </w:rPr>
              <w:t>За потребою</w:t>
            </w:r>
          </w:p>
        </w:tc>
      </w:tr>
    </w:tbl>
    <w:p w:rsidR="00687689" w:rsidRPr="0045374E" w:rsidRDefault="00687689" w:rsidP="001C350D">
      <w:pPr>
        <w:ind w:left="-540"/>
        <w:rPr>
          <w:lang w:val="uk-UA"/>
        </w:rPr>
      </w:pPr>
    </w:p>
    <w:p w:rsidR="00687689" w:rsidRDefault="00687689" w:rsidP="0045374E">
      <w:pPr>
        <w:rPr>
          <w:lang w:val="uk-UA"/>
        </w:rPr>
      </w:pPr>
    </w:p>
    <w:p w:rsidR="00687689" w:rsidRPr="0045374E" w:rsidRDefault="00687689" w:rsidP="0045374E">
      <w:pPr>
        <w:rPr>
          <w:lang w:val="uk-UA"/>
        </w:rPr>
      </w:pPr>
    </w:p>
    <w:p w:rsidR="00687689" w:rsidRPr="0045374E" w:rsidRDefault="00687689" w:rsidP="0045374E">
      <w:pPr>
        <w:rPr>
          <w:lang w:val="uk-UA"/>
        </w:rPr>
      </w:pPr>
      <w:r w:rsidRPr="0045374E">
        <w:rPr>
          <w:lang w:val="uk-UA"/>
        </w:rPr>
        <w:t xml:space="preserve">   Начальник відділу культури</w:t>
      </w:r>
    </w:p>
    <w:p w:rsidR="00687689" w:rsidRPr="0045374E" w:rsidRDefault="00687689" w:rsidP="0045374E">
      <w:pPr>
        <w:rPr>
          <w:lang w:val="uk-UA"/>
        </w:rPr>
      </w:pPr>
      <w:r w:rsidRPr="0045374E">
        <w:rPr>
          <w:lang w:val="uk-UA"/>
        </w:rPr>
        <w:t xml:space="preserve">   Слов’янської міської  ВА                                                         Марина ОЛІЙНИК </w:t>
      </w:r>
    </w:p>
    <w:p w:rsidR="00687689" w:rsidRDefault="00687689" w:rsidP="001C350D">
      <w:pPr>
        <w:ind w:left="-540"/>
        <w:rPr>
          <w:sz w:val="28"/>
          <w:szCs w:val="28"/>
          <w:lang w:val="uk-UA"/>
        </w:rPr>
      </w:pPr>
    </w:p>
    <w:p w:rsidR="00687689" w:rsidRDefault="00687689" w:rsidP="001C350D">
      <w:pPr>
        <w:pStyle w:val="a0"/>
        <w:spacing w:before="360" w:after="240"/>
        <w:ind w:firstLine="0"/>
        <w:jc w:val="center"/>
        <w:rPr>
          <w:rFonts w:ascii="Times New Roman" w:hAnsi="Times New Roman" w:cs="Times New Roman"/>
          <w:b/>
          <w:bCs/>
          <w:sz w:val="24"/>
          <w:szCs w:val="24"/>
        </w:rPr>
      </w:pPr>
      <w:bookmarkStart w:id="2" w:name="_Hlk133859399"/>
    </w:p>
    <w:bookmarkEnd w:id="2"/>
    <w:p w:rsidR="00687689" w:rsidRDefault="00687689" w:rsidP="001C350D">
      <w:pPr>
        <w:keepNext/>
        <w:keepLines/>
        <w:suppressAutoHyphens w:val="0"/>
        <w:spacing w:after="240"/>
        <w:ind w:left="3969"/>
        <w:jc w:val="center"/>
        <w:rPr>
          <w:sz w:val="28"/>
          <w:szCs w:val="28"/>
          <w:lang w:val="uk-UA" w:eastAsia="ru-RU"/>
        </w:rPr>
        <w:sectPr w:rsidR="00687689" w:rsidSect="0045374E">
          <w:pgSz w:w="11906" w:h="16838"/>
          <w:pgMar w:top="1134" w:right="567" w:bottom="1134" w:left="1701" w:header="709" w:footer="709" w:gutter="0"/>
          <w:cols w:space="708"/>
          <w:docGrid w:linePitch="360"/>
        </w:sectPr>
      </w:pPr>
    </w:p>
    <w:p w:rsidR="00687689" w:rsidRDefault="00687689" w:rsidP="001C350D">
      <w:pPr>
        <w:keepNext/>
        <w:keepLines/>
        <w:suppressAutoHyphens w:val="0"/>
        <w:spacing w:after="240"/>
        <w:ind w:left="3969"/>
        <w:jc w:val="center"/>
        <w:rPr>
          <w:sz w:val="28"/>
          <w:szCs w:val="28"/>
          <w:lang w:val="uk-UA" w:eastAsia="ru-RU"/>
        </w:rPr>
        <w:sectPr w:rsidR="00687689" w:rsidSect="0045374E">
          <w:type w:val="continuous"/>
          <w:pgSz w:w="11906" w:h="16838"/>
          <w:pgMar w:top="1134" w:right="567" w:bottom="1134" w:left="1701" w:header="709" w:footer="709" w:gutter="0"/>
          <w:cols w:space="708"/>
          <w:docGrid w:linePitch="360"/>
        </w:sectPr>
      </w:pPr>
    </w:p>
    <w:p w:rsidR="00687689" w:rsidRPr="00865E81" w:rsidRDefault="00687689" w:rsidP="0045374E">
      <w:pPr>
        <w:ind w:left="6120"/>
        <w:rPr>
          <w:lang w:val="uk-UA"/>
        </w:rPr>
      </w:pPr>
      <w:r w:rsidRPr="00865E81">
        <w:rPr>
          <w:lang w:val="uk-UA"/>
        </w:rPr>
        <w:t>ЗАТВЕРДЖЕНО</w:t>
      </w:r>
    </w:p>
    <w:p w:rsidR="00687689" w:rsidRPr="00865E81" w:rsidRDefault="00687689" w:rsidP="0045374E">
      <w:pPr>
        <w:ind w:left="6120"/>
        <w:rPr>
          <w:lang w:val="uk-UA"/>
        </w:rPr>
      </w:pPr>
      <w:r w:rsidRPr="00865E81">
        <w:rPr>
          <w:lang w:val="uk-UA"/>
        </w:rPr>
        <w:t xml:space="preserve">Розпорядження начальника Слов’янської міської   </w:t>
      </w:r>
    </w:p>
    <w:p w:rsidR="00687689" w:rsidRPr="00865E81" w:rsidRDefault="00687689" w:rsidP="0045374E">
      <w:pPr>
        <w:ind w:left="6120"/>
        <w:rPr>
          <w:lang w:val="uk-UA"/>
        </w:rPr>
      </w:pPr>
      <w:r w:rsidRPr="00865E81">
        <w:rPr>
          <w:lang w:val="uk-UA"/>
        </w:rPr>
        <w:t xml:space="preserve">військової адміністрації    </w:t>
      </w:r>
    </w:p>
    <w:p w:rsidR="00687689" w:rsidRPr="00865E81" w:rsidRDefault="00687689" w:rsidP="0045374E">
      <w:pPr>
        <w:ind w:left="6120"/>
        <w:rPr>
          <w:lang w:val="uk-UA"/>
        </w:rPr>
      </w:pPr>
      <w:r>
        <w:rPr>
          <w:lang w:val="uk-UA"/>
        </w:rPr>
        <w:t>10.08.2023</w:t>
      </w:r>
      <w:r w:rsidRPr="00865E81">
        <w:rPr>
          <w:lang w:val="uk-UA"/>
        </w:rPr>
        <w:t xml:space="preserve"> № </w:t>
      </w:r>
      <w:r>
        <w:rPr>
          <w:lang w:val="uk-UA"/>
        </w:rPr>
        <w:t>918</w:t>
      </w:r>
    </w:p>
    <w:p w:rsidR="00687689" w:rsidRPr="00865E81" w:rsidRDefault="00687689" w:rsidP="0045374E">
      <w:pPr>
        <w:jc w:val="center"/>
        <w:rPr>
          <w:b/>
          <w:bCs/>
          <w:lang w:val="uk-UA"/>
        </w:rPr>
      </w:pPr>
    </w:p>
    <w:p w:rsidR="00687689" w:rsidRPr="00865E81" w:rsidRDefault="00687689" w:rsidP="0045374E">
      <w:pPr>
        <w:jc w:val="center"/>
        <w:rPr>
          <w:b/>
          <w:bCs/>
          <w:lang w:val="uk-UA"/>
        </w:rPr>
      </w:pPr>
      <w:r w:rsidRPr="00865E81">
        <w:rPr>
          <w:b/>
          <w:bCs/>
          <w:lang w:val="uk-UA"/>
        </w:rPr>
        <w:t>ПОЛОЖЕННЯ</w:t>
      </w:r>
    </w:p>
    <w:p w:rsidR="00687689" w:rsidRPr="00865E81" w:rsidRDefault="00687689" w:rsidP="0045374E">
      <w:pPr>
        <w:jc w:val="center"/>
        <w:rPr>
          <w:b/>
          <w:bCs/>
          <w:lang w:val="uk-UA"/>
        </w:rPr>
      </w:pPr>
      <w:r w:rsidRPr="00865E81">
        <w:rPr>
          <w:b/>
          <w:bCs/>
          <w:lang w:val="uk-UA"/>
        </w:rPr>
        <w:t xml:space="preserve">про Комісію </w:t>
      </w:r>
      <w:bookmarkStart w:id="3" w:name="_Hlk137982540"/>
      <w:r w:rsidRPr="00865E81">
        <w:rPr>
          <w:b/>
          <w:bCs/>
          <w:lang w:val="uk-UA"/>
        </w:rPr>
        <w:t>з обстеження об’єктів культурної спадщини на території Слов’янської  міської територіальної громади, які пошкоджені внаслідок збройної агресії Російської Федерації  проти України</w:t>
      </w:r>
      <w:bookmarkEnd w:id="3"/>
    </w:p>
    <w:p w:rsidR="00687689" w:rsidRPr="00865E81" w:rsidRDefault="00687689" w:rsidP="0045374E">
      <w:pPr>
        <w:jc w:val="center"/>
        <w:rPr>
          <w:lang w:val="uk-UA"/>
        </w:rPr>
      </w:pPr>
    </w:p>
    <w:p w:rsidR="00687689" w:rsidRDefault="00687689" w:rsidP="0045374E">
      <w:pPr>
        <w:jc w:val="center"/>
        <w:rPr>
          <w:lang w:val="uk-UA"/>
        </w:rPr>
      </w:pPr>
      <w:r w:rsidRPr="00865E81">
        <w:rPr>
          <w:lang w:val="uk-UA"/>
        </w:rPr>
        <w:t>1. Загальні положення</w:t>
      </w:r>
    </w:p>
    <w:p w:rsidR="00687689" w:rsidRPr="0045374E" w:rsidRDefault="00687689" w:rsidP="0045374E">
      <w:pPr>
        <w:jc w:val="center"/>
        <w:rPr>
          <w:lang w:val="uk-UA"/>
        </w:rPr>
      </w:pPr>
    </w:p>
    <w:p w:rsidR="00687689" w:rsidRPr="00FA7844" w:rsidRDefault="00687689" w:rsidP="0045374E">
      <w:pPr>
        <w:ind w:firstLine="540"/>
        <w:jc w:val="both"/>
        <w:rPr>
          <w:lang w:val="uk-UA"/>
        </w:rPr>
      </w:pPr>
      <w:r w:rsidRPr="00FA7844">
        <w:rPr>
          <w:lang w:val="uk-UA"/>
        </w:rPr>
        <w:t xml:space="preserve">1.1 Комісію з обстеження об’єктів культурної спадщини на території </w:t>
      </w:r>
      <w:bookmarkStart w:id="4" w:name="_Hlk137989195"/>
      <w:r w:rsidRPr="00FA7844">
        <w:rPr>
          <w:lang w:val="uk-UA"/>
        </w:rPr>
        <w:t>Слов</w:t>
      </w:r>
      <w:bookmarkStart w:id="5" w:name="_Hlk137982856"/>
      <w:r w:rsidRPr="00FA7844">
        <w:rPr>
          <w:lang w:val="uk-UA"/>
        </w:rPr>
        <w:t>’</w:t>
      </w:r>
      <w:bookmarkEnd w:id="5"/>
      <w:r w:rsidRPr="00FA7844">
        <w:rPr>
          <w:lang w:val="uk-UA"/>
        </w:rPr>
        <w:t xml:space="preserve">янської міської територіальної громади, </w:t>
      </w:r>
      <w:bookmarkEnd w:id="4"/>
      <w:r w:rsidRPr="00FA7844">
        <w:rPr>
          <w:lang w:val="uk-UA"/>
        </w:rPr>
        <w:t>які пошкоджені внаслідок збройної агресії Російської Федерації проти України (далі - Комісія), утворено для оперативного реагування Слов’янської міської військової адміністрації, як уповноваженого  органу виконавчої влади,  спрямованого на ліквідацію наслідків збройної агресії  Російської Федерації, пов’язаних із пошкодженням об’єктів культурної спадщини, на територіях на яких відсутні або завершено активні фази бойових дій.</w:t>
      </w:r>
    </w:p>
    <w:p w:rsidR="00687689" w:rsidRPr="0045374E" w:rsidRDefault="00687689" w:rsidP="0045374E">
      <w:pPr>
        <w:ind w:firstLine="540"/>
        <w:jc w:val="both"/>
      </w:pPr>
      <w:r w:rsidRPr="0045374E">
        <w:t xml:space="preserve">1.2 Комісія у своїй діяльності керується Законом України </w:t>
      </w:r>
      <w:bookmarkStart w:id="6" w:name="_Hlk142467649"/>
      <w:r w:rsidRPr="0045374E">
        <w:t>«</w:t>
      </w:r>
      <w:bookmarkEnd w:id="6"/>
      <w:r w:rsidRPr="0045374E">
        <w:t>Про правовий режим воєнного стану</w:t>
      </w:r>
      <w:bookmarkStart w:id="7" w:name="_Hlk142467517"/>
      <w:r w:rsidRPr="0045374E">
        <w:t>»</w:t>
      </w:r>
      <w:bookmarkEnd w:id="7"/>
      <w:r w:rsidRPr="0045374E">
        <w:t>, Постановою Кабінету Міністрів України від 15.11.2022 №1342</w:t>
      </w:r>
      <w:bookmarkStart w:id="8" w:name="_Hlk142467503"/>
      <w:r w:rsidRPr="0045374E">
        <w:t xml:space="preserve"> «</w:t>
      </w:r>
      <w:bookmarkEnd w:id="8"/>
      <w:r w:rsidRPr="0045374E">
        <w:t>Про затвердження Порядку проведення окремих видів робіт на об’єктах культурної спадщини в умовах воєнного стану», Законом України «Про охорону культурної спадщини», іншими нормативно правовими  актами, прийнятими відповідно до Конституції та цим Положенням.</w:t>
      </w:r>
    </w:p>
    <w:p w:rsidR="00687689" w:rsidRPr="0045374E" w:rsidRDefault="00687689" w:rsidP="0045374E">
      <w:pPr>
        <w:ind w:firstLine="540"/>
        <w:jc w:val="both"/>
      </w:pPr>
      <w:r w:rsidRPr="0045374E">
        <w:t>1.3 До складу Комісії залучаються представники органів охорони, уповноважені представники власника або управителя (балансоутримувача) об’єкта, спеціалісти з вищою освітою за такими спеціальностями в галузі знань «Архітектура та будівництво», «Архітектура та містобудування», «Будівництво та цивільна інженерія», а також інші спеціалісти (за потреби).</w:t>
      </w:r>
    </w:p>
    <w:p w:rsidR="00687689" w:rsidRPr="0045374E" w:rsidRDefault="00687689" w:rsidP="0045374E">
      <w:pPr>
        <w:ind w:firstLine="540"/>
        <w:jc w:val="both"/>
      </w:pPr>
      <w:r w:rsidRPr="0045374E">
        <w:t>1.4 Комісія діє на період воєнного стану в Україні та протягом одного року з дня припинення чи скасування воєнного стану.</w:t>
      </w:r>
    </w:p>
    <w:p w:rsidR="00687689" w:rsidRPr="0045374E" w:rsidRDefault="00687689" w:rsidP="0045374E">
      <w:pPr>
        <w:jc w:val="both"/>
      </w:pPr>
    </w:p>
    <w:p w:rsidR="00687689" w:rsidRPr="0045374E" w:rsidRDefault="00687689" w:rsidP="0045374E">
      <w:pPr>
        <w:jc w:val="center"/>
      </w:pPr>
      <w:r w:rsidRPr="0045374E">
        <w:t>2. Основні завдання та повноваження Комісії</w:t>
      </w:r>
    </w:p>
    <w:p w:rsidR="00687689" w:rsidRPr="0045374E" w:rsidRDefault="00687689" w:rsidP="0045374E">
      <w:pPr>
        <w:jc w:val="both"/>
      </w:pPr>
    </w:p>
    <w:p w:rsidR="00687689" w:rsidRPr="0045374E" w:rsidRDefault="00687689" w:rsidP="00FA7844">
      <w:pPr>
        <w:ind w:firstLine="540"/>
        <w:jc w:val="both"/>
      </w:pPr>
      <w:r w:rsidRPr="0045374E">
        <w:t xml:space="preserve">2.1 Основними завданнями Комісії є обстеження пошкоджених об’єктів культурної спадщини на території Слов’янської міської територіальної громади, так і об’єктів, які потрапляють в зону їх впливів,  ділянки забудови в межах територій об’єктів культурної спадщини, зон охорони і меж історичних ареалів, які визначені в Історико-архітектурному опорному плані міста Слов’янська, відповідно до Порядку проведення окремих видів робіт на об’єктах культурної спадщини в умовах воєнного стану, (далі Порядок), затвердженого </w:t>
      </w:r>
      <w:bookmarkStart w:id="9" w:name="_Hlk137991133"/>
      <w:r w:rsidRPr="0045374E">
        <w:t>Постановою Кабінету Міністрів України  від 15.11.2022 №1342.</w:t>
      </w:r>
      <w:bookmarkStart w:id="10" w:name="_Hlk142045614"/>
      <w:bookmarkEnd w:id="9"/>
    </w:p>
    <w:p w:rsidR="00687689" w:rsidRPr="0045374E" w:rsidRDefault="00687689" w:rsidP="00FA7844">
      <w:pPr>
        <w:ind w:firstLine="540"/>
        <w:jc w:val="both"/>
      </w:pPr>
      <w:bookmarkStart w:id="11" w:name="_Hlk142051634"/>
      <w:r w:rsidRPr="0045374E">
        <w:t xml:space="preserve">2.2 Комісія здійснює візуальне обстеження пошкоджених будівель і споруд в зоні історичного ареалу і тих об’єктів, які відносяться до переліку виявлених пам’яток культурної спадщини. </w:t>
      </w:r>
    </w:p>
    <w:bookmarkEnd w:id="10"/>
    <w:p w:rsidR="00687689" w:rsidRPr="0045374E" w:rsidRDefault="00687689" w:rsidP="00FA7844">
      <w:pPr>
        <w:ind w:firstLine="540"/>
        <w:jc w:val="both"/>
      </w:pPr>
      <w:r w:rsidRPr="0045374E">
        <w:t xml:space="preserve">2.3 Результатом обстеження Комісією об’єктів культурної спадщини є акт огляду технічного стану </w:t>
      </w:r>
      <w:bookmarkStart w:id="12" w:name="_Hlk142045947"/>
      <w:r w:rsidRPr="0045374E">
        <w:t>об’єкта</w:t>
      </w:r>
      <w:bookmarkEnd w:id="12"/>
      <w:r w:rsidRPr="0045374E">
        <w:t xml:space="preserve"> культурної спадщини, який пошкоджений внаслідок воєнних дій у період збройної агресії  Російської Федерації проти України (далі - акт огляду технічного стану), складений за формою, згідно додатку 1до Порядку, затвердженого  Постановою КМУ від 15.11.2022 №1342, в якому описово зазначається інформація щодо отриманих пошкоджень на об’єкті культурної спадщини внаслідок воєнних дій, надаються висновки та рекомендації щодо проведення відповідних видів робіт. </w:t>
      </w:r>
    </w:p>
    <w:p w:rsidR="00687689" w:rsidRPr="0045374E" w:rsidRDefault="00687689" w:rsidP="0045374E">
      <w:pPr>
        <w:jc w:val="both"/>
      </w:pPr>
    </w:p>
    <w:bookmarkEnd w:id="11"/>
    <w:p w:rsidR="00687689" w:rsidRPr="0045374E" w:rsidRDefault="00687689" w:rsidP="0045374E">
      <w:pPr>
        <w:jc w:val="center"/>
      </w:pPr>
      <w:r w:rsidRPr="0045374E">
        <w:t>3. Права Комісії</w:t>
      </w:r>
    </w:p>
    <w:p w:rsidR="00687689" w:rsidRPr="0045374E" w:rsidRDefault="00687689" w:rsidP="0045374E">
      <w:pPr>
        <w:jc w:val="both"/>
      </w:pPr>
    </w:p>
    <w:p w:rsidR="00687689" w:rsidRPr="0045374E" w:rsidRDefault="00687689" w:rsidP="00FA7844">
      <w:pPr>
        <w:tabs>
          <w:tab w:val="right" w:pos="540"/>
        </w:tabs>
        <w:ind w:firstLine="540"/>
        <w:jc w:val="both"/>
      </w:pPr>
      <w:r w:rsidRPr="0045374E">
        <w:t>3.1 Комісія утворюється у складі голови, його заступників, секретаря та інших членів Комісії. Члени Комісії у її складі затверджуються персонально. Організаційною формою роботи Комісії є засідання (комісійні обстеження), які проводяться за необхідності та оформлюються у вигляді актів технічного стану пошкоджених об’єктів.</w:t>
      </w:r>
    </w:p>
    <w:p w:rsidR="00687689" w:rsidRPr="0045374E" w:rsidRDefault="00687689" w:rsidP="00FA7844">
      <w:pPr>
        <w:tabs>
          <w:tab w:val="right" w:pos="540"/>
        </w:tabs>
        <w:ind w:firstLine="540"/>
        <w:jc w:val="both"/>
      </w:pPr>
      <w:r w:rsidRPr="0045374E">
        <w:t>3.2 Очолює Комісію її голова, який організовує засідання (комісійні обстеження), головує на них, визначає перелік проблемних питань. Ведення діловодства Комісії забезпечує її секретар. У разі відсутності на засіданні (комісійному обстеженні) голови Комісії його повноваження виконує один з  його заступників. У разі відсутності на засіданні (комісійному обстеженні) голови Комісії та його заступників головуючий обирається із присутніх на засіданні членів Комісії.</w:t>
      </w:r>
    </w:p>
    <w:p w:rsidR="00687689" w:rsidRPr="0045374E" w:rsidRDefault="00687689" w:rsidP="00FA7844">
      <w:pPr>
        <w:tabs>
          <w:tab w:val="right" w:pos="540"/>
        </w:tabs>
        <w:ind w:firstLine="540"/>
        <w:jc w:val="both"/>
      </w:pPr>
      <w:r>
        <w:t>3.</w:t>
      </w:r>
      <w:r w:rsidRPr="0045374E">
        <w:t xml:space="preserve">3 Засідання (комісійне обстеження) вважається правочинним, якщо на ньому присутні не менш як половина її членів. </w:t>
      </w:r>
    </w:p>
    <w:p w:rsidR="00687689" w:rsidRPr="0045374E" w:rsidRDefault="00687689" w:rsidP="00FA7844">
      <w:pPr>
        <w:tabs>
          <w:tab w:val="right" w:pos="540"/>
        </w:tabs>
        <w:ind w:firstLine="540"/>
        <w:jc w:val="both"/>
      </w:pPr>
      <w:r w:rsidRPr="0045374E">
        <w:t>3.4 Комісія має право вільного доступу до об’єктів культурної спадщини,  на отримання  необхідної  документації, що стосується об’єктів дослідження .</w:t>
      </w:r>
    </w:p>
    <w:p w:rsidR="00687689" w:rsidRPr="0045374E" w:rsidRDefault="00687689" w:rsidP="0045374E">
      <w:pPr>
        <w:jc w:val="both"/>
      </w:pPr>
    </w:p>
    <w:p w:rsidR="00687689" w:rsidRPr="0045374E" w:rsidRDefault="00687689" w:rsidP="0045374E">
      <w:pPr>
        <w:jc w:val="center"/>
      </w:pPr>
      <w:r w:rsidRPr="0045374E">
        <w:t>4. Організація роботи Комісії</w:t>
      </w:r>
    </w:p>
    <w:p w:rsidR="00687689" w:rsidRPr="0045374E" w:rsidRDefault="00687689" w:rsidP="0045374E">
      <w:pPr>
        <w:jc w:val="both"/>
      </w:pPr>
    </w:p>
    <w:p w:rsidR="00687689" w:rsidRPr="0045374E" w:rsidRDefault="00687689" w:rsidP="00FA7844">
      <w:pPr>
        <w:ind w:firstLine="540"/>
        <w:jc w:val="both"/>
      </w:pPr>
      <w:r w:rsidRPr="0045374E">
        <w:t xml:space="preserve">4.1 Комісія здійснює візуальне обстеження,фотофіксацію пошкоджених будівель і споруд в зоні історичного ареалу і тих об’єктів, які відносяться до переліку виявлених пам’яток культурної спадщини. </w:t>
      </w:r>
    </w:p>
    <w:p w:rsidR="00687689" w:rsidRPr="0045374E" w:rsidRDefault="00687689" w:rsidP="00FA7844">
      <w:pPr>
        <w:ind w:firstLine="540"/>
        <w:jc w:val="both"/>
      </w:pPr>
      <w:r w:rsidRPr="0045374E">
        <w:t>4.2 За результатами огляду Комісія приймає рішення щодо виконання наступних видів робіт: протиаварійні, невідкладні консерваційні, ремонтні чи реставраційні роботи, про що зазначається у висновку в акті огляду технічного стану, який складається за результатами огляду об</w:t>
      </w:r>
      <w:bookmarkStart w:id="13" w:name="_Hlk142050440"/>
      <w:r w:rsidRPr="0045374E">
        <w:t>’</w:t>
      </w:r>
      <w:bookmarkEnd w:id="13"/>
      <w:r w:rsidRPr="0045374E">
        <w:t>єктів  та  підписується всіма членами Комісії.</w:t>
      </w:r>
    </w:p>
    <w:p w:rsidR="00687689" w:rsidRDefault="00687689" w:rsidP="0045374E">
      <w:pPr>
        <w:jc w:val="both"/>
        <w:rPr>
          <w:lang w:val="uk-UA"/>
        </w:rPr>
      </w:pPr>
      <w:r w:rsidRPr="0045374E">
        <w:t xml:space="preserve">       </w:t>
      </w:r>
    </w:p>
    <w:p w:rsidR="00687689" w:rsidRDefault="00687689" w:rsidP="0045374E">
      <w:pPr>
        <w:jc w:val="both"/>
        <w:rPr>
          <w:lang w:val="uk-UA"/>
        </w:rPr>
      </w:pPr>
    </w:p>
    <w:p w:rsidR="00687689" w:rsidRPr="00FA7844" w:rsidRDefault="00687689" w:rsidP="0045374E">
      <w:pPr>
        <w:jc w:val="both"/>
        <w:rPr>
          <w:lang w:val="uk-UA"/>
        </w:rPr>
      </w:pPr>
    </w:p>
    <w:p w:rsidR="00687689" w:rsidRPr="0045374E" w:rsidRDefault="00687689" w:rsidP="0045374E">
      <w:pPr>
        <w:jc w:val="both"/>
      </w:pPr>
      <w:r w:rsidRPr="0045374E">
        <w:t xml:space="preserve">Начальник відділу культури </w:t>
      </w:r>
    </w:p>
    <w:p w:rsidR="00687689" w:rsidRPr="0045374E" w:rsidRDefault="00687689" w:rsidP="0045374E">
      <w:pPr>
        <w:jc w:val="both"/>
      </w:pPr>
      <w:r w:rsidRPr="0045374E">
        <w:t xml:space="preserve">Слов’янської міської ВА                                      </w:t>
      </w:r>
      <w:r>
        <w:rPr>
          <w:lang w:val="uk-UA"/>
        </w:rPr>
        <w:tab/>
        <w:t xml:space="preserve">       </w:t>
      </w:r>
      <w:r w:rsidRPr="0045374E">
        <w:t xml:space="preserve">                 Марина ОЛІЙНИК </w:t>
      </w:r>
    </w:p>
    <w:p w:rsidR="00687689" w:rsidRPr="0045374E" w:rsidRDefault="00687689" w:rsidP="0045374E">
      <w:pPr>
        <w:jc w:val="both"/>
      </w:pPr>
    </w:p>
    <w:sectPr w:rsidR="00687689" w:rsidRPr="0045374E" w:rsidSect="00865E81">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5AF"/>
    <w:rsid w:val="00022A5B"/>
    <w:rsid w:val="00041A2C"/>
    <w:rsid w:val="000654C6"/>
    <w:rsid w:val="00074FBD"/>
    <w:rsid w:val="00077ECA"/>
    <w:rsid w:val="000A19BF"/>
    <w:rsid w:val="000E6309"/>
    <w:rsid w:val="00101D0C"/>
    <w:rsid w:val="0012474B"/>
    <w:rsid w:val="0013746D"/>
    <w:rsid w:val="001C300B"/>
    <w:rsid w:val="001C350D"/>
    <w:rsid w:val="001F04BB"/>
    <w:rsid w:val="0023644F"/>
    <w:rsid w:val="00263BF1"/>
    <w:rsid w:val="00267489"/>
    <w:rsid w:val="00271A25"/>
    <w:rsid w:val="002729C5"/>
    <w:rsid w:val="00284F2A"/>
    <w:rsid w:val="002F5E50"/>
    <w:rsid w:val="00390E24"/>
    <w:rsid w:val="003A0EE3"/>
    <w:rsid w:val="003A6857"/>
    <w:rsid w:val="003B73D5"/>
    <w:rsid w:val="00422334"/>
    <w:rsid w:val="004453AA"/>
    <w:rsid w:val="0045374E"/>
    <w:rsid w:val="00486931"/>
    <w:rsid w:val="004A70AB"/>
    <w:rsid w:val="004B6483"/>
    <w:rsid w:val="004C10BF"/>
    <w:rsid w:val="0055306F"/>
    <w:rsid w:val="005615AF"/>
    <w:rsid w:val="005F43B4"/>
    <w:rsid w:val="00622230"/>
    <w:rsid w:val="00665CD6"/>
    <w:rsid w:val="00671332"/>
    <w:rsid w:val="00681CF9"/>
    <w:rsid w:val="00687689"/>
    <w:rsid w:val="00704E94"/>
    <w:rsid w:val="007822EB"/>
    <w:rsid w:val="007955B4"/>
    <w:rsid w:val="00811194"/>
    <w:rsid w:val="00823632"/>
    <w:rsid w:val="00865E81"/>
    <w:rsid w:val="00875ADA"/>
    <w:rsid w:val="00892864"/>
    <w:rsid w:val="008F6726"/>
    <w:rsid w:val="00936B04"/>
    <w:rsid w:val="009645AB"/>
    <w:rsid w:val="009B7BAD"/>
    <w:rsid w:val="009C412A"/>
    <w:rsid w:val="009E6951"/>
    <w:rsid w:val="00A7420C"/>
    <w:rsid w:val="00A83A05"/>
    <w:rsid w:val="00AA340C"/>
    <w:rsid w:val="00AA52DA"/>
    <w:rsid w:val="00AC6038"/>
    <w:rsid w:val="00AC7D27"/>
    <w:rsid w:val="00AF2F0B"/>
    <w:rsid w:val="00B212BC"/>
    <w:rsid w:val="00B74D53"/>
    <w:rsid w:val="00B81537"/>
    <w:rsid w:val="00BF2312"/>
    <w:rsid w:val="00C96ADC"/>
    <w:rsid w:val="00CE75CD"/>
    <w:rsid w:val="00D50826"/>
    <w:rsid w:val="00D57B65"/>
    <w:rsid w:val="00D7149C"/>
    <w:rsid w:val="00D873D0"/>
    <w:rsid w:val="00DC0484"/>
    <w:rsid w:val="00E06249"/>
    <w:rsid w:val="00E10A7A"/>
    <w:rsid w:val="00E12642"/>
    <w:rsid w:val="00E27488"/>
    <w:rsid w:val="00E4754C"/>
    <w:rsid w:val="00E7629C"/>
    <w:rsid w:val="00E826C9"/>
    <w:rsid w:val="00E86D17"/>
    <w:rsid w:val="00E92CED"/>
    <w:rsid w:val="00EE4016"/>
    <w:rsid w:val="00F02EB1"/>
    <w:rsid w:val="00F43925"/>
    <w:rsid w:val="00F46A2F"/>
    <w:rsid w:val="00F72411"/>
    <w:rsid w:val="00FA7844"/>
    <w:rsid w:val="00FC0F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50D"/>
    <w:pPr>
      <w:suppressAutoHyphens/>
    </w:pPr>
    <w:rPr>
      <w:rFonts w:ascii="Times New Roman" w:eastAsia="Times New Roman" w:hAnsi="Times New Roman"/>
      <w:sz w:val="24"/>
      <w:szCs w:val="24"/>
      <w:lang w:val="ru-RU" w:eastAsia="zh-CN"/>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
    <w:name w:val="Основной текст с отступом 21"/>
    <w:basedOn w:val="Normal"/>
    <w:uiPriority w:val="99"/>
    <w:rsid w:val="001C350D"/>
    <w:pPr>
      <w:autoSpaceDE w:val="0"/>
      <w:ind w:left="360"/>
      <w:jc w:val="both"/>
    </w:pPr>
    <w:rPr>
      <w:sz w:val="28"/>
      <w:szCs w:val="28"/>
      <w:lang w:val="uk-UA"/>
    </w:rPr>
  </w:style>
  <w:style w:type="paragraph" w:customStyle="1" w:styleId="a">
    <w:name w:val="Заголовок таблицы"/>
    <w:basedOn w:val="Normal"/>
    <w:uiPriority w:val="99"/>
    <w:rsid w:val="001C350D"/>
    <w:pPr>
      <w:suppressLineNumbers/>
      <w:jc w:val="center"/>
    </w:pPr>
    <w:rPr>
      <w:b/>
      <w:bCs/>
    </w:rPr>
  </w:style>
  <w:style w:type="paragraph" w:customStyle="1" w:styleId="a0">
    <w:name w:val="Нормальний текст"/>
    <w:basedOn w:val="Normal"/>
    <w:uiPriority w:val="99"/>
    <w:rsid w:val="001C350D"/>
    <w:pPr>
      <w:spacing w:before="120"/>
      <w:ind w:firstLine="567"/>
    </w:pPr>
    <w:rPr>
      <w:rFonts w:ascii="Antiqua" w:hAnsi="Antiqua" w:cs="Antiqua"/>
      <w:sz w:val="26"/>
      <w:szCs w:val="26"/>
      <w:lang w:val="uk-UA" w:eastAsia="ru-RU"/>
    </w:rPr>
  </w:style>
  <w:style w:type="character" w:customStyle="1" w:styleId="rvts23">
    <w:name w:val="rvts23"/>
    <w:uiPriority w:val="99"/>
    <w:rsid w:val="001C350D"/>
  </w:style>
  <w:style w:type="table" w:styleId="TableGrid">
    <w:name w:val="Table Grid"/>
    <w:basedOn w:val="TableNormal"/>
    <w:uiPriority w:val="99"/>
    <w:rsid w:val="001C350D"/>
    <w:rPr>
      <w:rFonts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80086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4097</Words>
  <Characters>2336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PC</dc:creator>
  <cp:keywords/>
  <dc:description/>
  <cp:lastModifiedBy>Робота</cp:lastModifiedBy>
  <cp:revision>2</cp:revision>
  <cp:lastPrinted>2023-08-09T08:03:00Z</cp:lastPrinted>
  <dcterms:created xsi:type="dcterms:W3CDTF">2023-08-10T07:22:00Z</dcterms:created>
  <dcterms:modified xsi:type="dcterms:W3CDTF">2023-08-10T07:22:00Z</dcterms:modified>
</cp:coreProperties>
</file>