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B0B" w:rsidRPr="008343DC" w:rsidRDefault="00A27B0B">
      <w:pPr>
        <w:ind w:left="4876"/>
        <w:rPr>
          <w:sz w:val="28"/>
          <w:szCs w:val="28"/>
          <w:lang w:val="uk-UA" w:eastAsia="uk-UA"/>
        </w:rPr>
      </w:pPr>
      <w:r w:rsidRPr="008343DC">
        <w:rPr>
          <w:sz w:val="28"/>
          <w:szCs w:val="28"/>
          <w:lang w:val="uk-UA" w:eastAsia="uk-UA"/>
        </w:rPr>
        <w:t xml:space="preserve">ЗАТВЕРДЖЕНО </w:t>
      </w:r>
    </w:p>
    <w:p w:rsidR="00A27B0B" w:rsidRPr="008343DC" w:rsidRDefault="00A27B0B">
      <w:pPr>
        <w:ind w:left="4876"/>
        <w:rPr>
          <w:sz w:val="28"/>
          <w:szCs w:val="28"/>
          <w:lang w:val="uk-UA" w:eastAsia="uk-UA"/>
        </w:rPr>
      </w:pPr>
      <w:r w:rsidRPr="008343DC">
        <w:rPr>
          <w:sz w:val="28"/>
          <w:szCs w:val="28"/>
          <w:lang w:val="uk-UA" w:eastAsia="uk-UA"/>
        </w:rPr>
        <w:t>Розпорядження начальника</w:t>
      </w:r>
    </w:p>
    <w:p w:rsidR="00A27B0B" w:rsidRPr="008343DC" w:rsidRDefault="00A27B0B">
      <w:pPr>
        <w:ind w:left="4876"/>
        <w:rPr>
          <w:sz w:val="28"/>
          <w:szCs w:val="28"/>
          <w:lang w:val="uk-UA" w:eastAsia="uk-UA"/>
        </w:rPr>
      </w:pPr>
      <w:r w:rsidRPr="008343DC">
        <w:rPr>
          <w:sz w:val="28"/>
          <w:szCs w:val="28"/>
          <w:lang w:val="uk-UA" w:eastAsia="uk-UA"/>
        </w:rPr>
        <w:t xml:space="preserve">Слов’янської міської військової адміністрації </w:t>
      </w:r>
    </w:p>
    <w:p w:rsidR="00A27B0B" w:rsidRPr="008343DC" w:rsidRDefault="00A27B0B">
      <w:pPr>
        <w:ind w:left="4876"/>
        <w:rPr>
          <w:sz w:val="28"/>
          <w:szCs w:val="28"/>
          <w:lang w:val="uk-UA" w:eastAsia="uk-UA"/>
        </w:rPr>
      </w:pPr>
      <w:r w:rsidRPr="008343DC">
        <w:rPr>
          <w:sz w:val="28"/>
          <w:szCs w:val="28"/>
          <w:lang w:val="uk-UA" w:eastAsia="uk-UA"/>
        </w:rPr>
        <w:t>15.03.2023  № 247</w:t>
      </w: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jc w:val="center"/>
        <w:rPr>
          <w:b/>
          <w:bCs/>
          <w:sz w:val="28"/>
          <w:szCs w:val="28"/>
          <w:lang w:val="uk-UA" w:eastAsia="uk-UA"/>
        </w:rPr>
      </w:pPr>
      <w:r w:rsidRPr="008343DC">
        <w:rPr>
          <w:b/>
          <w:bCs/>
          <w:sz w:val="28"/>
          <w:szCs w:val="28"/>
          <w:lang w:val="uk-UA" w:eastAsia="uk-UA"/>
        </w:rPr>
        <w:t>СТАТУТ</w:t>
      </w:r>
    </w:p>
    <w:p w:rsidR="00A27B0B" w:rsidRPr="008343DC" w:rsidRDefault="00A27B0B">
      <w:pPr>
        <w:jc w:val="center"/>
        <w:rPr>
          <w:sz w:val="28"/>
          <w:szCs w:val="28"/>
          <w:lang w:val="uk-UA" w:eastAsia="uk-UA"/>
        </w:rPr>
      </w:pPr>
    </w:p>
    <w:p w:rsidR="00A27B0B" w:rsidRPr="008343DC" w:rsidRDefault="00A27B0B">
      <w:pPr>
        <w:jc w:val="center"/>
        <w:rPr>
          <w:sz w:val="28"/>
          <w:szCs w:val="28"/>
          <w:lang w:val="uk-UA" w:eastAsia="uk-UA"/>
        </w:rPr>
      </w:pPr>
      <w:r w:rsidRPr="008343DC">
        <w:rPr>
          <w:sz w:val="28"/>
          <w:szCs w:val="28"/>
          <w:lang w:val="uk-UA" w:eastAsia="uk-UA"/>
        </w:rPr>
        <w:t xml:space="preserve">СЛОВ’ЯНСЬКОГО ЗАКЛАДУ ЗАГАЛЬНОЇ СЕРЕДНЬОЇ ОСВІТИ </w:t>
      </w:r>
    </w:p>
    <w:p w:rsidR="00A27B0B" w:rsidRPr="008343DC" w:rsidRDefault="00A27B0B">
      <w:pPr>
        <w:jc w:val="center"/>
        <w:rPr>
          <w:sz w:val="28"/>
          <w:szCs w:val="28"/>
          <w:lang w:val="uk-UA"/>
        </w:rPr>
      </w:pPr>
      <w:r w:rsidRPr="008343DC">
        <w:rPr>
          <w:sz w:val="28"/>
          <w:szCs w:val="28"/>
          <w:lang w:val="uk-UA" w:eastAsia="uk-UA"/>
        </w:rPr>
        <w:t>І-ІІІ СТУПЕНІВ №15</w:t>
      </w:r>
    </w:p>
    <w:p w:rsidR="00A27B0B" w:rsidRPr="008343DC" w:rsidRDefault="00A27B0B">
      <w:pPr>
        <w:jc w:val="center"/>
        <w:rPr>
          <w:sz w:val="28"/>
          <w:szCs w:val="28"/>
          <w:lang w:val="uk-UA" w:eastAsia="uk-UA"/>
        </w:rPr>
      </w:pPr>
      <w:r w:rsidRPr="008343DC">
        <w:rPr>
          <w:sz w:val="28"/>
          <w:szCs w:val="28"/>
          <w:lang w:val="uk-UA" w:eastAsia="uk-UA"/>
        </w:rPr>
        <w:t>СЛОВ'ЯНСЬКОЇ МІСЬКОЇ РАДИ ДОНЕЦЬКОЇ ОБЛАСТІ</w:t>
      </w:r>
    </w:p>
    <w:p w:rsidR="00A27B0B" w:rsidRPr="008343DC" w:rsidRDefault="00A27B0B">
      <w:pPr>
        <w:jc w:val="center"/>
        <w:rPr>
          <w:sz w:val="28"/>
          <w:szCs w:val="28"/>
        </w:rPr>
      </w:pPr>
      <w:r w:rsidRPr="008343DC">
        <w:rPr>
          <w:sz w:val="28"/>
          <w:szCs w:val="28"/>
          <w:lang w:val="uk-UA" w:eastAsia="uk-UA"/>
        </w:rPr>
        <w:t>(</w:t>
      </w:r>
      <w:r w:rsidR="000B707C" w:rsidRPr="008343DC">
        <w:rPr>
          <w:i/>
          <w:sz w:val="28"/>
          <w:szCs w:val="28"/>
          <w:lang w:val="uk-UA" w:eastAsia="uk-UA"/>
        </w:rPr>
        <w:t>конфіденційна інформація</w:t>
      </w:r>
      <w:r w:rsidRPr="008343DC">
        <w:rPr>
          <w:sz w:val="28"/>
          <w:szCs w:val="28"/>
          <w:lang w:val="uk-UA" w:eastAsia="uk-UA"/>
        </w:rPr>
        <w:t xml:space="preserve"> )</w:t>
      </w:r>
    </w:p>
    <w:p w:rsidR="00A27B0B" w:rsidRPr="008343DC" w:rsidRDefault="00A27B0B">
      <w:pPr>
        <w:jc w:val="center"/>
        <w:rPr>
          <w:sz w:val="28"/>
          <w:szCs w:val="28"/>
          <w:lang w:val="uk-UA" w:eastAsia="uk-UA"/>
        </w:rPr>
      </w:pPr>
      <w:r w:rsidRPr="008343DC">
        <w:rPr>
          <w:sz w:val="28"/>
          <w:szCs w:val="28"/>
          <w:lang w:val="uk-UA" w:eastAsia="uk-UA"/>
        </w:rPr>
        <w:t>(НОВА РЕДАКЦІЯ)</w:t>
      </w: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8343DC" w:rsidRPr="008343DC" w:rsidRDefault="00A27B0B" w:rsidP="008343DC">
      <w:pPr>
        <w:jc w:val="both"/>
        <w:rPr>
          <w:sz w:val="28"/>
          <w:szCs w:val="28"/>
          <w:lang w:eastAsia="uk-UA"/>
        </w:rPr>
      </w:pPr>
      <w:r w:rsidRPr="008343DC">
        <w:rPr>
          <w:sz w:val="28"/>
          <w:szCs w:val="28"/>
          <w:lang w:val="uk-UA" w:eastAsia="uk-UA"/>
        </w:rPr>
        <w:t xml:space="preserve">                                                            </w:t>
      </w:r>
      <w:r w:rsidR="00C040C3">
        <w:rPr>
          <w:sz w:val="28"/>
          <w:szCs w:val="28"/>
          <w:lang w:val="uk-UA" w:eastAsia="uk-UA"/>
        </w:rPr>
        <w:t xml:space="preserve">                         </w:t>
      </w:r>
      <w:r w:rsidR="00C040C3">
        <w:rPr>
          <w:sz w:val="28"/>
          <w:szCs w:val="28"/>
          <w:lang w:val="en-US" w:eastAsia="uk-UA"/>
        </w:rPr>
        <w:t xml:space="preserve"> </w:t>
      </w:r>
      <w:bookmarkStart w:id="0" w:name="_GoBack"/>
      <w:bookmarkEnd w:id="0"/>
      <w:r w:rsidRPr="008343DC">
        <w:rPr>
          <w:sz w:val="28"/>
          <w:szCs w:val="28"/>
          <w:lang w:val="uk-UA" w:eastAsia="uk-UA"/>
        </w:rPr>
        <w:t xml:space="preserve">Місце знаходження: </w:t>
      </w:r>
    </w:p>
    <w:p w:rsidR="008343DC" w:rsidRPr="008343DC" w:rsidRDefault="00A27B0B" w:rsidP="008343DC">
      <w:pPr>
        <w:jc w:val="both"/>
        <w:rPr>
          <w:sz w:val="28"/>
          <w:szCs w:val="28"/>
          <w:lang w:eastAsia="uk-UA"/>
        </w:rPr>
      </w:pPr>
      <w:r w:rsidRPr="008343DC">
        <w:rPr>
          <w:sz w:val="28"/>
          <w:szCs w:val="28"/>
          <w:lang w:val="uk-UA" w:eastAsia="uk-UA"/>
        </w:rPr>
        <w:t xml:space="preserve">                                                            </w:t>
      </w:r>
      <w:r w:rsidR="00C040C3">
        <w:rPr>
          <w:sz w:val="28"/>
          <w:szCs w:val="28"/>
          <w:lang w:val="uk-UA" w:eastAsia="uk-UA"/>
        </w:rPr>
        <w:t xml:space="preserve">                               </w:t>
      </w:r>
      <w:r w:rsidRPr="008343DC">
        <w:rPr>
          <w:sz w:val="28"/>
          <w:szCs w:val="28"/>
          <w:lang w:val="uk-UA" w:eastAsia="uk-UA"/>
        </w:rPr>
        <w:t xml:space="preserve">Україна, 84122, Донецька </w:t>
      </w:r>
    </w:p>
    <w:p w:rsidR="00A27B0B" w:rsidRPr="008343DC" w:rsidRDefault="00C040C3" w:rsidP="008343DC">
      <w:pPr>
        <w:jc w:val="both"/>
        <w:rPr>
          <w:sz w:val="28"/>
          <w:szCs w:val="28"/>
        </w:rPr>
      </w:pPr>
      <w:r>
        <w:rPr>
          <w:sz w:val="28"/>
          <w:szCs w:val="28"/>
          <w:lang w:eastAsia="uk-UA"/>
        </w:rPr>
        <w:tab/>
      </w:r>
      <w:r>
        <w:rPr>
          <w:sz w:val="28"/>
          <w:szCs w:val="28"/>
          <w:lang w:eastAsia="uk-UA"/>
        </w:rPr>
        <w:tab/>
      </w:r>
      <w:r>
        <w:rPr>
          <w:sz w:val="28"/>
          <w:szCs w:val="28"/>
          <w:lang w:eastAsia="uk-UA"/>
        </w:rPr>
        <w:tab/>
      </w:r>
      <w:r>
        <w:rPr>
          <w:sz w:val="28"/>
          <w:szCs w:val="28"/>
          <w:lang w:eastAsia="uk-UA"/>
        </w:rPr>
        <w:tab/>
      </w:r>
      <w:r>
        <w:rPr>
          <w:sz w:val="28"/>
          <w:szCs w:val="28"/>
          <w:lang w:eastAsia="uk-UA"/>
        </w:rPr>
        <w:tab/>
      </w:r>
      <w:r>
        <w:rPr>
          <w:sz w:val="28"/>
          <w:szCs w:val="28"/>
          <w:lang w:eastAsia="uk-UA"/>
        </w:rPr>
        <w:tab/>
      </w:r>
      <w:r>
        <w:rPr>
          <w:sz w:val="28"/>
          <w:szCs w:val="28"/>
          <w:lang w:eastAsia="uk-UA"/>
        </w:rPr>
        <w:tab/>
      </w:r>
      <w:r>
        <w:rPr>
          <w:sz w:val="28"/>
          <w:szCs w:val="28"/>
          <w:lang w:eastAsia="uk-UA"/>
        </w:rPr>
        <w:tab/>
      </w:r>
      <w:r>
        <w:rPr>
          <w:sz w:val="28"/>
          <w:szCs w:val="28"/>
          <w:lang w:eastAsia="uk-UA"/>
        </w:rPr>
        <w:tab/>
        <w:t xml:space="preserve"> </w:t>
      </w:r>
      <w:r w:rsidR="00A27B0B" w:rsidRPr="008343DC">
        <w:rPr>
          <w:sz w:val="28"/>
          <w:szCs w:val="28"/>
          <w:lang w:val="uk-UA" w:eastAsia="uk-UA"/>
        </w:rPr>
        <w:t xml:space="preserve">область, </w:t>
      </w:r>
    </w:p>
    <w:p w:rsidR="008343DC" w:rsidRPr="008343DC" w:rsidRDefault="00A27B0B">
      <w:pPr>
        <w:jc w:val="both"/>
        <w:rPr>
          <w:sz w:val="28"/>
          <w:szCs w:val="28"/>
          <w:lang w:eastAsia="uk-UA"/>
        </w:rPr>
      </w:pPr>
      <w:r w:rsidRPr="008343DC">
        <w:rPr>
          <w:sz w:val="28"/>
          <w:szCs w:val="28"/>
          <w:lang w:val="uk-UA" w:eastAsia="uk-UA"/>
        </w:rPr>
        <w:t xml:space="preserve">                                                             </w:t>
      </w:r>
      <w:r w:rsidR="008343DC">
        <w:rPr>
          <w:sz w:val="28"/>
          <w:szCs w:val="28"/>
          <w:lang w:val="uk-UA" w:eastAsia="uk-UA"/>
        </w:rPr>
        <w:t xml:space="preserve"> </w:t>
      </w:r>
      <w:r w:rsidR="00C040C3">
        <w:rPr>
          <w:sz w:val="28"/>
          <w:szCs w:val="28"/>
          <w:lang w:val="uk-UA" w:eastAsia="uk-UA"/>
        </w:rPr>
        <w:t xml:space="preserve">                       </w:t>
      </w:r>
      <w:r w:rsidR="008343DC">
        <w:rPr>
          <w:sz w:val="28"/>
          <w:szCs w:val="28"/>
          <w:lang w:val="uk-UA" w:eastAsia="uk-UA"/>
        </w:rPr>
        <w:t xml:space="preserve"> </w:t>
      </w:r>
      <w:r w:rsidRPr="008343DC">
        <w:rPr>
          <w:sz w:val="28"/>
          <w:szCs w:val="28"/>
          <w:lang w:val="uk-UA" w:eastAsia="uk-UA"/>
        </w:rPr>
        <w:t xml:space="preserve">Краматорський район, </w:t>
      </w:r>
    </w:p>
    <w:p w:rsidR="00A27B0B" w:rsidRPr="008343DC" w:rsidRDefault="008343DC" w:rsidP="008343DC">
      <w:pPr>
        <w:ind w:left="5664" w:firstLine="708"/>
        <w:jc w:val="both"/>
        <w:rPr>
          <w:sz w:val="28"/>
          <w:szCs w:val="28"/>
        </w:rPr>
      </w:pPr>
      <w:r w:rsidRPr="00C040C3">
        <w:rPr>
          <w:sz w:val="28"/>
          <w:szCs w:val="28"/>
          <w:lang w:eastAsia="uk-UA"/>
        </w:rPr>
        <w:t xml:space="preserve"> </w:t>
      </w:r>
      <w:r w:rsidR="00A27B0B" w:rsidRPr="008343DC">
        <w:rPr>
          <w:sz w:val="28"/>
          <w:szCs w:val="28"/>
          <w:lang w:val="uk-UA" w:eastAsia="uk-UA"/>
        </w:rPr>
        <w:t>м. Слов’янськ,</w:t>
      </w:r>
    </w:p>
    <w:p w:rsidR="00A27B0B" w:rsidRPr="008343DC" w:rsidRDefault="00A27B0B">
      <w:pPr>
        <w:ind w:left="4876"/>
        <w:jc w:val="both"/>
        <w:rPr>
          <w:sz w:val="28"/>
          <w:szCs w:val="28"/>
          <w:lang w:val="uk-UA" w:eastAsia="uk-UA"/>
        </w:rPr>
      </w:pPr>
      <w:r w:rsidRPr="008343DC">
        <w:rPr>
          <w:sz w:val="28"/>
          <w:szCs w:val="28"/>
          <w:lang w:val="uk-UA" w:eastAsia="uk-UA"/>
        </w:rPr>
        <w:t xml:space="preserve">           </w:t>
      </w:r>
      <w:r w:rsidR="008343DC" w:rsidRPr="00C040C3">
        <w:rPr>
          <w:sz w:val="28"/>
          <w:szCs w:val="28"/>
          <w:lang w:eastAsia="uk-UA"/>
        </w:rPr>
        <w:t xml:space="preserve">         </w:t>
      </w:r>
      <w:r w:rsidRPr="008343DC">
        <w:rPr>
          <w:sz w:val="28"/>
          <w:szCs w:val="28"/>
          <w:lang w:val="uk-UA" w:eastAsia="uk-UA"/>
        </w:rPr>
        <w:t xml:space="preserve"> вул. Торгова, буд.8.</w:t>
      </w: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ind w:left="4876"/>
        <w:rPr>
          <w:sz w:val="28"/>
          <w:szCs w:val="28"/>
          <w:lang w:val="uk-UA" w:eastAsia="uk-UA"/>
        </w:rPr>
      </w:pPr>
    </w:p>
    <w:p w:rsidR="00A27B0B" w:rsidRPr="008343DC" w:rsidRDefault="00A27B0B">
      <w:pPr>
        <w:jc w:val="both"/>
        <w:rPr>
          <w:sz w:val="28"/>
          <w:szCs w:val="28"/>
          <w:lang w:val="uk-UA" w:eastAsia="uk-UA"/>
        </w:rPr>
      </w:pPr>
    </w:p>
    <w:p w:rsidR="00A27B0B" w:rsidRPr="008343DC" w:rsidRDefault="00A27B0B">
      <w:pPr>
        <w:jc w:val="center"/>
        <w:rPr>
          <w:sz w:val="28"/>
          <w:szCs w:val="28"/>
          <w:lang w:val="uk-UA" w:eastAsia="uk-UA"/>
        </w:rPr>
      </w:pPr>
      <w:r w:rsidRPr="008343DC">
        <w:rPr>
          <w:sz w:val="28"/>
          <w:szCs w:val="28"/>
          <w:lang w:val="uk-UA" w:eastAsia="uk-UA"/>
        </w:rPr>
        <w:t>м. Слов’янськ</w:t>
      </w:r>
    </w:p>
    <w:p w:rsidR="00A27B0B" w:rsidRPr="008343DC" w:rsidRDefault="00A27B0B" w:rsidP="000856C4">
      <w:pPr>
        <w:ind w:firstLine="540"/>
        <w:jc w:val="center"/>
        <w:rPr>
          <w:b/>
          <w:bCs/>
          <w:sz w:val="28"/>
          <w:szCs w:val="28"/>
          <w:lang w:val="uk-UA" w:eastAsia="uk-UA"/>
        </w:rPr>
      </w:pPr>
      <w:r w:rsidRPr="008343DC">
        <w:rPr>
          <w:sz w:val="28"/>
          <w:szCs w:val="28"/>
          <w:lang w:val="uk-UA" w:eastAsia="uk-UA"/>
        </w:rPr>
        <w:t>2023</w:t>
      </w:r>
      <w:r w:rsidRPr="008343DC">
        <w:rPr>
          <w:sz w:val="28"/>
          <w:szCs w:val="28"/>
          <w:lang w:val="uk-UA"/>
        </w:rPr>
        <w:br w:type="page"/>
      </w:r>
      <w:r w:rsidRPr="008343DC">
        <w:rPr>
          <w:b/>
          <w:bCs/>
          <w:sz w:val="28"/>
          <w:szCs w:val="28"/>
          <w:lang w:val="uk-UA" w:eastAsia="uk-UA"/>
        </w:rPr>
        <w:lastRenderedPageBreak/>
        <w:t>І.ЗАГАЛЬНІ ПОЛОЖЕННЯ</w:t>
      </w:r>
    </w:p>
    <w:p w:rsidR="00A27B0B" w:rsidRPr="008343DC" w:rsidRDefault="00A27B0B" w:rsidP="000856C4">
      <w:pPr>
        <w:ind w:firstLine="540"/>
        <w:jc w:val="center"/>
        <w:rPr>
          <w:b/>
          <w:bCs/>
          <w:sz w:val="28"/>
          <w:szCs w:val="28"/>
          <w:lang w:val="uk-UA" w:eastAsia="uk-UA"/>
        </w:rPr>
      </w:pPr>
    </w:p>
    <w:p w:rsidR="00A27B0B" w:rsidRPr="008343DC" w:rsidRDefault="00A27B0B" w:rsidP="000856C4">
      <w:pPr>
        <w:tabs>
          <w:tab w:val="left" w:pos="9781"/>
        </w:tabs>
        <w:ind w:firstLine="540"/>
        <w:jc w:val="both"/>
        <w:rPr>
          <w:sz w:val="28"/>
          <w:szCs w:val="28"/>
          <w:lang w:val="uk-UA"/>
        </w:rPr>
      </w:pPr>
      <w:r w:rsidRPr="008343DC">
        <w:rPr>
          <w:sz w:val="28"/>
          <w:szCs w:val="28"/>
          <w:lang w:val="uk-UA" w:eastAsia="uk-UA"/>
        </w:rPr>
        <w:t xml:space="preserve">1.1 Слов’янський заклад загальної середньої освіти І-ІІІ ступенів № 15 Слов’янської міської ради Донецької області - це комунальний заклад (далі – заклад), що забезпечує </w:t>
      </w:r>
      <w:r w:rsidRPr="008343DC">
        <w:rPr>
          <w:color w:val="000000"/>
          <w:sz w:val="28"/>
          <w:szCs w:val="28"/>
          <w:shd w:val="clear" w:color="auto" w:fill="FFFFFF"/>
          <w:lang w:val="uk-UA"/>
        </w:rPr>
        <w:t>реалізацію права громадян на здобуття початкової, базової та профільної середньої освіти.</w:t>
      </w:r>
      <w:r w:rsidRPr="008343DC">
        <w:rPr>
          <w:sz w:val="28"/>
          <w:szCs w:val="28"/>
          <w:lang w:val="uk-UA" w:eastAsia="uk-UA"/>
        </w:rPr>
        <w:t xml:space="preserve"> </w:t>
      </w:r>
    </w:p>
    <w:p w:rsidR="00A27B0B" w:rsidRPr="008343DC" w:rsidRDefault="00A27B0B" w:rsidP="000856C4">
      <w:pPr>
        <w:ind w:firstLine="540"/>
        <w:jc w:val="both"/>
        <w:rPr>
          <w:sz w:val="28"/>
          <w:szCs w:val="28"/>
          <w:lang w:val="uk-UA" w:eastAsia="uk-UA"/>
        </w:rPr>
      </w:pPr>
      <w:r w:rsidRPr="008343DC">
        <w:rPr>
          <w:sz w:val="28"/>
          <w:szCs w:val="28"/>
          <w:lang w:val="uk-UA" w:eastAsia="uk-UA"/>
        </w:rPr>
        <w:t>Основним видом діяльності закладу є освітня діяльність.</w:t>
      </w:r>
    </w:p>
    <w:p w:rsidR="00A27B0B" w:rsidRPr="008343DC" w:rsidRDefault="00A27B0B" w:rsidP="000856C4">
      <w:pPr>
        <w:pStyle w:val="af4"/>
        <w:spacing w:before="0" w:after="0"/>
        <w:ind w:firstLine="540"/>
        <w:jc w:val="both"/>
        <w:rPr>
          <w:sz w:val="28"/>
          <w:szCs w:val="28"/>
          <w:lang w:val="uk-UA"/>
        </w:rPr>
      </w:pPr>
      <w:r w:rsidRPr="008343DC">
        <w:rPr>
          <w:sz w:val="28"/>
          <w:szCs w:val="28"/>
          <w:lang w:val="uk-UA" w:eastAsia="uk-UA"/>
        </w:rPr>
        <w:t xml:space="preserve">1.2 </w:t>
      </w:r>
      <w:r w:rsidRPr="008343DC">
        <w:rPr>
          <w:sz w:val="28"/>
          <w:szCs w:val="28"/>
          <w:lang w:val="uk-UA"/>
        </w:rPr>
        <w:t xml:space="preserve">Засновником закладу є Слов’янська міська рада (далі – засновник закладу), а уповноваженим ним органом щодо управління – відділ освіти </w:t>
      </w:r>
      <w:r w:rsidRPr="008343DC">
        <w:rPr>
          <w:color w:val="000000"/>
          <w:sz w:val="28"/>
          <w:szCs w:val="28"/>
          <w:lang w:val="uk-UA"/>
        </w:rPr>
        <w:t>у межах, передбачених законодавством України та цим Статутом</w:t>
      </w:r>
      <w:r w:rsidRPr="008343DC">
        <w:rPr>
          <w:sz w:val="28"/>
          <w:szCs w:val="28"/>
          <w:lang w:val="uk-UA"/>
        </w:rPr>
        <w:t>.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8343DC">
        <w:rPr>
          <w:color w:val="000000"/>
          <w:sz w:val="28"/>
          <w:szCs w:val="28"/>
          <w:lang w:val="uk-UA"/>
        </w:rPr>
        <w:t xml:space="preserve"> </w:t>
      </w:r>
    </w:p>
    <w:p w:rsidR="00A27B0B" w:rsidRPr="008343DC" w:rsidRDefault="00A27B0B" w:rsidP="000856C4">
      <w:pPr>
        <w:pStyle w:val="af4"/>
        <w:spacing w:before="0" w:after="0"/>
        <w:ind w:firstLine="540"/>
        <w:jc w:val="both"/>
        <w:rPr>
          <w:color w:val="000000"/>
          <w:sz w:val="28"/>
          <w:szCs w:val="28"/>
          <w:lang w:val="uk-UA"/>
        </w:rPr>
      </w:pPr>
      <w:r w:rsidRPr="008343DC">
        <w:rPr>
          <w:color w:val="000000"/>
          <w:sz w:val="28"/>
          <w:szCs w:val="28"/>
          <w:lang w:val="uk-UA"/>
        </w:rPr>
        <w:t>Юридична адреса засновника закладу: Україна, 84122, Донецька область, Краматорський район,  м. Слов’янськ, пл. Соборна, 2.</w:t>
      </w:r>
    </w:p>
    <w:p w:rsidR="00A27B0B" w:rsidRPr="008343DC" w:rsidRDefault="000B707C" w:rsidP="000856C4">
      <w:pPr>
        <w:pStyle w:val="af4"/>
        <w:spacing w:before="0" w:after="0"/>
        <w:ind w:firstLine="540"/>
        <w:jc w:val="both"/>
        <w:rPr>
          <w:color w:val="000000"/>
          <w:sz w:val="28"/>
          <w:szCs w:val="28"/>
          <w:lang w:val="uk-UA"/>
        </w:rPr>
      </w:pPr>
      <w:r w:rsidRPr="008343DC">
        <w:rPr>
          <w:color w:val="000000"/>
          <w:sz w:val="28"/>
          <w:szCs w:val="28"/>
          <w:lang w:val="uk-UA"/>
        </w:rPr>
        <w:t>(</w:t>
      </w:r>
      <w:r w:rsidRPr="008343DC">
        <w:rPr>
          <w:i/>
          <w:color w:val="000000"/>
          <w:sz w:val="28"/>
          <w:szCs w:val="28"/>
          <w:lang w:val="uk-UA"/>
        </w:rPr>
        <w:t>конфіденційна інформація</w:t>
      </w:r>
      <w:r w:rsidRPr="008343DC">
        <w:rPr>
          <w:color w:val="000000"/>
          <w:sz w:val="28"/>
          <w:szCs w:val="28"/>
          <w:lang w:val="uk-UA"/>
        </w:rPr>
        <w:t>)</w:t>
      </w:r>
      <w:r w:rsidR="00A27B0B" w:rsidRPr="008343DC">
        <w:rPr>
          <w:color w:val="000000"/>
          <w:sz w:val="28"/>
          <w:szCs w:val="28"/>
          <w:lang w:val="uk-UA"/>
        </w:rPr>
        <w:t>.</w:t>
      </w:r>
    </w:p>
    <w:p w:rsidR="00A27B0B" w:rsidRPr="008343DC" w:rsidRDefault="00A27B0B" w:rsidP="000856C4">
      <w:pPr>
        <w:pStyle w:val="af4"/>
        <w:spacing w:before="0" w:after="0"/>
        <w:ind w:firstLine="540"/>
        <w:jc w:val="both"/>
        <w:rPr>
          <w:sz w:val="28"/>
          <w:szCs w:val="28"/>
          <w:lang w:val="uk-UA"/>
        </w:rPr>
      </w:pPr>
      <w:r w:rsidRPr="008343DC">
        <w:rPr>
          <w:sz w:val="28"/>
          <w:szCs w:val="28"/>
          <w:lang w:val="uk-UA" w:eastAsia="uk-UA"/>
        </w:rPr>
        <w:t>1.3 Повне найменування закладу: СЛОВ'ЯНСЬКИЙ ЗАКЛАД ЗАГАЛЬНОЇ СЕРЕДНЬОЇ ОСВІТИ І-ІІІ СТУПЕНІВ №15 СЛОВ'ЯНСЬКОЇ МІСЬКОЇ РАДИ ДОНЕЦЬКОЇ ОБЛАСТІ.</w:t>
      </w:r>
    </w:p>
    <w:p w:rsidR="00A27B0B" w:rsidRPr="008343DC" w:rsidRDefault="00A27B0B" w:rsidP="000856C4">
      <w:pPr>
        <w:ind w:firstLine="540"/>
        <w:jc w:val="both"/>
        <w:rPr>
          <w:sz w:val="28"/>
          <w:szCs w:val="28"/>
        </w:rPr>
      </w:pPr>
      <w:r w:rsidRPr="008343DC">
        <w:rPr>
          <w:sz w:val="28"/>
          <w:szCs w:val="28"/>
          <w:lang w:val="uk-UA" w:eastAsia="uk-UA"/>
        </w:rPr>
        <w:t xml:space="preserve">Скорочене найменування закладу: </w:t>
      </w:r>
      <w:r w:rsidRPr="008343DC">
        <w:rPr>
          <w:caps/>
          <w:sz w:val="28"/>
          <w:szCs w:val="28"/>
          <w:lang w:val="uk-UA" w:eastAsia="uk-UA"/>
        </w:rPr>
        <w:t>Слов’янськИЙ ЗЗСО І-ІІІ стуненів  №1</w:t>
      </w:r>
      <w:r w:rsidRPr="008343DC">
        <w:rPr>
          <w:caps/>
          <w:sz w:val="28"/>
          <w:szCs w:val="28"/>
          <w:lang w:eastAsia="uk-UA"/>
        </w:rPr>
        <w:t>5</w:t>
      </w:r>
      <w:r w:rsidRPr="008343DC">
        <w:rPr>
          <w:caps/>
          <w:sz w:val="28"/>
          <w:szCs w:val="28"/>
          <w:lang w:val="uk-UA" w:eastAsia="uk-UA"/>
        </w:rPr>
        <w:t xml:space="preserve">. </w:t>
      </w:r>
    </w:p>
    <w:p w:rsidR="00A27B0B" w:rsidRPr="008343DC" w:rsidRDefault="00A27B0B" w:rsidP="000856C4">
      <w:pPr>
        <w:ind w:firstLine="540"/>
        <w:jc w:val="both"/>
        <w:rPr>
          <w:sz w:val="28"/>
          <w:szCs w:val="28"/>
          <w:lang w:val="uk-UA" w:eastAsia="uk-UA"/>
        </w:rPr>
      </w:pPr>
      <w:r w:rsidRPr="008343DC">
        <w:rPr>
          <w:sz w:val="28"/>
          <w:szCs w:val="28"/>
          <w:lang w:val="uk-UA" w:eastAsia="uk-UA"/>
        </w:rPr>
        <w:t>1.4 Юридична адреса закладу: Україна, 841</w:t>
      </w:r>
      <w:r w:rsidRPr="008343DC">
        <w:rPr>
          <w:sz w:val="28"/>
          <w:szCs w:val="28"/>
          <w:lang w:eastAsia="uk-UA"/>
        </w:rPr>
        <w:t>22</w:t>
      </w:r>
      <w:r w:rsidRPr="008343DC">
        <w:rPr>
          <w:sz w:val="28"/>
          <w:szCs w:val="28"/>
          <w:lang w:val="uk-UA" w:eastAsia="uk-UA"/>
        </w:rPr>
        <w:t xml:space="preserve">, Донецька область, Краматорський район, м. Слов’янськ, вул. </w:t>
      </w:r>
      <w:proofErr w:type="spellStart"/>
      <w:r w:rsidRPr="008343DC">
        <w:rPr>
          <w:sz w:val="28"/>
          <w:szCs w:val="28"/>
          <w:lang w:eastAsia="uk-UA"/>
        </w:rPr>
        <w:t>Торгова</w:t>
      </w:r>
      <w:proofErr w:type="spellEnd"/>
      <w:r w:rsidRPr="008343DC">
        <w:rPr>
          <w:sz w:val="28"/>
          <w:szCs w:val="28"/>
          <w:lang w:val="uk-UA" w:eastAsia="uk-UA"/>
        </w:rPr>
        <w:t>, буд.</w:t>
      </w:r>
      <w:r w:rsidRPr="008343DC">
        <w:rPr>
          <w:sz w:val="28"/>
          <w:szCs w:val="28"/>
          <w:lang w:eastAsia="uk-UA"/>
        </w:rPr>
        <w:t>8</w:t>
      </w:r>
      <w:r w:rsidRPr="008343DC">
        <w:rPr>
          <w:sz w:val="28"/>
          <w:szCs w:val="28"/>
          <w:lang w:val="uk-UA" w:eastAsia="uk-UA"/>
        </w:rPr>
        <w:t xml:space="preserve">. </w:t>
      </w:r>
    </w:p>
    <w:p w:rsidR="000B707C" w:rsidRPr="008343DC" w:rsidRDefault="000B707C" w:rsidP="000B707C">
      <w:pPr>
        <w:pStyle w:val="af4"/>
        <w:spacing w:before="0" w:after="0"/>
        <w:ind w:firstLine="540"/>
        <w:jc w:val="both"/>
        <w:rPr>
          <w:color w:val="000000"/>
          <w:sz w:val="28"/>
          <w:szCs w:val="28"/>
          <w:lang w:val="uk-UA"/>
        </w:rPr>
      </w:pPr>
      <w:r w:rsidRPr="008343DC">
        <w:rPr>
          <w:color w:val="000000"/>
          <w:sz w:val="28"/>
          <w:szCs w:val="28"/>
          <w:lang w:val="uk-UA"/>
        </w:rPr>
        <w:t>(</w:t>
      </w:r>
      <w:r w:rsidRPr="008343DC">
        <w:rPr>
          <w:i/>
          <w:color w:val="000000"/>
          <w:sz w:val="28"/>
          <w:szCs w:val="28"/>
          <w:lang w:val="uk-UA"/>
        </w:rPr>
        <w:t>конфіденційна інформація</w:t>
      </w:r>
      <w:r w:rsidRPr="008343DC">
        <w:rPr>
          <w:color w:val="000000"/>
          <w:sz w:val="28"/>
          <w:szCs w:val="28"/>
          <w:lang w:val="uk-UA"/>
        </w:rPr>
        <w:t>).</w:t>
      </w:r>
    </w:p>
    <w:p w:rsidR="00A27B0B" w:rsidRPr="008343DC" w:rsidRDefault="00A27B0B" w:rsidP="000856C4">
      <w:pPr>
        <w:ind w:firstLine="540"/>
        <w:jc w:val="both"/>
        <w:rPr>
          <w:sz w:val="28"/>
          <w:szCs w:val="28"/>
          <w:lang w:val="uk-UA"/>
        </w:rPr>
      </w:pPr>
      <w:r w:rsidRPr="008343DC">
        <w:rPr>
          <w:sz w:val="28"/>
          <w:szCs w:val="28"/>
          <w:lang w:val="uk-UA"/>
        </w:rPr>
        <w:t>1.5 Заклад загальної середньої освіти є юридичною особою, має рахунки в органах Казначейства, самостійний баланс, штамп, печатку.</w:t>
      </w:r>
    </w:p>
    <w:p w:rsidR="00A27B0B" w:rsidRPr="008343DC" w:rsidRDefault="00A27B0B" w:rsidP="000856C4">
      <w:pPr>
        <w:ind w:firstLine="540"/>
        <w:jc w:val="both"/>
        <w:rPr>
          <w:sz w:val="28"/>
          <w:szCs w:val="28"/>
          <w:lang w:val="uk-UA"/>
        </w:rPr>
      </w:pPr>
      <w:r w:rsidRPr="008343DC">
        <w:rPr>
          <w:sz w:val="28"/>
          <w:szCs w:val="28"/>
          <w:lang w:val="uk-UA"/>
        </w:rPr>
        <w:t>1.6 Заклад як суб’єкт господарювання діє в статусі бюджетного закладу. Заклад є неприбутковою установою та не має на меті отримання прибутків.</w:t>
      </w:r>
    </w:p>
    <w:p w:rsidR="00A27B0B" w:rsidRPr="008343DC" w:rsidRDefault="00A27B0B" w:rsidP="000856C4">
      <w:pPr>
        <w:ind w:firstLine="540"/>
        <w:jc w:val="both"/>
        <w:rPr>
          <w:sz w:val="28"/>
          <w:szCs w:val="28"/>
          <w:lang w:val="uk-UA"/>
        </w:rPr>
      </w:pPr>
      <w:r w:rsidRPr="008343DC">
        <w:rPr>
          <w:color w:val="000000"/>
          <w:sz w:val="28"/>
          <w:szCs w:val="28"/>
          <w:lang w:val="uk-UA"/>
        </w:rPr>
        <w:t>1.7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8343DC">
        <w:rPr>
          <w:color w:val="000000"/>
          <w:spacing w:val="16"/>
          <w:sz w:val="28"/>
          <w:szCs w:val="28"/>
          <w:lang w:val="uk-UA"/>
        </w:rPr>
        <w:t xml:space="preserve"> </w:t>
      </w:r>
      <w:r w:rsidRPr="008343DC">
        <w:rPr>
          <w:color w:val="000000"/>
          <w:sz w:val="28"/>
          <w:szCs w:val="28"/>
          <w:lang w:val="uk-UA"/>
        </w:rPr>
        <w:t>ліцензії на право провадження освітньої діяльності.</w:t>
      </w:r>
    </w:p>
    <w:p w:rsidR="00A27B0B" w:rsidRPr="008343DC" w:rsidRDefault="00A27B0B" w:rsidP="000856C4">
      <w:pPr>
        <w:ind w:firstLine="540"/>
        <w:jc w:val="both"/>
        <w:rPr>
          <w:sz w:val="28"/>
          <w:szCs w:val="28"/>
          <w:lang w:val="uk-UA"/>
        </w:rPr>
      </w:pPr>
      <w:r w:rsidRPr="008343DC">
        <w:rPr>
          <w:sz w:val="28"/>
          <w:szCs w:val="28"/>
          <w:lang w:val="uk-UA"/>
        </w:rPr>
        <w:t xml:space="preserve">1.8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A27B0B" w:rsidRPr="008343DC" w:rsidRDefault="00A27B0B" w:rsidP="000856C4">
      <w:pPr>
        <w:ind w:firstLine="540"/>
        <w:jc w:val="both"/>
        <w:rPr>
          <w:sz w:val="28"/>
          <w:szCs w:val="28"/>
        </w:rPr>
      </w:pPr>
      <w:r w:rsidRPr="008343DC">
        <w:rPr>
          <w:sz w:val="28"/>
          <w:szCs w:val="28"/>
          <w:lang w:val="uk-UA"/>
        </w:rPr>
        <w:t xml:space="preserve">1.9 Заклад діє на підставі затвердженого </w:t>
      </w:r>
      <w:r w:rsidRPr="008343DC">
        <w:rPr>
          <w:color w:val="000000"/>
          <w:sz w:val="28"/>
          <w:szCs w:val="28"/>
          <w:lang w:val="uk-UA"/>
        </w:rPr>
        <w:t xml:space="preserve">Статуту, </w:t>
      </w:r>
      <w:r w:rsidRPr="008343DC">
        <w:rPr>
          <w:sz w:val="28"/>
          <w:szCs w:val="28"/>
          <w:lang w:val="uk-UA"/>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A27B0B" w:rsidRPr="008343DC" w:rsidRDefault="00A27B0B" w:rsidP="000856C4">
      <w:pPr>
        <w:ind w:firstLine="540"/>
        <w:jc w:val="both"/>
        <w:rPr>
          <w:sz w:val="28"/>
          <w:szCs w:val="28"/>
        </w:rPr>
      </w:pPr>
      <w:r w:rsidRPr="008343DC">
        <w:rPr>
          <w:sz w:val="28"/>
          <w:szCs w:val="28"/>
          <w:lang w:val="uk-UA"/>
        </w:rPr>
        <w:t xml:space="preserve">1.10 Заклад може створювати у своєму складі класи (групи) з вечірньою, заочною, дистанційною, мережевою формою навчання, класи (групи) з </w:t>
      </w:r>
      <w:r w:rsidRPr="008343DC">
        <w:rPr>
          <w:sz w:val="28"/>
          <w:szCs w:val="28"/>
          <w:lang w:val="uk-UA"/>
        </w:rPr>
        <w:lastRenderedPageBreak/>
        <w:t xml:space="preserve">поглибленим вивченням окремих предметів, у тому числі </w:t>
      </w:r>
      <w:r w:rsidRPr="008343DC">
        <w:rPr>
          <w:color w:val="000000"/>
          <w:sz w:val="28"/>
          <w:szCs w:val="28"/>
          <w:lang w:val="uk-UA"/>
        </w:rPr>
        <w:t xml:space="preserve">спеціальні, </w:t>
      </w:r>
      <w:r w:rsidRPr="008343DC">
        <w:rPr>
          <w:sz w:val="28"/>
          <w:szCs w:val="28"/>
          <w:lang w:val="uk-UA"/>
        </w:rPr>
        <w:t>інклюзивні класи для навчання дітей з особливими освітніми потребами.</w:t>
      </w:r>
    </w:p>
    <w:p w:rsidR="00A27B0B" w:rsidRPr="008343DC" w:rsidRDefault="00A27B0B" w:rsidP="000856C4">
      <w:pPr>
        <w:ind w:firstLine="540"/>
        <w:jc w:val="both"/>
        <w:rPr>
          <w:sz w:val="28"/>
          <w:szCs w:val="28"/>
          <w:lang w:val="uk-UA"/>
        </w:rPr>
      </w:pPr>
      <w:r w:rsidRPr="008343DC">
        <w:rPr>
          <w:sz w:val="28"/>
          <w:szCs w:val="28"/>
          <w:lang w:val="uk-UA"/>
        </w:rPr>
        <w:t>1.11 Засновник  закладу утворює, ліквідовує, реорганізовує чи перепрофільовує (змінює тип) заклад відповідно до вимог законодавства України.</w:t>
      </w:r>
    </w:p>
    <w:p w:rsidR="00A27B0B" w:rsidRPr="008343DC" w:rsidRDefault="00A27B0B" w:rsidP="000856C4">
      <w:pPr>
        <w:ind w:firstLine="540"/>
        <w:jc w:val="both"/>
        <w:rPr>
          <w:sz w:val="28"/>
          <w:szCs w:val="28"/>
          <w:lang w:val="uk-UA"/>
        </w:rPr>
      </w:pPr>
      <w:r w:rsidRPr="008343DC">
        <w:rPr>
          <w:sz w:val="28"/>
          <w:szCs w:val="28"/>
          <w:lang w:val="uk-UA"/>
        </w:rPr>
        <w:t>1.12 Гранично допустима кількість учнів закладу встановлюється ліцензією на право провадження освітньої діяльності.</w:t>
      </w:r>
    </w:p>
    <w:p w:rsidR="00A27B0B" w:rsidRPr="008343DC" w:rsidRDefault="00A27B0B" w:rsidP="000856C4">
      <w:pPr>
        <w:ind w:firstLine="540"/>
        <w:jc w:val="both"/>
        <w:rPr>
          <w:sz w:val="28"/>
          <w:szCs w:val="28"/>
          <w:lang w:val="uk-UA"/>
        </w:rPr>
      </w:pPr>
      <w:r w:rsidRPr="008343DC">
        <w:rPr>
          <w:sz w:val="28"/>
          <w:szCs w:val="28"/>
          <w:lang w:val="uk-UA"/>
        </w:rPr>
        <w:t>1.13 Метою діяльності  закладу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й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A27B0B" w:rsidRPr="008343DC" w:rsidRDefault="00A27B0B" w:rsidP="000856C4">
      <w:pPr>
        <w:ind w:firstLine="540"/>
        <w:jc w:val="both"/>
        <w:rPr>
          <w:sz w:val="28"/>
          <w:szCs w:val="28"/>
        </w:rPr>
      </w:pPr>
      <w:r w:rsidRPr="008343DC">
        <w:rPr>
          <w:sz w:val="28"/>
          <w:szCs w:val="28"/>
          <w:lang w:val="uk-UA"/>
        </w:rPr>
        <w:t xml:space="preserve">1.14 </w:t>
      </w:r>
      <w:r w:rsidRPr="008343DC">
        <w:rPr>
          <w:sz w:val="28"/>
          <w:szCs w:val="28"/>
          <w:lang w:val="uk-UA" w:eastAsia="uk-UA"/>
        </w:rPr>
        <w:t>Головними завданнями закладу є:</w:t>
      </w:r>
    </w:p>
    <w:p w:rsidR="00A27B0B" w:rsidRPr="008343DC" w:rsidRDefault="00A27B0B" w:rsidP="000856C4">
      <w:pPr>
        <w:pStyle w:val="af2"/>
        <w:numPr>
          <w:ilvl w:val="0"/>
          <w:numId w:val="19"/>
        </w:numPr>
        <w:ind w:left="0" w:firstLine="540"/>
        <w:jc w:val="both"/>
        <w:rPr>
          <w:sz w:val="28"/>
          <w:szCs w:val="28"/>
          <w:lang w:val="uk-UA"/>
        </w:rPr>
      </w:pPr>
      <w:r w:rsidRPr="008343DC">
        <w:rPr>
          <w:sz w:val="28"/>
          <w:szCs w:val="28"/>
          <w:lang w:val="uk-UA"/>
        </w:rPr>
        <w:t>створення єдиного освітнього простору;</w:t>
      </w:r>
    </w:p>
    <w:p w:rsidR="00A27B0B" w:rsidRPr="008343DC" w:rsidRDefault="00A27B0B" w:rsidP="000856C4">
      <w:pPr>
        <w:pStyle w:val="af2"/>
        <w:numPr>
          <w:ilvl w:val="0"/>
          <w:numId w:val="19"/>
        </w:numPr>
        <w:ind w:left="0" w:firstLine="540"/>
        <w:jc w:val="both"/>
        <w:rPr>
          <w:sz w:val="28"/>
          <w:szCs w:val="28"/>
        </w:rPr>
      </w:pPr>
      <w:r w:rsidRPr="008343DC">
        <w:rPr>
          <w:sz w:val="28"/>
          <w:szCs w:val="28"/>
          <w:lang w:val="uk-UA"/>
        </w:rPr>
        <w:t xml:space="preserve">формування ключових </w:t>
      </w:r>
      <w:proofErr w:type="spellStart"/>
      <w:r w:rsidRPr="008343DC">
        <w:rPr>
          <w:sz w:val="28"/>
          <w:szCs w:val="28"/>
          <w:lang w:val="uk-UA"/>
        </w:rPr>
        <w:t>компетентностей</w:t>
      </w:r>
      <w:proofErr w:type="spellEnd"/>
      <w:r w:rsidRPr="008343DC">
        <w:rPr>
          <w:sz w:val="28"/>
          <w:szCs w:val="28"/>
          <w:lang w:val="uk-UA"/>
        </w:rPr>
        <w:t xml:space="preserve"> учнів, необхідних кожній сучасній людині для успішної життєдіяльності;</w:t>
      </w:r>
    </w:p>
    <w:p w:rsidR="00A27B0B" w:rsidRPr="008343DC" w:rsidRDefault="00A27B0B" w:rsidP="000856C4">
      <w:pPr>
        <w:pStyle w:val="af2"/>
        <w:numPr>
          <w:ilvl w:val="0"/>
          <w:numId w:val="19"/>
        </w:numPr>
        <w:ind w:left="0" w:firstLine="540"/>
        <w:jc w:val="both"/>
        <w:rPr>
          <w:sz w:val="28"/>
          <w:szCs w:val="28"/>
        </w:rPr>
      </w:pPr>
      <w:r w:rsidRPr="008343DC">
        <w:rPr>
          <w:sz w:val="28"/>
          <w:szCs w:val="28"/>
          <w:lang w:val="uk-UA"/>
        </w:rPr>
        <w:t>забезпечення рівного доступу осіб, у тому числі осіб з особливими освітніми потребами, до якісної освіти;</w:t>
      </w:r>
    </w:p>
    <w:p w:rsidR="00A27B0B" w:rsidRPr="008343DC" w:rsidRDefault="00A27B0B" w:rsidP="000856C4">
      <w:pPr>
        <w:pStyle w:val="af2"/>
        <w:numPr>
          <w:ilvl w:val="0"/>
          <w:numId w:val="19"/>
        </w:numPr>
        <w:ind w:left="0" w:firstLine="540"/>
        <w:jc w:val="both"/>
        <w:rPr>
          <w:sz w:val="28"/>
          <w:szCs w:val="28"/>
        </w:rPr>
      </w:pPr>
      <w:r w:rsidRPr="008343DC">
        <w:rPr>
          <w:sz w:val="28"/>
          <w:szCs w:val="28"/>
          <w:lang w:val="uk-UA"/>
        </w:rPr>
        <w:t>створення умов для</w:t>
      </w:r>
      <w:r w:rsidRPr="008343DC">
        <w:rPr>
          <w:color w:val="000000"/>
          <w:sz w:val="28"/>
          <w:szCs w:val="28"/>
          <w:lang w:val="uk-UA"/>
        </w:rPr>
        <w:t xml:space="preserve"> здобуття початкової, базової та профільної середньої освіти;</w:t>
      </w:r>
    </w:p>
    <w:p w:rsidR="00A27B0B" w:rsidRPr="008343DC" w:rsidRDefault="00A27B0B" w:rsidP="000856C4">
      <w:pPr>
        <w:pStyle w:val="af2"/>
        <w:numPr>
          <w:ilvl w:val="0"/>
          <w:numId w:val="19"/>
        </w:numPr>
        <w:ind w:left="0" w:firstLine="540"/>
        <w:jc w:val="both"/>
        <w:rPr>
          <w:sz w:val="28"/>
          <w:szCs w:val="28"/>
        </w:rPr>
      </w:pPr>
      <w:r w:rsidRPr="008343DC">
        <w:rPr>
          <w:sz w:val="28"/>
          <w:szCs w:val="28"/>
          <w:lang w:val="uk-UA"/>
        </w:rPr>
        <w:t>раціональне й ефективне використання наявних ресурсів, їх модернізація,</w:t>
      </w:r>
      <w:r w:rsidRPr="008343DC">
        <w:rPr>
          <w:sz w:val="28"/>
          <w:szCs w:val="28"/>
          <w:lang w:val="uk-UA" w:eastAsia="uk-UA"/>
        </w:rPr>
        <w:t xml:space="preserve"> їх спрямування на задоволення освітніх потреб учнів;</w:t>
      </w:r>
    </w:p>
    <w:p w:rsidR="00A27B0B" w:rsidRPr="008343DC" w:rsidRDefault="00A27B0B" w:rsidP="000856C4">
      <w:pPr>
        <w:pStyle w:val="af2"/>
        <w:numPr>
          <w:ilvl w:val="0"/>
          <w:numId w:val="19"/>
        </w:numPr>
        <w:ind w:left="0" w:firstLine="540"/>
        <w:jc w:val="both"/>
        <w:rPr>
          <w:sz w:val="28"/>
          <w:szCs w:val="28"/>
          <w:lang w:val="uk-UA" w:eastAsia="uk-UA"/>
        </w:rPr>
      </w:pPr>
      <w:r w:rsidRPr="008343DC">
        <w:rPr>
          <w:sz w:val="28"/>
          <w:szCs w:val="28"/>
          <w:lang w:val="uk-UA" w:eastAsia="uk-UA"/>
        </w:rPr>
        <w:t>створення єдиної системи виховної роботи;</w:t>
      </w:r>
    </w:p>
    <w:p w:rsidR="00A27B0B" w:rsidRPr="008343DC" w:rsidRDefault="00A27B0B" w:rsidP="000856C4">
      <w:pPr>
        <w:pStyle w:val="af2"/>
        <w:numPr>
          <w:ilvl w:val="0"/>
          <w:numId w:val="19"/>
        </w:numPr>
        <w:ind w:left="0" w:firstLine="540"/>
        <w:jc w:val="both"/>
        <w:rPr>
          <w:sz w:val="28"/>
          <w:szCs w:val="28"/>
          <w:lang w:val="uk-UA" w:eastAsia="uk-UA"/>
        </w:rPr>
      </w:pPr>
      <w:r w:rsidRPr="008343DC">
        <w:rPr>
          <w:sz w:val="28"/>
          <w:szCs w:val="28"/>
          <w:lang w:val="uk-UA" w:eastAsia="uk-UA"/>
        </w:rPr>
        <w:t>виховання громадянина України;</w:t>
      </w:r>
    </w:p>
    <w:p w:rsidR="00A27B0B" w:rsidRPr="008343DC" w:rsidRDefault="00A27B0B" w:rsidP="000856C4">
      <w:pPr>
        <w:pStyle w:val="af2"/>
        <w:numPr>
          <w:ilvl w:val="0"/>
          <w:numId w:val="19"/>
        </w:numPr>
        <w:ind w:left="0" w:firstLine="540"/>
        <w:jc w:val="both"/>
        <w:rPr>
          <w:sz w:val="28"/>
          <w:szCs w:val="28"/>
          <w:lang w:val="uk-UA" w:eastAsia="uk-UA"/>
        </w:rPr>
      </w:pPr>
      <w:r w:rsidRPr="008343DC">
        <w:rPr>
          <w:sz w:val="28"/>
          <w:szCs w:val="28"/>
          <w:lang w:val="uk-UA" w:eastAsia="uk-UA"/>
        </w:rPr>
        <w:t>формування особистості учня, розвиток його здібностей і обдарувань, наукового світогляду;</w:t>
      </w:r>
    </w:p>
    <w:p w:rsidR="00A27B0B" w:rsidRPr="008343DC" w:rsidRDefault="00A27B0B" w:rsidP="000856C4">
      <w:pPr>
        <w:pStyle w:val="af2"/>
        <w:numPr>
          <w:ilvl w:val="0"/>
          <w:numId w:val="19"/>
        </w:numPr>
        <w:ind w:left="0" w:firstLine="540"/>
        <w:jc w:val="both"/>
        <w:rPr>
          <w:sz w:val="28"/>
          <w:szCs w:val="28"/>
          <w:lang w:val="uk-UA" w:eastAsia="uk-UA"/>
        </w:rPr>
      </w:pPr>
      <w:r w:rsidRPr="008343DC">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A27B0B" w:rsidRPr="008343DC" w:rsidRDefault="00A27B0B" w:rsidP="000856C4">
      <w:pPr>
        <w:pStyle w:val="af2"/>
        <w:numPr>
          <w:ilvl w:val="0"/>
          <w:numId w:val="19"/>
        </w:numPr>
        <w:ind w:left="0" w:firstLine="540"/>
        <w:jc w:val="both"/>
        <w:rPr>
          <w:sz w:val="28"/>
          <w:szCs w:val="28"/>
          <w:lang w:val="uk-UA" w:eastAsia="uk-UA"/>
        </w:rPr>
      </w:pPr>
      <w:r w:rsidRPr="008343DC">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A27B0B" w:rsidRPr="008343DC" w:rsidRDefault="00A27B0B" w:rsidP="000856C4">
      <w:pPr>
        <w:pStyle w:val="af2"/>
        <w:numPr>
          <w:ilvl w:val="0"/>
          <w:numId w:val="19"/>
        </w:numPr>
        <w:ind w:left="0" w:firstLine="540"/>
        <w:jc w:val="both"/>
        <w:rPr>
          <w:sz w:val="28"/>
          <w:szCs w:val="28"/>
          <w:lang w:val="uk-UA" w:eastAsia="uk-UA"/>
        </w:rPr>
      </w:pPr>
      <w:r w:rsidRPr="008343DC">
        <w:rPr>
          <w:sz w:val="28"/>
          <w:szCs w:val="28"/>
          <w:lang w:val="uk-UA" w:eastAsia="uk-UA"/>
        </w:rPr>
        <w:t>реалізація права учнів на вільне формування політичних і світоглядних переконань;</w:t>
      </w:r>
    </w:p>
    <w:p w:rsidR="00A27B0B" w:rsidRPr="008343DC" w:rsidRDefault="00A27B0B" w:rsidP="000856C4">
      <w:pPr>
        <w:pStyle w:val="af2"/>
        <w:numPr>
          <w:ilvl w:val="0"/>
          <w:numId w:val="19"/>
        </w:numPr>
        <w:ind w:left="0" w:firstLine="540"/>
        <w:jc w:val="both"/>
        <w:rPr>
          <w:sz w:val="28"/>
          <w:szCs w:val="28"/>
        </w:rPr>
      </w:pPr>
      <w:r w:rsidRPr="008343DC">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A27B0B" w:rsidRPr="008343DC" w:rsidRDefault="00A27B0B" w:rsidP="000856C4">
      <w:pPr>
        <w:pStyle w:val="af2"/>
        <w:numPr>
          <w:ilvl w:val="0"/>
          <w:numId w:val="19"/>
        </w:numPr>
        <w:ind w:left="0" w:firstLine="540"/>
        <w:jc w:val="both"/>
        <w:rPr>
          <w:sz w:val="28"/>
          <w:szCs w:val="28"/>
          <w:lang w:val="uk-UA" w:eastAsia="uk-UA"/>
        </w:rPr>
      </w:pPr>
      <w:r w:rsidRPr="008343DC">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A27B0B" w:rsidRPr="008343DC" w:rsidRDefault="00A27B0B" w:rsidP="000856C4">
      <w:pPr>
        <w:ind w:firstLine="540"/>
        <w:jc w:val="both"/>
        <w:rPr>
          <w:sz w:val="28"/>
          <w:szCs w:val="28"/>
          <w:lang w:val="uk-UA"/>
        </w:rPr>
      </w:pPr>
      <w:r w:rsidRPr="008343DC">
        <w:rPr>
          <w:sz w:val="28"/>
          <w:szCs w:val="28"/>
          <w:lang w:val="uk-UA" w:eastAsia="uk-UA"/>
        </w:rPr>
        <w:t xml:space="preserve">1.15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w:t>
      </w:r>
      <w:r w:rsidRPr="008343DC">
        <w:rPr>
          <w:sz w:val="28"/>
          <w:szCs w:val="28"/>
          <w:lang w:val="uk-UA" w:eastAsia="uk-UA"/>
        </w:rPr>
        <w:lastRenderedPageBreak/>
        <w:t xml:space="preserve">національною історією і культурою, диференціації та оптимізації змісту і форм освіти, науковості, розвивального характеру навчання та його індивідуалізації. </w:t>
      </w:r>
    </w:p>
    <w:p w:rsidR="00A27B0B" w:rsidRPr="008343DC" w:rsidRDefault="00A27B0B" w:rsidP="000856C4">
      <w:pPr>
        <w:ind w:firstLine="540"/>
        <w:jc w:val="both"/>
        <w:rPr>
          <w:sz w:val="28"/>
          <w:szCs w:val="28"/>
          <w:lang w:val="uk-UA" w:eastAsia="uk-UA"/>
        </w:rPr>
      </w:pPr>
      <w:r w:rsidRPr="008343DC">
        <w:rPr>
          <w:sz w:val="28"/>
          <w:szCs w:val="28"/>
          <w:lang w:val="uk-UA" w:eastAsia="uk-UA"/>
        </w:rPr>
        <w:t>1.16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A27B0B" w:rsidRPr="008343DC" w:rsidRDefault="00A27B0B" w:rsidP="000856C4">
      <w:pPr>
        <w:ind w:firstLine="540"/>
        <w:jc w:val="both"/>
        <w:rPr>
          <w:sz w:val="28"/>
          <w:szCs w:val="28"/>
          <w:lang w:val="uk-UA" w:eastAsia="uk-UA"/>
        </w:rPr>
      </w:pPr>
      <w:r w:rsidRPr="008343DC">
        <w:rPr>
          <w:sz w:val="28"/>
          <w:szCs w:val="28"/>
          <w:lang w:val="uk-UA" w:eastAsia="uk-UA"/>
        </w:rPr>
        <w:t xml:space="preserve">1.17 Навчання в  закладі здійснюється державною мовою. </w:t>
      </w:r>
    </w:p>
    <w:p w:rsidR="00A27B0B" w:rsidRPr="008343DC" w:rsidRDefault="00A27B0B" w:rsidP="000856C4">
      <w:pPr>
        <w:ind w:firstLine="540"/>
        <w:jc w:val="both"/>
        <w:rPr>
          <w:sz w:val="28"/>
          <w:szCs w:val="28"/>
        </w:rPr>
      </w:pPr>
      <w:r w:rsidRPr="008343DC">
        <w:rPr>
          <w:sz w:val="28"/>
          <w:szCs w:val="28"/>
          <w:lang w:val="uk-UA" w:eastAsia="uk-UA"/>
        </w:rPr>
        <w:t xml:space="preserve">1.18 </w:t>
      </w:r>
      <w:r w:rsidRPr="008343DC">
        <w:rPr>
          <w:sz w:val="28"/>
          <w:szCs w:val="28"/>
          <w:lang w:val="uk-UA"/>
        </w:rPr>
        <w:t>З</w:t>
      </w:r>
      <w:r w:rsidRPr="008343DC">
        <w:rPr>
          <w:sz w:val="28"/>
          <w:szCs w:val="28"/>
          <w:lang w:val="uk-UA" w:eastAsia="uk-UA"/>
        </w:rPr>
        <w:t>аклад зобов’язаний:</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реалізовувати положення Конституції України, Закону України «Про освіту», Закону України «Про повну загальну середню освіту», інших нормативно-правових актів у галузі освіти;</w:t>
      </w:r>
    </w:p>
    <w:p w:rsidR="00A27B0B" w:rsidRPr="008343DC" w:rsidRDefault="00A27B0B" w:rsidP="000856C4">
      <w:pPr>
        <w:pStyle w:val="af2"/>
        <w:numPr>
          <w:ilvl w:val="0"/>
          <w:numId w:val="4"/>
        </w:numPr>
        <w:ind w:left="0" w:firstLine="540"/>
        <w:jc w:val="both"/>
        <w:rPr>
          <w:sz w:val="28"/>
          <w:szCs w:val="28"/>
          <w:lang w:val="uk-UA"/>
        </w:rPr>
      </w:pPr>
      <w:r w:rsidRPr="008343DC">
        <w:rPr>
          <w:sz w:val="28"/>
          <w:szCs w:val="28"/>
          <w:lang w:val="uk-UA" w:eastAsia="uk-UA"/>
        </w:rPr>
        <w:t xml:space="preserve">задовольняти потреби громадян території обслуговування в </w:t>
      </w:r>
      <w:r w:rsidRPr="008343DC">
        <w:rPr>
          <w:color w:val="000000"/>
          <w:sz w:val="28"/>
          <w:szCs w:val="28"/>
          <w:lang w:val="uk-UA"/>
        </w:rPr>
        <w:t xml:space="preserve">здобутті початкової, базової та </w:t>
      </w:r>
      <w:r w:rsidRPr="008343DC">
        <w:rPr>
          <w:color w:val="333333"/>
          <w:sz w:val="28"/>
          <w:szCs w:val="28"/>
          <w:shd w:val="clear" w:color="auto" w:fill="FFFFFF"/>
          <w:lang w:val="uk-UA"/>
        </w:rPr>
        <w:t xml:space="preserve">профільної середньої </w:t>
      </w:r>
      <w:r w:rsidRPr="008343DC">
        <w:rPr>
          <w:color w:val="000000"/>
          <w:sz w:val="28"/>
          <w:szCs w:val="28"/>
          <w:lang w:val="uk-UA"/>
        </w:rPr>
        <w:t>освіти</w:t>
      </w:r>
      <w:r w:rsidRPr="008343DC">
        <w:rPr>
          <w:sz w:val="28"/>
          <w:szCs w:val="28"/>
          <w:lang w:val="uk-UA" w:eastAsia="uk-UA"/>
        </w:rPr>
        <w:t>;</w:t>
      </w:r>
    </w:p>
    <w:p w:rsidR="00A27B0B" w:rsidRPr="008343DC" w:rsidRDefault="00A27B0B" w:rsidP="000856C4">
      <w:pPr>
        <w:pStyle w:val="16"/>
        <w:widowControl w:val="0"/>
        <w:numPr>
          <w:ilvl w:val="0"/>
          <w:numId w:val="4"/>
        </w:numPr>
        <w:tabs>
          <w:tab w:val="left" w:pos="669"/>
        </w:tabs>
        <w:ind w:left="0" w:firstLine="540"/>
        <w:jc w:val="both"/>
        <w:rPr>
          <w:sz w:val="28"/>
          <w:szCs w:val="28"/>
        </w:rPr>
      </w:pPr>
      <w:r w:rsidRPr="008343DC">
        <w:rPr>
          <w:sz w:val="28"/>
          <w:szCs w:val="28"/>
          <w:lang w:val="uk-UA"/>
        </w:rPr>
        <w:t>здійснювати освітню діяльність на підставі ліцензії, отриманої у встановленому законодавством</w:t>
      </w:r>
      <w:r w:rsidRPr="008343DC">
        <w:rPr>
          <w:spacing w:val="-2"/>
          <w:sz w:val="28"/>
          <w:szCs w:val="28"/>
          <w:lang w:val="uk-UA"/>
        </w:rPr>
        <w:t xml:space="preserve"> </w:t>
      </w:r>
      <w:r w:rsidRPr="008343DC">
        <w:rPr>
          <w:sz w:val="28"/>
          <w:szCs w:val="28"/>
          <w:lang w:val="uk-UA"/>
        </w:rPr>
        <w:t>порядку;</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забезпечувати єдність навчання й виховання;</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формувати освітню програму закладу;</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A27B0B" w:rsidRPr="008343DC" w:rsidRDefault="00A27B0B" w:rsidP="000856C4">
      <w:pPr>
        <w:pStyle w:val="af2"/>
        <w:numPr>
          <w:ilvl w:val="0"/>
          <w:numId w:val="4"/>
        </w:numPr>
        <w:ind w:left="0" w:firstLine="540"/>
        <w:jc w:val="both"/>
        <w:rPr>
          <w:sz w:val="28"/>
          <w:szCs w:val="28"/>
          <w:lang w:val="uk-UA"/>
        </w:rPr>
      </w:pPr>
      <w:r w:rsidRPr="008343DC">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8343DC">
        <w:rPr>
          <w:color w:val="333333"/>
          <w:sz w:val="28"/>
          <w:szCs w:val="28"/>
          <w:shd w:val="clear" w:color="auto" w:fill="FFFFFF"/>
          <w:lang w:val="uk-UA"/>
        </w:rPr>
        <w:t xml:space="preserve">профільної середньої </w:t>
      </w:r>
      <w:r w:rsidRPr="008343DC">
        <w:rPr>
          <w:sz w:val="28"/>
          <w:szCs w:val="28"/>
          <w:lang w:val="uk-UA" w:eastAsia="uk-UA"/>
        </w:rPr>
        <w:t>освіти;</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 xml:space="preserve">формувати відкриті та загальнодоступні ресурси з інформацією про свою діяльність та оприлюднювати таку інформацію на своєму </w:t>
      </w:r>
      <w:proofErr w:type="spellStart"/>
      <w:r w:rsidRPr="008343DC">
        <w:rPr>
          <w:sz w:val="28"/>
          <w:szCs w:val="28"/>
          <w:lang w:val="uk-UA" w:eastAsia="uk-UA"/>
        </w:rPr>
        <w:t>вебсайті</w:t>
      </w:r>
      <w:proofErr w:type="spellEnd"/>
      <w:r w:rsidRPr="008343DC">
        <w:rPr>
          <w:sz w:val="28"/>
          <w:szCs w:val="28"/>
          <w:lang w:val="uk-UA" w:eastAsia="uk-UA"/>
        </w:rPr>
        <w:t>;</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охороняти життя і здоров'я учнів, педагогічних та інших працівників закладу;</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формувати в учнів засади здорового способу життя, гігієнічні навички;</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забезпечувати раціональний добір і розстановку кадрів;</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здійснювати планування власної діяльності та формування стратегії розвитку закладу;</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додержуватися фінансової дисципліни, зберігати матеріально-технічну базу;</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видавати випускникам документи про освіту встановленого зразка;</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здійснювати інші повноваження, делеговані засновником закладу або уповноваженою засновником особою.</w:t>
      </w:r>
    </w:p>
    <w:p w:rsidR="00A27B0B" w:rsidRPr="008343DC" w:rsidRDefault="00A27B0B" w:rsidP="000856C4">
      <w:pPr>
        <w:ind w:firstLine="540"/>
        <w:jc w:val="both"/>
        <w:rPr>
          <w:sz w:val="28"/>
          <w:szCs w:val="28"/>
          <w:lang w:val="uk-UA" w:eastAsia="uk-UA"/>
        </w:rPr>
      </w:pPr>
      <w:r w:rsidRPr="008343DC">
        <w:rPr>
          <w:sz w:val="28"/>
          <w:szCs w:val="28"/>
          <w:lang w:val="uk-UA" w:eastAsia="uk-UA"/>
        </w:rPr>
        <w:t xml:space="preserve">1.19 Заклад має право: </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проходити в установленому порядку інституційний аудит;</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брати участь на добровільних засадах у громадській  акредитації;</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визначати порядок функціонування внутрішньої системи забезпечення якості освіти;</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ініціювати акредитацію освітніх програм;</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визначати форми й засоби організації освітнього процесу;</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 xml:space="preserve">визначати порядок виявлення та встановлення фактів порушення </w:t>
      </w:r>
      <w:r w:rsidRPr="008343DC">
        <w:rPr>
          <w:sz w:val="28"/>
          <w:szCs w:val="28"/>
          <w:lang w:val="uk-UA" w:eastAsia="uk-UA"/>
        </w:rPr>
        <w:lastRenderedPageBreak/>
        <w:t>академічної доброчесності, притягати винних до академічної відповідальності;</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приймати на роботу спеціалістів за договірними умовами;</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залишати у своєму розпорядженні й використовувати власні надходження в порядку, визначеному чинним законодавством України;</w:t>
      </w:r>
    </w:p>
    <w:p w:rsidR="00A27B0B" w:rsidRPr="008343DC" w:rsidRDefault="00A27B0B" w:rsidP="000856C4">
      <w:pPr>
        <w:pStyle w:val="af2"/>
        <w:numPr>
          <w:ilvl w:val="0"/>
          <w:numId w:val="4"/>
        </w:numPr>
        <w:ind w:left="0" w:firstLine="540"/>
        <w:jc w:val="both"/>
        <w:rPr>
          <w:sz w:val="28"/>
          <w:szCs w:val="28"/>
        </w:rPr>
      </w:pPr>
      <w:r w:rsidRPr="008343DC">
        <w:rPr>
          <w:sz w:val="28"/>
          <w:szCs w:val="28"/>
          <w:lang w:val="uk-UA" w:eastAsia="uk-UA"/>
        </w:rPr>
        <w:t>надавати додаткові освітні послуги в межах переліку, визначеного Кабінетом Міністрів України та засновником закладу;</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A27B0B" w:rsidRPr="008343DC" w:rsidRDefault="00A27B0B" w:rsidP="000856C4">
      <w:pPr>
        <w:pStyle w:val="af2"/>
        <w:numPr>
          <w:ilvl w:val="0"/>
          <w:numId w:val="4"/>
        </w:numPr>
        <w:ind w:left="0" w:firstLine="540"/>
        <w:jc w:val="both"/>
        <w:rPr>
          <w:sz w:val="28"/>
          <w:szCs w:val="28"/>
        </w:rPr>
      </w:pPr>
      <w:r w:rsidRPr="008343DC">
        <w:rPr>
          <w:sz w:val="28"/>
          <w:szCs w:val="28"/>
          <w:lang w:val="uk-UA" w:eastAsia="uk-UA"/>
        </w:rPr>
        <w:t>бути власником і розпорядником рухомого й нерухомого майна згідно із законодавством України та цим Статутом;</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A27B0B" w:rsidRPr="008343DC" w:rsidRDefault="00A27B0B" w:rsidP="000856C4">
      <w:pPr>
        <w:pStyle w:val="af2"/>
        <w:numPr>
          <w:ilvl w:val="0"/>
          <w:numId w:val="4"/>
        </w:numPr>
        <w:ind w:left="0" w:firstLine="540"/>
        <w:jc w:val="both"/>
        <w:rPr>
          <w:sz w:val="28"/>
          <w:szCs w:val="28"/>
          <w:lang w:val="uk-UA" w:eastAsia="uk-UA"/>
        </w:rPr>
      </w:pPr>
      <w:r w:rsidRPr="008343DC">
        <w:rPr>
          <w:sz w:val="28"/>
          <w:szCs w:val="28"/>
          <w:lang w:val="uk-UA" w:eastAsia="uk-UA"/>
        </w:rPr>
        <w:t>встановлювати власну атрибутику й символіку.</w:t>
      </w:r>
    </w:p>
    <w:p w:rsidR="00A27B0B" w:rsidRPr="008343DC" w:rsidRDefault="00A27B0B" w:rsidP="000856C4">
      <w:pPr>
        <w:ind w:firstLine="540"/>
        <w:jc w:val="both"/>
        <w:rPr>
          <w:sz w:val="28"/>
          <w:szCs w:val="28"/>
        </w:rPr>
      </w:pPr>
      <w:r w:rsidRPr="008343DC">
        <w:rPr>
          <w:sz w:val="28"/>
          <w:szCs w:val="28"/>
          <w:lang w:val="uk-UA" w:eastAsia="uk-UA"/>
        </w:rPr>
        <w:t>1.20 У закладі можуть створюватися та функціонувати методичні об'єднання:</w:t>
      </w:r>
    </w:p>
    <w:p w:rsidR="00A27B0B" w:rsidRPr="008343DC" w:rsidRDefault="00A27B0B" w:rsidP="000856C4">
      <w:pPr>
        <w:pStyle w:val="af2"/>
        <w:numPr>
          <w:ilvl w:val="0"/>
          <w:numId w:val="20"/>
        </w:numPr>
        <w:ind w:left="0" w:firstLine="540"/>
        <w:jc w:val="both"/>
        <w:rPr>
          <w:sz w:val="28"/>
          <w:szCs w:val="28"/>
          <w:lang w:val="uk-UA" w:eastAsia="uk-UA"/>
        </w:rPr>
      </w:pPr>
      <w:r w:rsidRPr="008343DC">
        <w:rPr>
          <w:sz w:val="28"/>
          <w:szCs w:val="28"/>
          <w:lang w:val="uk-UA" w:eastAsia="uk-UA"/>
        </w:rPr>
        <w:t xml:space="preserve">учителів початкових класів, </w:t>
      </w:r>
    </w:p>
    <w:p w:rsidR="00A27B0B" w:rsidRPr="008343DC" w:rsidRDefault="00A27B0B" w:rsidP="000856C4">
      <w:pPr>
        <w:pStyle w:val="af2"/>
        <w:numPr>
          <w:ilvl w:val="0"/>
          <w:numId w:val="20"/>
        </w:numPr>
        <w:ind w:left="0" w:firstLine="540"/>
        <w:jc w:val="both"/>
        <w:rPr>
          <w:sz w:val="28"/>
          <w:szCs w:val="28"/>
          <w:lang w:val="uk-UA" w:eastAsia="uk-UA"/>
        </w:rPr>
      </w:pPr>
      <w:r w:rsidRPr="008343DC">
        <w:rPr>
          <w:sz w:val="28"/>
          <w:szCs w:val="28"/>
          <w:lang w:val="uk-UA" w:eastAsia="uk-UA"/>
        </w:rPr>
        <w:t>учителів гуманітарного циклу,</w:t>
      </w:r>
    </w:p>
    <w:p w:rsidR="00A27B0B" w:rsidRPr="008343DC" w:rsidRDefault="00A27B0B" w:rsidP="000856C4">
      <w:pPr>
        <w:pStyle w:val="af2"/>
        <w:numPr>
          <w:ilvl w:val="0"/>
          <w:numId w:val="20"/>
        </w:numPr>
        <w:ind w:left="0" w:firstLine="540"/>
        <w:jc w:val="both"/>
        <w:rPr>
          <w:sz w:val="28"/>
          <w:szCs w:val="28"/>
          <w:lang w:val="uk-UA" w:eastAsia="uk-UA"/>
        </w:rPr>
      </w:pPr>
      <w:r w:rsidRPr="008343DC">
        <w:rPr>
          <w:sz w:val="28"/>
          <w:szCs w:val="28"/>
          <w:lang w:val="uk-UA" w:eastAsia="uk-UA"/>
        </w:rPr>
        <w:t xml:space="preserve">учителів предметів природничого та суспільно-гуманітарного циклів, </w:t>
      </w:r>
    </w:p>
    <w:p w:rsidR="00A27B0B" w:rsidRPr="008343DC" w:rsidRDefault="00A27B0B" w:rsidP="000856C4">
      <w:pPr>
        <w:pStyle w:val="af2"/>
        <w:numPr>
          <w:ilvl w:val="0"/>
          <w:numId w:val="20"/>
        </w:numPr>
        <w:ind w:left="0" w:firstLine="540"/>
        <w:jc w:val="both"/>
        <w:rPr>
          <w:sz w:val="28"/>
          <w:szCs w:val="28"/>
          <w:lang w:val="uk-UA" w:eastAsia="uk-UA"/>
        </w:rPr>
      </w:pPr>
      <w:r w:rsidRPr="008343DC">
        <w:rPr>
          <w:sz w:val="28"/>
          <w:szCs w:val="28"/>
          <w:lang w:val="uk-UA" w:eastAsia="uk-UA"/>
        </w:rPr>
        <w:t xml:space="preserve">учителів предметів художньо-естетичного циклу, </w:t>
      </w:r>
    </w:p>
    <w:p w:rsidR="00A27B0B" w:rsidRPr="008343DC" w:rsidRDefault="00A27B0B" w:rsidP="000856C4">
      <w:pPr>
        <w:pStyle w:val="af2"/>
        <w:numPr>
          <w:ilvl w:val="0"/>
          <w:numId w:val="20"/>
        </w:numPr>
        <w:ind w:left="0" w:firstLine="540"/>
        <w:jc w:val="both"/>
        <w:rPr>
          <w:sz w:val="28"/>
          <w:szCs w:val="28"/>
          <w:lang w:val="uk-UA"/>
        </w:rPr>
      </w:pPr>
      <w:r w:rsidRPr="008343DC">
        <w:rPr>
          <w:sz w:val="28"/>
          <w:szCs w:val="28"/>
          <w:lang w:val="uk-UA" w:eastAsia="uk-UA"/>
        </w:rPr>
        <w:t xml:space="preserve">учителів </w:t>
      </w:r>
      <w:proofErr w:type="spellStart"/>
      <w:r w:rsidRPr="008343DC">
        <w:rPr>
          <w:sz w:val="28"/>
          <w:szCs w:val="28"/>
          <w:lang w:val="uk-UA" w:eastAsia="uk-UA"/>
        </w:rPr>
        <w:t>корекційної</w:t>
      </w:r>
      <w:proofErr w:type="spellEnd"/>
      <w:r w:rsidRPr="008343DC">
        <w:rPr>
          <w:sz w:val="28"/>
          <w:szCs w:val="28"/>
          <w:lang w:val="uk-UA" w:eastAsia="uk-UA"/>
        </w:rPr>
        <w:t xml:space="preserve"> педагогіки, психології й логопедії тощо.</w:t>
      </w:r>
    </w:p>
    <w:p w:rsidR="00A27B0B" w:rsidRPr="008343DC" w:rsidRDefault="00A27B0B" w:rsidP="000856C4">
      <w:pPr>
        <w:ind w:firstLine="540"/>
        <w:jc w:val="both"/>
        <w:rPr>
          <w:sz w:val="28"/>
          <w:szCs w:val="28"/>
          <w:lang w:val="uk-UA" w:eastAsia="uk-UA"/>
        </w:rPr>
      </w:pPr>
      <w:r w:rsidRPr="008343DC">
        <w:rPr>
          <w:sz w:val="28"/>
          <w:szCs w:val="28"/>
          <w:lang w:val="uk-UA" w:eastAsia="uk-UA"/>
        </w:rPr>
        <w:t>1.21 У закладі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A27B0B" w:rsidRPr="008343DC" w:rsidRDefault="00A27B0B" w:rsidP="000856C4">
      <w:pPr>
        <w:ind w:firstLine="540"/>
        <w:jc w:val="both"/>
        <w:rPr>
          <w:sz w:val="28"/>
          <w:szCs w:val="28"/>
          <w:lang w:val="uk-UA"/>
        </w:rPr>
      </w:pPr>
      <w:r w:rsidRPr="008343DC">
        <w:rPr>
          <w:sz w:val="28"/>
          <w:szCs w:val="28"/>
          <w:lang w:val="uk-UA" w:eastAsia="uk-UA"/>
        </w:rPr>
        <w:t>1.22 У  закладі можуть  організовуватися логопедичні заняття, основними завданнями яких є усунення різних порушень усного й писемного мовлення, запобігання різним відхиленням мовного розвитку учнів, пропаганда логопедичних знань серед педагогів і батьків.</w:t>
      </w:r>
    </w:p>
    <w:p w:rsidR="00A27B0B" w:rsidRPr="008343DC" w:rsidRDefault="00A27B0B" w:rsidP="000856C4">
      <w:pPr>
        <w:ind w:firstLine="540"/>
        <w:jc w:val="both"/>
        <w:rPr>
          <w:sz w:val="28"/>
          <w:szCs w:val="28"/>
          <w:lang w:val="uk-UA" w:eastAsia="uk-UA"/>
        </w:rPr>
      </w:pPr>
      <w:r w:rsidRPr="008343DC">
        <w:rPr>
          <w:sz w:val="28"/>
          <w:szCs w:val="28"/>
          <w:lang w:val="uk-UA" w:eastAsia="uk-UA"/>
        </w:rPr>
        <w:t>1.23 Медичне обслуговування закладу здійснюється медичними працівниками, які входять до штату закладу.</w:t>
      </w:r>
    </w:p>
    <w:p w:rsidR="00A27B0B" w:rsidRPr="008343DC" w:rsidRDefault="00A27B0B" w:rsidP="000856C4">
      <w:pPr>
        <w:ind w:firstLine="540"/>
        <w:jc w:val="both"/>
        <w:rPr>
          <w:sz w:val="28"/>
          <w:szCs w:val="28"/>
          <w:lang w:val="uk-UA"/>
        </w:rPr>
      </w:pPr>
      <w:r w:rsidRPr="008343DC">
        <w:rPr>
          <w:sz w:val="28"/>
          <w:szCs w:val="28"/>
          <w:lang w:val="uk-UA" w:eastAsia="uk-UA"/>
        </w:rPr>
        <w:t>1.24 Організація харчування учнів у закладі здійснюється відповідно до норм та порядку, що встановлюються Кабінетом Міністрів України.</w:t>
      </w:r>
    </w:p>
    <w:p w:rsidR="00A27B0B" w:rsidRPr="008343DC" w:rsidRDefault="00A27B0B" w:rsidP="000856C4">
      <w:pPr>
        <w:ind w:firstLine="540"/>
        <w:jc w:val="both"/>
        <w:rPr>
          <w:sz w:val="28"/>
          <w:szCs w:val="28"/>
          <w:lang w:val="uk-UA" w:eastAsia="uk-UA"/>
        </w:rPr>
      </w:pPr>
      <w:r w:rsidRPr="008343DC">
        <w:rPr>
          <w:sz w:val="28"/>
          <w:szCs w:val="28"/>
          <w:lang w:val="uk-UA" w:eastAsia="uk-UA"/>
        </w:rPr>
        <w:t xml:space="preserve">1.25 Взаємовідносини закладу з юридичними й фізичними особами визначаються угодами, що укладені між ними. </w:t>
      </w:r>
    </w:p>
    <w:p w:rsidR="00A27B0B" w:rsidRPr="008343DC" w:rsidRDefault="00A27B0B" w:rsidP="000856C4">
      <w:pPr>
        <w:ind w:firstLine="540"/>
        <w:jc w:val="center"/>
        <w:rPr>
          <w:b/>
          <w:bCs/>
          <w:sz w:val="28"/>
          <w:szCs w:val="28"/>
          <w:lang w:val="uk-UA" w:eastAsia="uk-UA"/>
        </w:rPr>
      </w:pPr>
    </w:p>
    <w:p w:rsidR="00A27B0B" w:rsidRPr="008343DC" w:rsidRDefault="00A27B0B" w:rsidP="000856C4">
      <w:pPr>
        <w:ind w:firstLine="540"/>
        <w:jc w:val="center"/>
        <w:rPr>
          <w:b/>
          <w:bCs/>
          <w:sz w:val="28"/>
          <w:szCs w:val="28"/>
          <w:lang w:val="uk-UA" w:eastAsia="uk-UA"/>
        </w:rPr>
      </w:pPr>
      <w:r w:rsidRPr="008343DC">
        <w:rPr>
          <w:b/>
          <w:bCs/>
          <w:sz w:val="28"/>
          <w:szCs w:val="28"/>
          <w:lang w:val="uk-UA" w:eastAsia="uk-UA"/>
        </w:rPr>
        <w:t>ІІ. ОРГАНІЗАЦІЯ ОСВІТНЬОГО ПРОЦЕСУ</w:t>
      </w:r>
    </w:p>
    <w:p w:rsidR="00A27B0B" w:rsidRPr="008343DC" w:rsidRDefault="00A27B0B" w:rsidP="000856C4">
      <w:pPr>
        <w:ind w:firstLine="540"/>
        <w:jc w:val="center"/>
        <w:rPr>
          <w:b/>
          <w:bCs/>
          <w:sz w:val="28"/>
          <w:szCs w:val="28"/>
          <w:lang w:val="uk-UA" w:eastAsia="uk-UA"/>
        </w:rPr>
      </w:pPr>
    </w:p>
    <w:p w:rsidR="00A27B0B" w:rsidRPr="008343DC" w:rsidRDefault="00A27B0B" w:rsidP="000856C4">
      <w:pPr>
        <w:ind w:firstLine="540"/>
        <w:jc w:val="both"/>
        <w:rPr>
          <w:sz w:val="28"/>
          <w:szCs w:val="28"/>
          <w:lang w:val="uk-UA" w:eastAsia="uk-UA"/>
        </w:rPr>
      </w:pPr>
      <w:r w:rsidRPr="008343DC">
        <w:rPr>
          <w:sz w:val="28"/>
          <w:szCs w:val="28"/>
          <w:lang w:val="uk-UA" w:eastAsia="uk-UA"/>
        </w:rPr>
        <w:t>2.1 Заклад організовує свою роботу самостійно, відповідно до річного плану роботи. У річному плані роботи відображаються найголовніші питання роботи закладу, визначаються перспективи його розвитку.</w:t>
      </w:r>
    </w:p>
    <w:p w:rsidR="00A27B0B" w:rsidRPr="008343DC" w:rsidRDefault="00A27B0B" w:rsidP="000856C4">
      <w:pPr>
        <w:ind w:firstLine="540"/>
        <w:jc w:val="both"/>
        <w:rPr>
          <w:sz w:val="28"/>
          <w:szCs w:val="28"/>
          <w:lang w:val="uk-UA" w:eastAsia="uk-UA"/>
        </w:rPr>
      </w:pPr>
      <w:r w:rsidRPr="008343DC">
        <w:rPr>
          <w:sz w:val="28"/>
          <w:szCs w:val="28"/>
          <w:lang w:val="uk-UA" w:eastAsia="uk-UA"/>
        </w:rPr>
        <w:lastRenderedPageBreak/>
        <w:t>Річний план роботи затверджується на засіданні педагогічної ради та Ради закладу.</w:t>
      </w:r>
    </w:p>
    <w:p w:rsidR="00A27B0B" w:rsidRPr="008343DC" w:rsidRDefault="00A27B0B" w:rsidP="000856C4">
      <w:pPr>
        <w:ind w:firstLine="540"/>
        <w:jc w:val="both"/>
        <w:rPr>
          <w:sz w:val="28"/>
          <w:szCs w:val="28"/>
          <w:lang w:val="uk-UA" w:eastAsia="uk-UA"/>
        </w:rPr>
      </w:pPr>
      <w:r w:rsidRPr="008343DC">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 із конкретизацією варіативної частини.</w:t>
      </w:r>
    </w:p>
    <w:p w:rsidR="00A27B0B" w:rsidRPr="008343DC" w:rsidRDefault="00A27B0B" w:rsidP="000856C4">
      <w:pPr>
        <w:ind w:firstLine="540"/>
        <w:jc w:val="both"/>
        <w:rPr>
          <w:sz w:val="28"/>
          <w:szCs w:val="28"/>
          <w:lang w:val="uk-UA" w:eastAsia="uk-UA"/>
        </w:rPr>
      </w:pPr>
      <w:r w:rsidRPr="008343DC">
        <w:rPr>
          <w:sz w:val="28"/>
          <w:szCs w:val="28"/>
          <w:lang w:val="uk-UA" w:eastAsia="uk-UA"/>
        </w:rPr>
        <w:t>2.3 Освітню програму закладу схвалює педагогічна рада закладу та затверджує  керівник закладу.</w:t>
      </w:r>
    </w:p>
    <w:p w:rsidR="00A27B0B" w:rsidRPr="008343DC" w:rsidRDefault="00A27B0B" w:rsidP="000856C4">
      <w:pPr>
        <w:ind w:firstLine="540"/>
        <w:jc w:val="both"/>
        <w:rPr>
          <w:sz w:val="28"/>
          <w:szCs w:val="28"/>
          <w:lang w:val="uk-UA" w:eastAsia="uk-UA"/>
        </w:rPr>
      </w:pPr>
      <w:r w:rsidRPr="008343DC">
        <w:rPr>
          <w:sz w:val="28"/>
          <w:szCs w:val="28"/>
          <w:lang w:val="uk-UA" w:eastAsia="uk-UA"/>
        </w:rPr>
        <w:t>2.4 Додатками до освітньої програми є розклад уроків та режим роботи закладу на рік.</w:t>
      </w:r>
    </w:p>
    <w:p w:rsidR="00A27B0B" w:rsidRPr="008343DC" w:rsidRDefault="00A27B0B" w:rsidP="000856C4">
      <w:pPr>
        <w:ind w:firstLine="540"/>
        <w:jc w:val="both"/>
        <w:rPr>
          <w:sz w:val="28"/>
          <w:szCs w:val="28"/>
          <w:lang w:val="uk-UA" w:eastAsia="uk-UA"/>
        </w:rPr>
      </w:pPr>
      <w:r w:rsidRPr="008343DC">
        <w:rPr>
          <w:sz w:val="28"/>
          <w:szCs w:val="28"/>
          <w:lang w:val="uk-UA" w:eastAsia="uk-UA"/>
        </w:rPr>
        <w:t>2.5 Відповідно до освітньої програми педагогічні працівники закладу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A27B0B" w:rsidRPr="008343DC" w:rsidRDefault="00A27B0B" w:rsidP="000856C4">
      <w:pPr>
        <w:ind w:firstLine="540"/>
        <w:jc w:val="both"/>
        <w:rPr>
          <w:sz w:val="28"/>
          <w:szCs w:val="28"/>
          <w:lang w:val="uk-UA"/>
        </w:rPr>
      </w:pPr>
      <w:r w:rsidRPr="008343DC">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A27B0B" w:rsidRPr="008343DC" w:rsidRDefault="00A27B0B" w:rsidP="000856C4">
      <w:pPr>
        <w:ind w:firstLine="540"/>
        <w:jc w:val="both"/>
        <w:rPr>
          <w:sz w:val="28"/>
          <w:szCs w:val="28"/>
          <w:lang w:val="uk-UA" w:eastAsia="uk-UA"/>
        </w:rPr>
      </w:pPr>
      <w:r w:rsidRPr="008343DC">
        <w:rPr>
          <w:sz w:val="28"/>
          <w:szCs w:val="28"/>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A27B0B" w:rsidRPr="008343DC" w:rsidRDefault="00A27B0B" w:rsidP="000856C4">
      <w:pPr>
        <w:ind w:firstLine="540"/>
        <w:jc w:val="both"/>
        <w:rPr>
          <w:sz w:val="28"/>
          <w:szCs w:val="28"/>
        </w:rPr>
      </w:pPr>
      <w:r w:rsidRPr="008343DC">
        <w:rPr>
          <w:sz w:val="28"/>
          <w:szCs w:val="28"/>
          <w:lang w:val="uk-UA" w:eastAsia="uk-UA"/>
        </w:rPr>
        <w:t>2.8 У закладі за бажанням батьків або осіб</w:t>
      </w:r>
      <w:r w:rsidRPr="008343DC">
        <w:rPr>
          <w:color w:val="000000"/>
          <w:sz w:val="28"/>
          <w:szCs w:val="28"/>
          <w:shd w:val="clear" w:color="auto" w:fill="FFFFFF"/>
          <w:lang w:val="uk-UA" w:eastAsia="uk-UA"/>
        </w:rPr>
        <w:t>,</w:t>
      </w:r>
      <w:r w:rsidRPr="008343DC">
        <w:rPr>
          <w:sz w:val="28"/>
          <w:szCs w:val="28"/>
          <w:lang w:val="uk-UA" w:eastAsia="uk-UA"/>
        </w:rPr>
        <w:t xml:space="preserve"> які їх замінюють</w:t>
      </w:r>
      <w:r w:rsidRPr="008343DC">
        <w:rPr>
          <w:color w:val="000000"/>
          <w:sz w:val="28"/>
          <w:szCs w:val="28"/>
          <w:shd w:val="clear" w:color="auto" w:fill="FFFFFF"/>
          <w:lang w:val="uk-UA" w:eastAsia="uk-UA"/>
        </w:rPr>
        <w:t>, за наявності належної навчально-матеріальної бази, педагогічних працівників, персоналу, що обслуговує, можуть створюватися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розробляють відповідно до чинного Санітарного регламенту для закладів загальної середньої освіти, ухвалює педагогічна рада й затверджує керівник.</w:t>
      </w:r>
    </w:p>
    <w:p w:rsidR="00A27B0B" w:rsidRPr="008343DC" w:rsidRDefault="00A27B0B" w:rsidP="000856C4">
      <w:pPr>
        <w:ind w:firstLine="540"/>
        <w:jc w:val="both"/>
        <w:rPr>
          <w:sz w:val="28"/>
          <w:szCs w:val="28"/>
        </w:rPr>
      </w:pPr>
      <w:r w:rsidRPr="008343DC">
        <w:rPr>
          <w:color w:val="000000"/>
          <w:sz w:val="28"/>
          <w:szCs w:val="28"/>
          <w:shd w:val="clear" w:color="auto" w:fill="FFFFFF"/>
          <w:lang w:val="uk-UA" w:eastAsia="uk-UA"/>
        </w:rPr>
        <w:t>2.9 Структуру навчального року, а також тижневе навантаження учнів заклад освіти встановлює в межах часу, що передбачений освітньою програмою.</w:t>
      </w:r>
    </w:p>
    <w:p w:rsidR="00A27B0B" w:rsidRPr="008343DC" w:rsidRDefault="00A27B0B" w:rsidP="000856C4">
      <w:pPr>
        <w:ind w:firstLine="540"/>
        <w:jc w:val="both"/>
        <w:rPr>
          <w:color w:val="000000"/>
          <w:sz w:val="28"/>
          <w:szCs w:val="28"/>
          <w:highlight w:val="white"/>
          <w:lang w:val="uk-UA" w:eastAsia="uk-UA"/>
        </w:rPr>
      </w:pPr>
      <w:r w:rsidRPr="008343DC">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A27B0B" w:rsidRPr="008343DC" w:rsidRDefault="00A27B0B" w:rsidP="000856C4">
      <w:pPr>
        <w:ind w:firstLine="540"/>
        <w:jc w:val="both"/>
        <w:rPr>
          <w:sz w:val="28"/>
          <w:szCs w:val="28"/>
        </w:rPr>
      </w:pPr>
      <w:r w:rsidRPr="008343DC">
        <w:rPr>
          <w:sz w:val="28"/>
          <w:szCs w:val="28"/>
          <w:lang w:val="uk-UA" w:eastAsia="uk-UA"/>
        </w:rPr>
        <w:t xml:space="preserve">2.10 Іноземців приймають до закладу відповідно до Закону України «Про правовий статус іноземців </w:t>
      </w:r>
      <w:r w:rsidRPr="008343DC">
        <w:rPr>
          <w:color w:val="000000"/>
          <w:sz w:val="28"/>
          <w:szCs w:val="28"/>
          <w:shd w:val="clear" w:color="auto" w:fill="FFFFFF"/>
          <w:lang w:val="uk-UA"/>
        </w:rPr>
        <w:t>та осіб без громадянства</w:t>
      </w:r>
      <w:r w:rsidRPr="008343DC">
        <w:rPr>
          <w:sz w:val="28"/>
          <w:szCs w:val="28"/>
          <w:lang w:val="uk-UA" w:eastAsia="uk-UA"/>
        </w:rPr>
        <w:t>».</w:t>
      </w:r>
    </w:p>
    <w:p w:rsidR="00A27B0B" w:rsidRPr="008343DC" w:rsidRDefault="00A27B0B" w:rsidP="000856C4">
      <w:pPr>
        <w:ind w:firstLine="540"/>
        <w:jc w:val="both"/>
        <w:rPr>
          <w:sz w:val="28"/>
          <w:szCs w:val="28"/>
          <w:lang w:val="uk-UA" w:eastAsia="uk-UA"/>
        </w:rPr>
      </w:pPr>
      <w:r w:rsidRPr="008343DC">
        <w:rPr>
          <w:sz w:val="28"/>
          <w:szCs w:val="28"/>
          <w:lang w:val="uk-UA" w:eastAsia="uk-UA"/>
        </w:rPr>
        <w:t>2.11 Територія обслуговування  закладу для здобуття особами початкової та базової середньої освіти встановлюється органами виконавчої влади.</w:t>
      </w:r>
    </w:p>
    <w:p w:rsidR="00A27B0B" w:rsidRPr="008343DC" w:rsidRDefault="00A27B0B" w:rsidP="000856C4">
      <w:pPr>
        <w:ind w:firstLine="540"/>
        <w:jc w:val="both"/>
        <w:rPr>
          <w:sz w:val="28"/>
          <w:szCs w:val="28"/>
        </w:rPr>
      </w:pPr>
      <w:r w:rsidRPr="008343DC">
        <w:rPr>
          <w:sz w:val="28"/>
          <w:szCs w:val="28"/>
          <w:lang w:val="uk-UA" w:eastAsia="uk-UA"/>
        </w:rPr>
        <w:t xml:space="preserve">2.12 З метою забезпечення належної якості вивчення окремих навчальних предметів (інтегрованих курсів) класи закладу можуть ділитися не більш як на три групи з кількістю учнів не менше восьми осіб. Порядок поділу класів на </w:t>
      </w:r>
      <w:r w:rsidRPr="008343DC">
        <w:rPr>
          <w:sz w:val="28"/>
          <w:szCs w:val="28"/>
          <w:lang w:val="uk-UA" w:eastAsia="uk-UA"/>
        </w:rPr>
        <w:lastRenderedPageBreak/>
        <w:t>групи під час вивчення окремих навчальних предметів (інтегрованих курсів) у  закладі встановлюється центральним органом виконавчої влади у сфері освіти і науки.</w:t>
      </w:r>
    </w:p>
    <w:p w:rsidR="00A27B0B" w:rsidRPr="008343DC" w:rsidRDefault="00A27B0B" w:rsidP="000856C4">
      <w:pPr>
        <w:ind w:firstLine="540"/>
        <w:jc w:val="both"/>
        <w:rPr>
          <w:sz w:val="28"/>
          <w:szCs w:val="28"/>
        </w:rPr>
      </w:pPr>
      <w:r w:rsidRPr="008343DC">
        <w:rPr>
          <w:sz w:val="28"/>
          <w:szCs w:val="28"/>
          <w:lang w:val="uk-UA" w:eastAsia="uk-UA"/>
        </w:rPr>
        <w:t>2.13 Тривалість уроків у закладі становить: у 1 класах - 35 хвилин, у 2-4 класах - 40 хвилин, у 5-9 класах - 45 хвилин. Зміна тривалості уроків допускається за погодженням із уповноваженою засновником закладу особою.</w:t>
      </w:r>
    </w:p>
    <w:p w:rsidR="00A27B0B" w:rsidRPr="008343DC" w:rsidRDefault="00A27B0B" w:rsidP="000856C4">
      <w:pPr>
        <w:ind w:firstLine="540"/>
        <w:jc w:val="both"/>
        <w:rPr>
          <w:sz w:val="28"/>
          <w:szCs w:val="28"/>
          <w:lang w:val="uk-UA" w:eastAsia="uk-UA"/>
        </w:rPr>
      </w:pPr>
      <w:r w:rsidRPr="008343DC">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учнів.</w:t>
      </w:r>
    </w:p>
    <w:p w:rsidR="00A27B0B" w:rsidRPr="008343DC" w:rsidRDefault="00A27B0B" w:rsidP="000856C4">
      <w:pPr>
        <w:ind w:firstLine="540"/>
        <w:jc w:val="both"/>
        <w:rPr>
          <w:sz w:val="28"/>
          <w:szCs w:val="28"/>
        </w:rPr>
      </w:pPr>
      <w:r w:rsidRPr="008343DC">
        <w:rPr>
          <w:sz w:val="28"/>
          <w:szCs w:val="28"/>
          <w:lang w:val="uk-UA" w:eastAsia="uk-UA"/>
        </w:rPr>
        <w:t xml:space="preserve">2.15 Розклад уроків у закладі складають на початку навчального року відповідно до освітньої програми з дотриманням санітарно-гігієнічних і педагогічних вимог </w:t>
      </w:r>
      <w:r w:rsidRPr="008343DC">
        <w:rPr>
          <w:color w:val="000000"/>
          <w:sz w:val="28"/>
          <w:szCs w:val="28"/>
          <w:shd w:val="clear" w:color="auto" w:fill="FFFFFF"/>
          <w:lang w:val="uk-UA" w:eastAsia="uk-UA"/>
        </w:rPr>
        <w:t xml:space="preserve">й затверджує керівник закладу. </w:t>
      </w:r>
      <w:r w:rsidRPr="008343DC">
        <w:rPr>
          <w:sz w:val="28"/>
          <w:szCs w:val="28"/>
          <w:lang w:val="uk-UA" w:eastAsia="uk-UA"/>
        </w:rPr>
        <w:t>Окрім різних форм обов'язкових навчальних занять, у закладі проводять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8343DC">
        <w:rPr>
          <w:color w:val="000000"/>
          <w:sz w:val="28"/>
          <w:szCs w:val="28"/>
          <w:shd w:val="clear" w:color="auto" w:fill="FFFFFF"/>
          <w:lang w:val="uk-UA" w:eastAsia="uk-UA"/>
        </w:rPr>
        <w:t xml:space="preserve"> </w:t>
      </w:r>
      <w:r w:rsidRPr="008343DC">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У закладі може проводитися пошукова й навчально-дослідницька робота учасниками освітнього процесу.</w:t>
      </w:r>
    </w:p>
    <w:p w:rsidR="00A27B0B" w:rsidRPr="008343DC" w:rsidRDefault="00A27B0B" w:rsidP="000856C4">
      <w:pPr>
        <w:ind w:firstLine="540"/>
        <w:jc w:val="both"/>
        <w:rPr>
          <w:sz w:val="28"/>
          <w:szCs w:val="28"/>
        </w:rPr>
      </w:pPr>
      <w:r w:rsidRPr="008343DC">
        <w:rPr>
          <w:sz w:val="28"/>
          <w:szCs w:val="28"/>
          <w:lang w:val="uk-UA" w:eastAsia="uk-UA"/>
        </w:rPr>
        <w:t xml:space="preserve">2.16 Зміст, обсяг і характер домашніх завдань із кожного предмета визначає вчитель відповідно до педагогічних і санітарно-гігієнічних вимог з урахуванням індивідуальних особливостей учнів. </w:t>
      </w:r>
      <w:r w:rsidRPr="008343DC">
        <w:rPr>
          <w:color w:val="000000"/>
          <w:sz w:val="28"/>
          <w:szCs w:val="28"/>
          <w:lang w:val="uk-UA" w:eastAsia="uk-UA"/>
        </w:rPr>
        <w:t>Під час першого циклу навчання (1–2-й клас) домашнє завдання не задають або воно має бути мінімальним (2-й клас).</w:t>
      </w:r>
      <w:r w:rsidRPr="008343DC">
        <w:rPr>
          <w:sz w:val="28"/>
          <w:szCs w:val="28"/>
          <w:lang w:val="uk-UA" w:eastAsia="uk-UA"/>
        </w:rPr>
        <w:t xml:space="preserve"> </w:t>
      </w:r>
      <w:r w:rsidRPr="008343DC">
        <w:rPr>
          <w:color w:val="222222"/>
          <w:sz w:val="28"/>
          <w:szCs w:val="28"/>
          <w:lang w:val="uk-UA" w:eastAsia="uk-UA"/>
        </w:rPr>
        <w:t>Виконання домашніх завдань учнями 3-5 класів має займати не більше 1 години, у 6-9 класах – 1,5 години, у 10-11(12) класах – 2 години.</w:t>
      </w:r>
      <w:r w:rsidRPr="008343DC">
        <w:rPr>
          <w:sz w:val="28"/>
          <w:szCs w:val="28"/>
          <w:lang w:val="uk-UA" w:eastAsia="uk-UA"/>
        </w:rPr>
        <w:t xml:space="preserve"> </w:t>
      </w:r>
    </w:p>
    <w:p w:rsidR="00A27B0B" w:rsidRPr="008343DC" w:rsidRDefault="00A27B0B" w:rsidP="000856C4">
      <w:pPr>
        <w:ind w:firstLine="540"/>
        <w:jc w:val="both"/>
        <w:rPr>
          <w:sz w:val="28"/>
          <w:szCs w:val="28"/>
          <w:lang w:val="uk-UA" w:eastAsia="uk-UA"/>
        </w:rPr>
      </w:pPr>
      <w:r w:rsidRPr="008343DC">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A27B0B" w:rsidRPr="008343DC" w:rsidRDefault="00A27B0B" w:rsidP="000856C4">
      <w:pPr>
        <w:ind w:firstLine="540"/>
        <w:jc w:val="both"/>
        <w:rPr>
          <w:sz w:val="28"/>
          <w:szCs w:val="28"/>
          <w:lang w:val="uk-UA" w:eastAsia="uk-UA"/>
        </w:rPr>
      </w:pPr>
      <w:r w:rsidRPr="008343DC">
        <w:rPr>
          <w:sz w:val="28"/>
          <w:szCs w:val="28"/>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A27B0B" w:rsidRPr="008343DC" w:rsidRDefault="00A27B0B" w:rsidP="000856C4">
      <w:pPr>
        <w:ind w:firstLine="540"/>
        <w:jc w:val="both"/>
        <w:rPr>
          <w:sz w:val="28"/>
          <w:szCs w:val="28"/>
        </w:rPr>
      </w:pPr>
      <w:r w:rsidRPr="008343DC">
        <w:rPr>
          <w:sz w:val="28"/>
          <w:szCs w:val="28"/>
          <w:lang w:val="uk-UA" w:eastAsia="uk-UA"/>
        </w:rPr>
        <w:t>2.19 У документі про освіту відображаються досягнення учнів у навчанні за семестри, навчальний рік (свідоцтво досягнень, табель успішності) та державну підсумкову атестацію (свідоцтво). У документах про освіту (свідоцтво досягнень, табель, свідоцтво) оцінка за поведінку не виставляється.</w:t>
      </w:r>
    </w:p>
    <w:p w:rsidR="00A27B0B" w:rsidRPr="008343DC" w:rsidRDefault="00A27B0B" w:rsidP="000856C4">
      <w:pPr>
        <w:pStyle w:val="rvps2"/>
        <w:shd w:val="clear" w:color="auto" w:fill="FFFFFF"/>
        <w:spacing w:before="0" w:after="0"/>
        <w:ind w:firstLine="540"/>
        <w:jc w:val="both"/>
        <w:rPr>
          <w:sz w:val="28"/>
          <w:szCs w:val="28"/>
        </w:rPr>
      </w:pPr>
      <w:r w:rsidRPr="008343DC">
        <w:rPr>
          <w:sz w:val="28"/>
          <w:szCs w:val="28"/>
        </w:rPr>
        <w:t xml:space="preserve">2.20 </w:t>
      </w:r>
      <w:r w:rsidRPr="008343DC">
        <w:rPr>
          <w:color w:val="000000"/>
          <w:sz w:val="28"/>
          <w:szCs w:val="28"/>
        </w:rPr>
        <w:t>Після успішного завершення циклу навчання початкової, базової середньої і профільної середньої освіти за освітньою програмою учні отримують відповідний документ про освіту.</w:t>
      </w:r>
      <w:bookmarkStart w:id="1" w:name="n566"/>
      <w:bookmarkEnd w:id="1"/>
      <w:r w:rsidRPr="008343DC">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w:t>
      </w:r>
      <w:proofErr w:type="spellStart"/>
      <w:r w:rsidRPr="008343DC">
        <w:rPr>
          <w:color w:val="000000"/>
          <w:sz w:val="28"/>
          <w:szCs w:val="28"/>
        </w:rPr>
        <w:t>Брайля</w:t>
      </w:r>
      <w:proofErr w:type="spellEnd"/>
      <w:r w:rsidRPr="008343DC">
        <w:rPr>
          <w:color w:val="000000"/>
          <w:sz w:val="28"/>
          <w:szCs w:val="28"/>
        </w:rPr>
        <w:t>).</w:t>
      </w:r>
    </w:p>
    <w:p w:rsidR="00A27B0B" w:rsidRPr="008343DC" w:rsidRDefault="00A27B0B" w:rsidP="000856C4">
      <w:pPr>
        <w:pStyle w:val="rvps2"/>
        <w:shd w:val="clear" w:color="auto" w:fill="FFFFFF"/>
        <w:spacing w:before="0" w:after="0"/>
        <w:ind w:firstLine="540"/>
        <w:jc w:val="both"/>
        <w:rPr>
          <w:sz w:val="28"/>
          <w:szCs w:val="28"/>
        </w:rPr>
      </w:pPr>
      <w:r w:rsidRPr="008343DC">
        <w:rPr>
          <w:sz w:val="28"/>
          <w:szCs w:val="28"/>
        </w:rPr>
        <w:lastRenderedPageBreak/>
        <w:t>2.21 Класний керівник доводить до відома учнів, їхніх батьків результати семестрового, річного, підсумкового оцінювання, голова атестаційної комісії — результати державної підсумкової атестації.</w:t>
      </w:r>
    </w:p>
    <w:p w:rsidR="00A27B0B" w:rsidRPr="008343DC" w:rsidRDefault="00A27B0B" w:rsidP="000856C4">
      <w:pPr>
        <w:ind w:firstLine="540"/>
        <w:jc w:val="both"/>
        <w:rPr>
          <w:sz w:val="28"/>
          <w:szCs w:val="28"/>
          <w:lang w:val="uk-UA"/>
        </w:rPr>
      </w:pPr>
      <w:r w:rsidRPr="008343DC">
        <w:rPr>
          <w:sz w:val="28"/>
          <w:szCs w:val="28"/>
          <w:lang w:val="uk-UA" w:eastAsia="uk-UA"/>
        </w:rPr>
        <w:t xml:space="preserve">2.22 За відмінні успіхи в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8343DC">
        <w:rPr>
          <w:color w:val="333333"/>
          <w:sz w:val="28"/>
          <w:szCs w:val="28"/>
          <w:shd w:val="clear" w:color="auto" w:fill="FFFFFF"/>
          <w:lang w:val="uk-UA"/>
        </w:rPr>
        <w:t xml:space="preserve">свідоцтво про повну загальну середню освіту </w:t>
      </w:r>
      <w:r w:rsidRPr="008343DC">
        <w:rPr>
          <w:sz w:val="28"/>
          <w:szCs w:val="28"/>
          <w:lang w:val="uk-UA" w:eastAsia="uk-UA"/>
        </w:rPr>
        <w:t>з відзнакою, похвальні листи «За високі досягнення у навчанні», похвальні грамоти «За особливі досягнення у вивченні окремих предметів».</w:t>
      </w:r>
    </w:p>
    <w:p w:rsidR="00A27B0B" w:rsidRPr="008343DC" w:rsidRDefault="00A27B0B" w:rsidP="000856C4">
      <w:pPr>
        <w:ind w:firstLine="540"/>
        <w:jc w:val="center"/>
        <w:rPr>
          <w:b/>
          <w:bCs/>
          <w:sz w:val="28"/>
          <w:szCs w:val="28"/>
          <w:lang w:val="uk-UA" w:eastAsia="uk-UA"/>
        </w:rPr>
      </w:pPr>
      <w:r w:rsidRPr="008343DC">
        <w:rPr>
          <w:b/>
          <w:bCs/>
          <w:sz w:val="28"/>
          <w:szCs w:val="28"/>
          <w:lang w:val="uk-UA" w:eastAsia="uk-UA"/>
        </w:rPr>
        <w:t>ІІ.УЧАСНИКИ ОСВІТНЬОГО ПРОЦЕСУ</w:t>
      </w:r>
    </w:p>
    <w:p w:rsidR="00A27B0B" w:rsidRPr="008343DC" w:rsidRDefault="00A27B0B" w:rsidP="000856C4">
      <w:pPr>
        <w:ind w:firstLine="540"/>
        <w:jc w:val="center"/>
        <w:rPr>
          <w:b/>
          <w:bCs/>
          <w:sz w:val="28"/>
          <w:szCs w:val="28"/>
          <w:lang w:val="uk-UA" w:eastAsia="uk-UA"/>
        </w:rPr>
      </w:pPr>
    </w:p>
    <w:p w:rsidR="00A27B0B" w:rsidRPr="008343DC" w:rsidRDefault="00A27B0B" w:rsidP="000856C4">
      <w:pPr>
        <w:pStyle w:val="rvps2"/>
        <w:shd w:val="clear" w:color="auto" w:fill="FFFFFF"/>
        <w:spacing w:before="0" w:after="0"/>
        <w:ind w:firstLine="540"/>
        <w:jc w:val="both"/>
        <w:rPr>
          <w:sz w:val="28"/>
          <w:szCs w:val="28"/>
        </w:rPr>
      </w:pPr>
      <w:r w:rsidRPr="008343DC">
        <w:rPr>
          <w:sz w:val="28"/>
          <w:szCs w:val="28"/>
        </w:rPr>
        <w:t xml:space="preserve">3.1 </w:t>
      </w:r>
      <w:bookmarkStart w:id="2" w:name="n164"/>
      <w:bookmarkEnd w:id="2"/>
      <w:r w:rsidRPr="008343DC">
        <w:rPr>
          <w:color w:val="000000"/>
          <w:sz w:val="28"/>
          <w:szCs w:val="28"/>
        </w:rPr>
        <w:t>Учасниками освітнього процесу в закладі є:</w:t>
      </w:r>
      <w:bookmarkStart w:id="3" w:name="n165"/>
      <w:bookmarkEnd w:id="3"/>
    </w:p>
    <w:p w:rsidR="00A27B0B" w:rsidRPr="008343DC" w:rsidRDefault="00A27B0B" w:rsidP="000856C4">
      <w:pPr>
        <w:pStyle w:val="rvps2"/>
        <w:shd w:val="clear" w:color="auto" w:fill="FFFFFF"/>
        <w:spacing w:before="0" w:after="0"/>
        <w:ind w:firstLine="540"/>
        <w:jc w:val="both"/>
        <w:rPr>
          <w:color w:val="000000"/>
          <w:sz w:val="28"/>
          <w:szCs w:val="28"/>
        </w:rPr>
      </w:pPr>
      <w:r w:rsidRPr="008343DC">
        <w:rPr>
          <w:color w:val="000000"/>
          <w:sz w:val="28"/>
          <w:szCs w:val="28"/>
        </w:rPr>
        <w:t>- учні;</w:t>
      </w:r>
      <w:bookmarkStart w:id="4" w:name="n166"/>
      <w:bookmarkEnd w:id="4"/>
    </w:p>
    <w:p w:rsidR="00A27B0B" w:rsidRPr="008343DC" w:rsidRDefault="00A27B0B" w:rsidP="000856C4">
      <w:pPr>
        <w:pStyle w:val="rvps2"/>
        <w:shd w:val="clear" w:color="auto" w:fill="FFFFFF"/>
        <w:spacing w:before="0" w:after="0"/>
        <w:ind w:firstLine="540"/>
        <w:jc w:val="both"/>
        <w:rPr>
          <w:color w:val="000000"/>
          <w:sz w:val="28"/>
          <w:szCs w:val="28"/>
        </w:rPr>
      </w:pPr>
      <w:r w:rsidRPr="008343DC">
        <w:rPr>
          <w:color w:val="000000"/>
          <w:sz w:val="28"/>
          <w:szCs w:val="28"/>
        </w:rPr>
        <w:t>- керівники;</w:t>
      </w:r>
    </w:p>
    <w:p w:rsidR="00A27B0B" w:rsidRPr="008343DC" w:rsidRDefault="00A27B0B" w:rsidP="000856C4">
      <w:pPr>
        <w:widowControl/>
        <w:shd w:val="clear" w:color="auto" w:fill="FFFFFF"/>
        <w:ind w:firstLine="540"/>
        <w:jc w:val="both"/>
        <w:rPr>
          <w:color w:val="000000"/>
          <w:sz w:val="28"/>
          <w:szCs w:val="28"/>
          <w:lang w:val="uk-UA" w:eastAsia="uk-UA"/>
        </w:rPr>
      </w:pPr>
      <w:bookmarkStart w:id="5" w:name="n167"/>
      <w:bookmarkEnd w:id="5"/>
      <w:r w:rsidRPr="008343DC">
        <w:rPr>
          <w:color w:val="000000"/>
          <w:sz w:val="28"/>
          <w:szCs w:val="28"/>
          <w:lang w:val="uk-UA" w:eastAsia="uk-UA"/>
        </w:rPr>
        <w:t xml:space="preserve">- педагогічні працівники, психологи, </w:t>
      </w:r>
      <w:proofErr w:type="spellStart"/>
      <w:r w:rsidRPr="008343DC">
        <w:rPr>
          <w:color w:val="000000"/>
          <w:sz w:val="28"/>
          <w:szCs w:val="28"/>
          <w:lang w:val="uk-UA" w:eastAsia="uk-UA"/>
        </w:rPr>
        <w:t>бібліотекари</w:t>
      </w:r>
      <w:proofErr w:type="spellEnd"/>
      <w:r w:rsidRPr="008343DC">
        <w:rPr>
          <w:color w:val="000000"/>
          <w:sz w:val="28"/>
          <w:szCs w:val="28"/>
          <w:lang w:val="uk-UA" w:eastAsia="uk-UA"/>
        </w:rPr>
        <w:t>;</w:t>
      </w:r>
    </w:p>
    <w:p w:rsidR="00A27B0B" w:rsidRPr="008343DC" w:rsidRDefault="00A27B0B" w:rsidP="000856C4">
      <w:pPr>
        <w:widowControl/>
        <w:shd w:val="clear" w:color="auto" w:fill="FFFFFF"/>
        <w:ind w:firstLine="540"/>
        <w:jc w:val="both"/>
        <w:rPr>
          <w:color w:val="000000"/>
          <w:sz w:val="28"/>
          <w:szCs w:val="28"/>
          <w:lang w:val="uk-UA" w:eastAsia="uk-UA"/>
        </w:rPr>
      </w:pPr>
      <w:bookmarkStart w:id="6" w:name="n168"/>
      <w:bookmarkEnd w:id="6"/>
      <w:r w:rsidRPr="008343DC">
        <w:rPr>
          <w:color w:val="000000"/>
          <w:sz w:val="28"/>
          <w:szCs w:val="28"/>
          <w:lang w:val="uk-UA" w:eastAsia="uk-UA"/>
        </w:rPr>
        <w:t>- інші працівники закладу;</w:t>
      </w:r>
    </w:p>
    <w:p w:rsidR="00A27B0B" w:rsidRPr="008343DC" w:rsidRDefault="00A27B0B" w:rsidP="000856C4">
      <w:pPr>
        <w:widowControl/>
        <w:shd w:val="clear" w:color="auto" w:fill="FFFFFF"/>
        <w:ind w:firstLine="540"/>
        <w:jc w:val="both"/>
        <w:rPr>
          <w:color w:val="000000"/>
          <w:sz w:val="28"/>
          <w:szCs w:val="28"/>
          <w:lang w:val="uk-UA" w:eastAsia="uk-UA"/>
        </w:rPr>
      </w:pPr>
      <w:bookmarkStart w:id="7" w:name="n169"/>
      <w:bookmarkEnd w:id="7"/>
      <w:r w:rsidRPr="008343DC">
        <w:rPr>
          <w:color w:val="000000"/>
          <w:sz w:val="28"/>
          <w:szCs w:val="28"/>
          <w:lang w:val="uk-UA" w:eastAsia="uk-UA"/>
        </w:rPr>
        <w:t>- батьки або особи, які їх замінюють.</w:t>
      </w:r>
    </w:p>
    <w:p w:rsidR="00A27B0B" w:rsidRPr="008343DC" w:rsidRDefault="00A27B0B" w:rsidP="000856C4">
      <w:pPr>
        <w:widowControl/>
        <w:shd w:val="clear" w:color="auto" w:fill="FFFFFF"/>
        <w:ind w:firstLine="540"/>
        <w:jc w:val="both"/>
        <w:rPr>
          <w:color w:val="000000"/>
          <w:sz w:val="28"/>
          <w:szCs w:val="28"/>
          <w:lang w:val="uk-UA" w:eastAsia="uk-UA"/>
        </w:rPr>
      </w:pPr>
      <w:r w:rsidRPr="008343DC">
        <w:rPr>
          <w:color w:val="000000"/>
          <w:sz w:val="28"/>
          <w:szCs w:val="28"/>
          <w:lang w:val="uk-UA" w:eastAsia="uk-UA"/>
        </w:rPr>
        <w:t>3.2 Статус учнів як учасників освітнього процесу в закладі, їх права та обов'язки визначаються Законами України "Про освіту",  «Про повну загальну середню освіту», цим Статутом.</w:t>
      </w:r>
    </w:p>
    <w:p w:rsidR="00A27B0B" w:rsidRPr="008343DC" w:rsidRDefault="00A27B0B" w:rsidP="000856C4">
      <w:pPr>
        <w:pStyle w:val="rvps2"/>
        <w:shd w:val="clear" w:color="auto" w:fill="FFFFFF"/>
        <w:spacing w:before="0" w:after="0"/>
        <w:ind w:firstLine="540"/>
        <w:jc w:val="both"/>
        <w:rPr>
          <w:color w:val="000000"/>
          <w:sz w:val="28"/>
          <w:szCs w:val="28"/>
        </w:rPr>
      </w:pPr>
      <w:r w:rsidRPr="008343DC">
        <w:rPr>
          <w:color w:val="000000"/>
          <w:sz w:val="28"/>
          <w:szCs w:val="28"/>
        </w:rPr>
        <w:t>3.3 Учні мають право на:</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r w:rsidRPr="008343DC">
        <w:rPr>
          <w:color w:val="000000"/>
          <w:sz w:val="28"/>
          <w:szCs w:val="28"/>
        </w:rPr>
        <w:t>академічну мобільність;</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8" w:name="n743"/>
      <w:bookmarkEnd w:id="8"/>
      <w:r w:rsidRPr="008343DC">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9" w:name="n744"/>
      <w:bookmarkEnd w:id="9"/>
      <w:r w:rsidRPr="008343DC">
        <w:rPr>
          <w:color w:val="000000"/>
          <w:sz w:val="28"/>
          <w:szCs w:val="28"/>
        </w:rPr>
        <w:t>якісні освітні послуги;</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10" w:name="n745"/>
      <w:bookmarkEnd w:id="10"/>
      <w:r w:rsidRPr="008343DC">
        <w:rPr>
          <w:color w:val="000000"/>
          <w:sz w:val="28"/>
          <w:szCs w:val="28"/>
        </w:rPr>
        <w:t>справедливе та об’єктивне оцінювання результатів навчання;</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11" w:name="n746"/>
      <w:bookmarkEnd w:id="11"/>
      <w:r w:rsidRPr="008343DC">
        <w:rPr>
          <w:color w:val="000000"/>
          <w:sz w:val="28"/>
          <w:szCs w:val="28"/>
        </w:rPr>
        <w:t>відзначення успіхів у своїй діяльності;</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12" w:name="n747"/>
      <w:bookmarkEnd w:id="12"/>
      <w:r w:rsidRPr="008343DC">
        <w:rPr>
          <w:color w:val="000000"/>
          <w:sz w:val="28"/>
          <w:szCs w:val="28"/>
        </w:rPr>
        <w:t>свободу творчої, спортивної, оздоровчої, культурної, просвітницької, наукової й науково-технічної діяльності тощо;</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13" w:name="n748"/>
      <w:bookmarkEnd w:id="13"/>
      <w:r w:rsidRPr="008343DC">
        <w:rPr>
          <w:color w:val="000000"/>
          <w:sz w:val="28"/>
          <w:szCs w:val="28"/>
        </w:rPr>
        <w:t>безпечні та нешкідливі умови навчання, утримання й праці;</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14" w:name="n749"/>
      <w:bookmarkEnd w:id="14"/>
      <w:r w:rsidRPr="008343DC">
        <w:rPr>
          <w:color w:val="000000"/>
          <w:sz w:val="28"/>
          <w:szCs w:val="28"/>
        </w:rPr>
        <w:t>повагу людської гідності;</w:t>
      </w:r>
    </w:p>
    <w:p w:rsidR="00A27B0B" w:rsidRPr="008343DC" w:rsidRDefault="00A27B0B" w:rsidP="000856C4">
      <w:pPr>
        <w:pStyle w:val="rvps2"/>
        <w:numPr>
          <w:ilvl w:val="0"/>
          <w:numId w:val="6"/>
        </w:numPr>
        <w:shd w:val="clear" w:color="auto" w:fill="FFFFFF"/>
        <w:spacing w:before="0" w:after="0"/>
        <w:ind w:left="0" w:firstLine="540"/>
        <w:jc w:val="both"/>
        <w:rPr>
          <w:sz w:val="28"/>
          <w:szCs w:val="28"/>
        </w:rPr>
      </w:pPr>
      <w:bookmarkStart w:id="15" w:name="n750"/>
      <w:bookmarkEnd w:id="15"/>
      <w:r w:rsidRPr="008343DC">
        <w:rPr>
          <w:color w:val="000000"/>
          <w:sz w:val="28"/>
          <w:szCs w:val="28"/>
        </w:rPr>
        <w:t xml:space="preserve">захист під час освітнього процесу від приниження честі та гідності, будь-яких форм насильства та експлуатації, </w:t>
      </w:r>
      <w:proofErr w:type="spellStart"/>
      <w:r w:rsidRPr="008343DC">
        <w:rPr>
          <w:color w:val="000000"/>
          <w:sz w:val="28"/>
          <w:szCs w:val="28"/>
        </w:rPr>
        <w:t>булінгу</w:t>
      </w:r>
      <w:proofErr w:type="spellEnd"/>
      <w:r w:rsidRPr="008343DC">
        <w:rPr>
          <w:color w:val="000000"/>
          <w:sz w:val="28"/>
          <w:szCs w:val="28"/>
        </w:rPr>
        <w:t xml:space="preserve"> (цькування), дискримінації за будь-якою ознакою, пропаганди та агітації, що завдають шкоди здоров’ю учня;</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16" w:name="n2154"/>
      <w:bookmarkStart w:id="17" w:name="n2152"/>
      <w:bookmarkEnd w:id="16"/>
      <w:bookmarkEnd w:id="17"/>
      <w:r w:rsidRPr="008343DC">
        <w:rPr>
          <w:color w:val="000000"/>
          <w:sz w:val="28"/>
          <w:szCs w:val="28"/>
        </w:rPr>
        <w:t xml:space="preserve">отримання соціальних та психолого-педагогічних послуг як особа, яка постраждала від </w:t>
      </w:r>
      <w:proofErr w:type="spellStart"/>
      <w:r w:rsidRPr="008343DC">
        <w:rPr>
          <w:color w:val="000000"/>
          <w:sz w:val="28"/>
          <w:szCs w:val="28"/>
        </w:rPr>
        <w:t>булінгу</w:t>
      </w:r>
      <w:proofErr w:type="spellEnd"/>
      <w:r w:rsidRPr="008343DC">
        <w:rPr>
          <w:color w:val="000000"/>
          <w:sz w:val="28"/>
          <w:szCs w:val="28"/>
        </w:rPr>
        <w:t xml:space="preserve"> (цькування), стала його свідком або вчинила </w:t>
      </w:r>
      <w:proofErr w:type="spellStart"/>
      <w:r w:rsidRPr="008343DC">
        <w:rPr>
          <w:color w:val="000000"/>
          <w:sz w:val="28"/>
          <w:szCs w:val="28"/>
        </w:rPr>
        <w:t>булінг</w:t>
      </w:r>
      <w:proofErr w:type="spellEnd"/>
      <w:r w:rsidRPr="008343DC">
        <w:rPr>
          <w:color w:val="000000"/>
          <w:sz w:val="28"/>
          <w:szCs w:val="28"/>
        </w:rPr>
        <w:t xml:space="preserve"> (цькування);</w:t>
      </w:r>
    </w:p>
    <w:p w:rsidR="00A27B0B" w:rsidRPr="008343DC" w:rsidRDefault="00A27B0B" w:rsidP="000856C4">
      <w:pPr>
        <w:pStyle w:val="rvps2"/>
        <w:numPr>
          <w:ilvl w:val="0"/>
          <w:numId w:val="6"/>
        </w:numPr>
        <w:shd w:val="clear" w:color="auto" w:fill="FFFFFF"/>
        <w:spacing w:before="0" w:after="0"/>
        <w:ind w:left="0" w:firstLine="540"/>
        <w:jc w:val="both"/>
        <w:rPr>
          <w:sz w:val="28"/>
          <w:szCs w:val="28"/>
        </w:rPr>
      </w:pPr>
      <w:bookmarkStart w:id="18" w:name="n751"/>
      <w:bookmarkStart w:id="19" w:name="n2153"/>
      <w:bookmarkEnd w:id="18"/>
      <w:bookmarkEnd w:id="19"/>
      <w:r w:rsidRPr="008343DC">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в порядку, установленому  закладом;</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20" w:name="n752"/>
      <w:bookmarkEnd w:id="20"/>
      <w:r w:rsidRPr="008343DC">
        <w:rPr>
          <w:color w:val="000000"/>
          <w:sz w:val="28"/>
          <w:szCs w:val="28"/>
        </w:rPr>
        <w:t>доступ до інформаційних ресурсів і комунікацій, що використовуються в освітньому процесі;</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21" w:name="n754"/>
      <w:bookmarkStart w:id="22" w:name="n756"/>
      <w:bookmarkStart w:id="23" w:name="n753"/>
      <w:bookmarkEnd w:id="21"/>
      <w:bookmarkEnd w:id="22"/>
      <w:bookmarkEnd w:id="23"/>
      <w:r w:rsidRPr="008343DC">
        <w:rPr>
          <w:color w:val="000000"/>
          <w:sz w:val="28"/>
          <w:szCs w:val="28"/>
        </w:rPr>
        <w:t>особисту або через своїх законних представників участь у громадському самоврядуванні та управлінні  закладом;</w:t>
      </w:r>
    </w:p>
    <w:p w:rsidR="00A27B0B" w:rsidRPr="008343DC" w:rsidRDefault="00A27B0B" w:rsidP="000856C4">
      <w:pPr>
        <w:pStyle w:val="rvps2"/>
        <w:numPr>
          <w:ilvl w:val="0"/>
          <w:numId w:val="6"/>
        </w:numPr>
        <w:shd w:val="clear" w:color="auto" w:fill="FFFFFF"/>
        <w:spacing w:before="0" w:after="0"/>
        <w:ind w:left="0" w:firstLine="540"/>
        <w:jc w:val="both"/>
        <w:rPr>
          <w:color w:val="000000"/>
          <w:sz w:val="28"/>
          <w:szCs w:val="28"/>
        </w:rPr>
      </w:pPr>
      <w:bookmarkStart w:id="24" w:name="n757"/>
      <w:bookmarkEnd w:id="24"/>
      <w:r w:rsidRPr="008343DC">
        <w:rPr>
          <w:color w:val="000000"/>
          <w:sz w:val="28"/>
          <w:szCs w:val="28"/>
        </w:rPr>
        <w:lastRenderedPageBreak/>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A27B0B" w:rsidRPr="008343DC" w:rsidRDefault="00A27B0B" w:rsidP="000856C4">
      <w:pPr>
        <w:pStyle w:val="rvps2"/>
        <w:shd w:val="clear" w:color="auto" w:fill="FFFFFF"/>
        <w:spacing w:before="0" w:after="0"/>
        <w:ind w:firstLine="540"/>
        <w:jc w:val="both"/>
        <w:rPr>
          <w:color w:val="000000"/>
          <w:sz w:val="28"/>
          <w:szCs w:val="28"/>
        </w:rPr>
      </w:pPr>
      <w:r w:rsidRPr="008343DC">
        <w:rPr>
          <w:color w:val="000000"/>
          <w:sz w:val="28"/>
          <w:szCs w:val="28"/>
        </w:rPr>
        <w:t>3.4 Учні зобов’язані:</w:t>
      </w:r>
    </w:p>
    <w:p w:rsidR="00A27B0B" w:rsidRPr="008343DC" w:rsidRDefault="00A27B0B" w:rsidP="000856C4">
      <w:pPr>
        <w:pStyle w:val="rvps2"/>
        <w:numPr>
          <w:ilvl w:val="0"/>
          <w:numId w:val="7"/>
        </w:numPr>
        <w:shd w:val="clear" w:color="auto" w:fill="FFFFFF"/>
        <w:spacing w:before="0" w:after="0"/>
        <w:ind w:left="0" w:firstLine="540"/>
        <w:jc w:val="both"/>
        <w:rPr>
          <w:sz w:val="28"/>
          <w:szCs w:val="28"/>
        </w:rPr>
      </w:pPr>
      <w:r w:rsidRPr="008343DC">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A27B0B" w:rsidRPr="008343DC" w:rsidRDefault="00A27B0B" w:rsidP="000856C4">
      <w:pPr>
        <w:pStyle w:val="rvps2"/>
        <w:numPr>
          <w:ilvl w:val="0"/>
          <w:numId w:val="7"/>
        </w:numPr>
        <w:shd w:val="clear" w:color="auto" w:fill="FFFFFF"/>
        <w:spacing w:before="0" w:after="0"/>
        <w:ind w:left="0" w:firstLine="540"/>
        <w:jc w:val="both"/>
        <w:rPr>
          <w:color w:val="000000"/>
          <w:sz w:val="28"/>
          <w:szCs w:val="28"/>
        </w:rPr>
      </w:pPr>
      <w:bookmarkStart w:id="25" w:name="n761"/>
      <w:bookmarkEnd w:id="25"/>
      <w:r w:rsidRPr="008343DC">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A27B0B" w:rsidRPr="008343DC" w:rsidRDefault="00A27B0B" w:rsidP="000856C4">
      <w:pPr>
        <w:pStyle w:val="rvps2"/>
        <w:numPr>
          <w:ilvl w:val="0"/>
          <w:numId w:val="7"/>
        </w:numPr>
        <w:shd w:val="clear" w:color="auto" w:fill="FFFFFF"/>
        <w:spacing w:before="0" w:after="0"/>
        <w:ind w:left="0" w:firstLine="540"/>
        <w:jc w:val="both"/>
        <w:rPr>
          <w:sz w:val="28"/>
          <w:szCs w:val="28"/>
        </w:rPr>
      </w:pPr>
      <w:bookmarkStart w:id="26" w:name="n762"/>
      <w:bookmarkEnd w:id="26"/>
      <w:r w:rsidRPr="008343DC">
        <w:rPr>
          <w:color w:val="000000"/>
          <w:sz w:val="28"/>
          <w:szCs w:val="28"/>
        </w:rPr>
        <w:t xml:space="preserve">відповідально та дбайливо ставитися до власного здоров’я, </w:t>
      </w:r>
      <w:proofErr w:type="spellStart"/>
      <w:r w:rsidRPr="008343DC">
        <w:rPr>
          <w:color w:val="000000"/>
          <w:sz w:val="28"/>
          <w:szCs w:val="28"/>
        </w:rPr>
        <w:t>здоров’я</w:t>
      </w:r>
      <w:proofErr w:type="spellEnd"/>
      <w:r w:rsidRPr="008343DC">
        <w:rPr>
          <w:color w:val="000000"/>
          <w:sz w:val="28"/>
          <w:szCs w:val="28"/>
        </w:rPr>
        <w:t xml:space="preserve"> </w:t>
      </w:r>
      <w:proofErr w:type="spellStart"/>
      <w:r w:rsidRPr="008343DC">
        <w:rPr>
          <w:color w:val="000000"/>
          <w:sz w:val="28"/>
          <w:szCs w:val="28"/>
          <w:lang w:val="ru-RU"/>
        </w:rPr>
        <w:t>власного</w:t>
      </w:r>
      <w:proofErr w:type="spellEnd"/>
      <w:r w:rsidRPr="008343DC">
        <w:rPr>
          <w:color w:val="000000"/>
          <w:sz w:val="28"/>
          <w:szCs w:val="28"/>
          <w:lang w:val="ru-RU"/>
        </w:rPr>
        <w:t xml:space="preserve"> </w:t>
      </w:r>
      <w:r w:rsidRPr="008343DC">
        <w:rPr>
          <w:color w:val="000000"/>
          <w:sz w:val="28"/>
          <w:szCs w:val="28"/>
        </w:rPr>
        <w:t>оточення, довкілля;</w:t>
      </w:r>
    </w:p>
    <w:p w:rsidR="00A27B0B" w:rsidRPr="008343DC" w:rsidRDefault="00A27B0B" w:rsidP="000856C4">
      <w:pPr>
        <w:pStyle w:val="rvps2"/>
        <w:numPr>
          <w:ilvl w:val="0"/>
          <w:numId w:val="7"/>
        </w:numPr>
        <w:shd w:val="clear" w:color="auto" w:fill="FFFFFF"/>
        <w:spacing w:before="0" w:after="0"/>
        <w:ind w:left="0" w:firstLine="540"/>
        <w:jc w:val="both"/>
        <w:rPr>
          <w:color w:val="000000"/>
          <w:sz w:val="28"/>
          <w:szCs w:val="28"/>
        </w:rPr>
      </w:pPr>
      <w:bookmarkStart w:id="27" w:name="n763"/>
      <w:bookmarkEnd w:id="27"/>
      <w:r w:rsidRPr="008343DC">
        <w:rPr>
          <w:color w:val="000000"/>
          <w:sz w:val="28"/>
          <w:szCs w:val="28"/>
        </w:rPr>
        <w:t>дотримуватися цього Статуту, правил внутрішнього розпорядку закладу, а також умов договору про надання освітніх послуг (за його наявності);</w:t>
      </w:r>
    </w:p>
    <w:p w:rsidR="00A27B0B" w:rsidRPr="008343DC" w:rsidRDefault="00A27B0B" w:rsidP="000856C4">
      <w:pPr>
        <w:pStyle w:val="rvps2"/>
        <w:numPr>
          <w:ilvl w:val="0"/>
          <w:numId w:val="7"/>
        </w:numPr>
        <w:shd w:val="clear" w:color="auto" w:fill="FFFFFF"/>
        <w:spacing w:before="0" w:after="0"/>
        <w:ind w:left="0" w:firstLine="540"/>
        <w:jc w:val="both"/>
        <w:rPr>
          <w:color w:val="000000"/>
          <w:sz w:val="28"/>
          <w:szCs w:val="28"/>
        </w:rPr>
      </w:pPr>
      <w:bookmarkStart w:id="28" w:name="n2156"/>
      <w:bookmarkEnd w:id="28"/>
      <w:r w:rsidRPr="008343DC">
        <w:rPr>
          <w:color w:val="000000"/>
          <w:sz w:val="28"/>
          <w:szCs w:val="28"/>
        </w:rPr>
        <w:t xml:space="preserve">повідомляти керівництво  закладу про факти </w:t>
      </w:r>
      <w:proofErr w:type="spellStart"/>
      <w:r w:rsidRPr="008343DC">
        <w:rPr>
          <w:color w:val="000000"/>
          <w:sz w:val="28"/>
          <w:szCs w:val="28"/>
        </w:rPr>
        <w:t>булінгу</w:t>
      </w:r>
      <w:proofErr w:type="spellEnd"/>
      <w:r w:rsidRPr="008343DC">
        <w:rPr>
          <w:color w:val="000000"/>
          <w:sz w:val="28"/>
          <w:szCs w:val="28"/>
        </w:rPr>
        <w:t xml:space="preserve">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A27B0B" w:rsidRPr="008343DC" w:rsidRDefault="00A27B0B" w:rsidP="000856C4">
      <w:pPr>
        <w:pStyle w:val="rvps2"/>
        <w:shd w:val="clear" w:color="auto" w:fill="FFFFFF"/>
        <w:spacing w:before="0" w:after="0"/>
        <w:ind w:firstLine="540"/>
        <w:jc w:val="both"/>
        <w:rPr>
          <w:sz w:val="28"/>
          <w:szCs w:val="28"/>
        </w:rPr>
      </w:pPr>
      <w:r w:rsidRPr="008343DC">
        <w:rPr>
          <w:color w:val="000000"/>
          <w:sz w:val="28"/>
          <w:szCs w:val="28"/>
        </w:rPr>
        <w:t>3.5 Учням закладу може надаватися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9" w:name="n175"/>
      <w:bookmarkEnd w:id="29"/>
      <w:r w:rsidRPr="008343DC">
        <w:rPr>
          <w:color w:val="000000"/>
          <w:sz w:val="28"/>
          <w:szCs w:val="28"/>
        </w:rPr>
        <w:t xml:space="preserve"> Органи місцевого самоврядування можуть забезпечувати пільговий проїзд учнів до місця навчання і додому в порядку та розмірах, визначених органами місцевого самоврядування, та передбачати на це відповідні видатки з місцевих бюджетів.</w:t>
      </w:r>
    </w:p>
    <w:p w:rsidR="00A27B0B" w:rsidRPr="008343DC" w:rsidRDefault="00A27B0B" w:rsidP="000856C4">
      <w:pPr>
        <w:pStyle w:val="rvps2"/>
        <w:shd w:val="clear" w:color="auto" w:fill="FFFFFF"/>
        <w:spacing w:before="0" w:after="0"/>
        <w:ind w:firstLine="540"/>
        <w:jc w:val="both"/>
        <w:rPr>
          <w:sz w:val="28"/>
          <w:szCs w:val="28"/>
        </w:rPr>
      </w:pPr>
      <w:r w:rsidRPr="008343DC">
        <w:rPr>
          <w:color w:val="000000"/>
          <w:sz w:val="28"/>
          <w:szCs w:val="28"/>
        </w:rPr>
        <w:t xml:space="preserve">3.6 </w:t>
      </w:r>
      <w:proofErr w:type="spellStart"/>
      <w:r w:rsidRPr="008343DC">
        <w:rPr>
          <w:color w:val="000000"/>
          <w:sz w:val="28"/>
          <w:szCs w:val="28"/>
          <w:shd w:val="clear" w:color="auto" w:fill="FFFFFF"/>
        </w:rPr>
        <w:t>Особистісно</w:t>
      </w:r>
      <w:proofErr w:type="spellEnd"/>
      <w:r w:rsidRPr="008343DC">
        <w:rPr>
          <w:color w:val="000000"/>
          <w:sz w:val="28"/>
          <w:szCs w:val="28"/>
          <w:shd w:val="clear" w:color="auto" w:fill="FFFFFF"/>
        </w:rPr>
        <w:t xml:space="preserve"> орієнтоване спрямування освітнього процесу для дітей з особливими освітніми потребами в інклюзивному класі забезпечує асистент учителя.</w:t>
      </w:r>
      <w:bookmarkStart w:id="30" w:name="n578"/>
      <w:bookmarkEnd w:id="30"/>
      <w:r w:rsidRPr="008343DC">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A27B0B" w:rsidRPr="008343DC" w:rsidRDefault="00A27B0B" w:rsidP="000856C4">
      <w:pPr>
        <w:widowControl/>
        <w:shd w:val="clear" w:color="auto" w:fill="FFFFFF"/>
        <w:ind w:firstLine="540"/>
        <w:jc w:val="both"/>
        <w:rPr>
          <w:color w:val="000000"/>
          <w:sz w:val="28"/>
          <w:szCs w:val="28"/>
          <w:lang w:val="uk-UA" w:eastAsia="uk-UA"/>
        </w:rPr>
      </w:pPr>
      <w:r w:rsidRPr="008343DC">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A27B0B" w:rsidRPr="008343DC" w:rsidRDefault="00A27B0B" w:rsidP="000856C4">
      <w:pPr>
        <w:ind w:firstLine="540"/>
        <w:jc w:val="both"/>
        <w:rPr>
          <w:sz w:val="28"/>
          <w:szCs w:val="28"/>
          <w:lang w:val="uk-UA" w:eastAsia="uk-UA"/>
        </w:rPr>
      </w:pPr>
      <w:r w:rsidRPr="008343DC">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A27B0B" w:rsidRPr="008343DC" w:rsidRDefault="00A27B0B" w:rsidP="000856C4">
      <w:pPr>
        <w:ind w:firstLine="540"/>
        <w:jc w:val="both"/>
        <w:rPr>
          <w:sz w:val="28"/>
          <w:szCs w:val="28"/>
          <w:lang w:val="uk-UA" w:eastAsia="uk-UA"/>
        </w:rPr>
      </w:pPr>
      <w:r w:rsidRPr="008343DC">
        <w:rPr>
          <w:sz w:val="28"/>
          <w:szCs w:val="28"/>
          <w:lang w:val="uk-UA" w:eastAsia="uk-UA"/>
        </w:rPr>
        <w:t>3.9 Педагогічні працівники мають право на:</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r w:rsidRPr="008343DC">
        <w:rPr>
          <w:color w:val="000000"/>
          <w:sz w:val="28"/>
          <w:szCs w:val="28"/>
        </w:rPr>
        <w:lastRenderedPageBreak/>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31" w:name="n769"/>
      <w:bookmarkEnd w:id="31"/>
      <w:r w:rsidRPr="008343DC">
        <w:rPr>
          <w:color w:val="000000"/>
          <w:sz w:val="28"/>
          <w:szCs w:val="28"/>
        </w:rPr>
        <w:t>педагогічну ініціативу;</w:t>
      </w:r>
    </w:p>
    <w:p w:rsidR="00A27B0B" w:rsidRPr="008343DC" w:rsidRDefault="00A27B0B" w:rsidP="000856C4">
      <w:pPr>
        <w:pStyle w:val="rvps2"/>
        <w:numPr>
          <w:ilvl w:val="0"/>
          <w:numId w:val="8"/>
        </w:numPr>
        <w:shd w:val="clear" w:color="auto" w:fill="FFFFFF"/>
        <w:spacing w:before="0" w:after="0"/>
        <w:ind w:left="0" w:firstLine="540"/>
        <w:jc w:val="both"/>
        <w:rPr>
          <w:sz w:val="28"/>
          <w:szCs w:val="28"/>
        </w:rPr>
      </w:pPr>
      <w:bookmarkStart w:id="32" w:name="n770"/>
      <w:bookmarkEnd w:id="32"/>
      <w:r w:rsidRPr="008343DC">
        <w:rPr>
          <w:color w:val="000000"/>
          <w:sz w:val="28"/>
          <w:szCs w:val="28"/>
        </w:rPr>
        <w:t xml:space="preserve">розроблення та впровадження авторських навчальних програм, проектів, освітніх методик і технологій, методів і засобів, насамперед методики </w:t>
      </w:r>
      <w:proofErr w:type="spellStart"/>
      <w:r w:rsidRPr="008343DC">
        <w:rPr>
          <w:color w:val="000000"/>
          <w:sz w:val="28"/>
          <w:szCs w:val="28"/>
        </w:rPr>
        <w:t>компетентнісного</w:t>
      </w:r>
      <w:proofErr w:type="spellEnd"/>
      <w:r w:rsidRPr="008343DC">
        <w:rPr>
          <w:color w:val="000000"/>
          <w:sz w:val="28"/>
          <w:szCs w:val="28"/>
        </w:rPr>
        <w:t xml:space="preserve"> навчання;</w:t>
      </w:r>
    </w:p>
    <w:p w:rsidR="00A27B0B" w:rsidRPr="008343DC" w:rsidRDefault="00A27B0B" w:rsidP="000856C4">
      <w:pPr>
        <w:pStyle w:val="rvps2"/>
        <w:numPr>
          <w:ilvl w:val="0"/>
          <w:numId w:val="8"/>
        </w:numPr>
        <w:shd w:val="clear" w:color="auto" w:fill="FFFFFF"/>
        <w:spacing w:before="0" w:after="0"/>
        <w:ind w:left="0" w:firstLine="540"/>
        <w:jc w:val="both"/>
        <w:rPr>
          <w:sz w:val="28"/>
          <w:szCs w:val="28"/>
        </w:rPr>
      </w:pPr>
      <w:bookmarkStart w:id="33" w:name="n771"/>
      <w:bookmarkEnd w:id="33"/>
      <w:r w:rsidRPr="008343DC">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у порядку, установленому  закладом;</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34" w:name="n772"/>
      <w:bookmarkEnd w:id="34"/>
      <w:r w:rsidRPr="008343DC">
        <w:rPr>
          <w:color w:val="000000"/>
          <w:sz w:val="28"/>
          <w:szCs w:val="28"/>
        </w:rPr>
        <w:t>підвищення кваліфікації, перепідготовку;</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35" w:name="n773"/>
      <w:bookmarkEnd w:id="35"/>
      <w:r w:rsidRPr="008343DC">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36" w:name="n774"/>
      <w:bookmarkEnd w:id="36"/>
      <w:r w:rsidRPr="008343DC">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37" w:name="n775"/>
      <w:bookmarkEnd w:id="37"/>
      <w:r w:rsidRPr="008343DC">
        <w:rPr>
          <w:color w:val="000000"/>
          <w:sz w:val="28"/>
          <w:szCs w:val="28"/>
        </w:rPr>
        <w:t>відзначення успіхів у своїй професійній діяльності;</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38" w:name="n776"/>
      <w:bookmarkEnd w:id="38"/>
      <w:r w:rsidRPr="008343DC">
        <w:rPr>
          <w:color w:val="000000"/>
          <w:sz w:val="28"/>
          <w:szCs w:val="28"/>
        </w:rPr>
        <w:t>справедливе та об’єктивне оцінювання своєї професійної діяльності;</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39" w:name="n777"/>
      <w:bookmarkEnd w:id="39"/>
      <w:r w:rsidRPr="008343DC">
        <w:rPr>
          <w:color w:val="000000"/>
          <w:sz w:val="28"/>
          <w:szCs w:val="28"/>
        </w:rPr>
        <w:t>захист професійної честі та гідності;</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40" w:name="n778"/>
      <w:bookmarkEnd w:id="40"/>
      <w:r w:rsidRPr="008343DC">
        <w:rPr>
          <w:color w:val="000000"/>
          <w:sz w:val="28"/>
          <w:szCs w:val="28"/>
        </w:rPr>
        <w:t>індивідуальну освітню (наукову, творчу, мистецьку та іншу) діяльність за межами закладу освіти;</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41" w:name="n779"/>
      <w:bookmarkEnd w:id="41"/>
      <w:r w:rsidRPr="008343DC">
        <w:rPr>
          <w:color w:val="000000"/>
          <w:sz w:val="28"/>
          <w:szCs w:val="28"/>
        </w:rPr>
        <w:t>творчу відпустку строком до одного року не більше одного разу на 10 років із зарахуванням до стажу роботи;</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42" w:name="n780"/>
      <w:bookmarkEnd w:id="42"/>
      <w:r w:rsidRPr="008343DC">
        <w:rPr>
          <w:color w:val="000000"/>
          <w:sz w:val="28"/>
          <w:szCs w:val="28"/>
        </w:rPr>
        <w:t>забезпечення житлом у першочерговому порядку, пільгові кредити для індивідуального і кооперативного будівництва;</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43" w:name="n781"/>
      <w:bookmarkEnd w:id="43"/>
      <w:r w:rsidRPr="008343DC">
        <w:rPr>
          <w:color w:val="000000"/>
          <w:sz w:val="28"/>
          <w:szCs w:val="28"/>
        </w:rPr>
        <w:t>забезпечення службовим житлом з усіма комунальними зручностями в порядку, передбаченому законодавством;</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44" w:name="n782"/>
      <w:bookmarkEnd w:id="44"/>
      <w:r w:rsidRPr="008343DC">
        <w:rPr>
          <w:color w:val="000000"/>
          <w:sz w:val="28"/>
          <w:szCs w:val="28"/>
        </w:rPr>
        <w:t>безпечні і нешкідливі умови праці;</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45" w:name="n783"/>
      <w:bookmarkEnd w:id="45"/>
      <w:r w:rsidRPr="008343DC">
        <w:rPr>
          <w:color w:val="000000"/>
          <w:sz w:val="28"/>
          <w:szCs w:val="28"/>
        </w:rPr>
        <w:t>подовжену оплачувану відпустку;</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46" w:name="n784"/>
      <w:bookmarkEnd w:id="46"/>
      <w:r w:rsidRPr="008343DC">
        <w:rPr>
          <w:color w:val="000000"/>
          <w:sz w:val="28"/>
          <w:szCs w:val="28"/>
        </w:rPr>
        <w:t>участь у громадському самоврядуванні закладу;</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47" w:name="n785"/>
      <w:bookmarkEnd w:id="47"/>
      <w:r w:rsidRPr="008343DC">
        <w:rPr>
          <w:color w:val="000000"/>
          <w:sz w:val="28"/>
          <w:szCs w:val="28"/>
        </w:rPr>
        <w:t>участь у роботі колегіальних органів управління закладу;</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rPr>
      </w:pPr>
      <w:bookmarkStart w:id="48" w:name="n2158"/>
      <w:bookmarkEnd w:id="48"/>
      <w:r w:rsidRPr="008343DC">
        <w:rPr>
          <w:color w:val="000000"/>
          <w:sz w:val="28"/>
          <w:szCs w:val="28"/>
        </w:rPr>
        <w:t xml:space="preserve">захист під час освітнього процесу від будь-яких форм насильства та експлуатації, у тому числі </w:t>
      </w:r>
      <w:proofErr w:type="spellStart"/>
      <w:r w:rsidRPr="008343DC">
        <w:rPr>
          <w:color w:val="000000"/>
          <w:sz w:val="28"/>
          <w:szCs w:val="28"/>
        </w:rPr>
        <w:t>булінгу</w:t>
      </w:r>
      <w:proofErr w:type="spellEnd"/>
      <w:r w:rsidRPr="008343DC">
        <w:rPr>
          <w:color w:val="000000"/>
          <w:sz w:val="28"/>
          <w:szCs w:val="28"/>
        </w:rPr>
        <w:t xml:space="preserve"> (цькування), дискримінації за будь-якою ознакою, від пропаганди та агітації, що завдають шкоди здоров’ю;</w:t>
      </w:r>
    </w:p>
    <w:p w:rsidR="00A27B0B" w:rsidRPr="008343DC" w:rsidRDefault="00A27B0B" w:rsidP="000856C4">
      <w:pPr>
        <w:pStyle w:val="rvps2"/>
        <w:numPr>
          <w:ilvl w:val="0"/>
          <w:numId w:val="8"/>
        </w:numPr>
        <w:shd w:val="clear" w:color="auto" w:fill="FFFFFF"/>
        <w:spacing w:before="0" w:after="0"/>
        <w:ind w:left="0" w:firstLine="540"/>
        <w:jc w:val="both"/>
        <w:rPr>
          <w:color w:val="000000"/>
          <w:sz w:val="28"/>
          <w:szCs w:val="28"/>
          <w:highlight w:val="white"/>
        </w:rPr>
      </w:pPr>
      <w:r w:rsidRPr="008343DC">
        <w:rPr>
          <w:color w:val="000000"/>
          <w:sz w:val="28"/>
          <w:szCs w:val="28"/>
          <w:shd w:val="clear" w:color="auto" w:fill="FFFFFF"/>
        </w:rPr>
        <w:t>інші права, передбачені законодавством, колективним договором, трудовим договором.</w:t>
      </w:r>
    </w:p>
    <w:p w:rsidR="00A27B0B" w:rsidRPr="008343DC" w:rsidRDefault="00A27B0B" w:rsidP="000856C4">
      <w:pPr>
        <w:ind w:firstLine="540"/>
        <w:jc w:val="both"/>
        <w:rPr>
          <w:sz w:val="28"/>
          <w:szCs w:val="28"/>
          <w:lang w:val="uk-UA" w:eastAsia="uk-UA"/>
        </w:rPr>
      </w:pPr>
      <w:r w:rsidRPr="008343DC">
        <w:rPr>
          <w:sz w:val="28"/>
          <w:szCs w:val="28"/>
          <w:lang w:val="uk-UA" w:eastAsia="uk-UA"/>
        </w:rPr>
        <w:t>3.10 Педагогічні працівники зобов’язані:</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r w:rsidRPr="008343DC">
        <w:rPr>
          <w:color w:val="000000"/>
          <w:sz w:val="28"/>
          <w:szCs w:val="28"/>
        </w:rPr>
        <w:t>постійно підвищувати свій професійний і загальнокультурний рівні та педагогічну майстерність;</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49" w:name="n788"/>
      <w:bookmarkEnd w:id="49"/>
      <w:r w:rsidRPr="008343DC">
        <w:rPr>
          <w:color w:val="000000"/>
          <w:sz w:val="28"/>
          <w:szCs w:val="28"/>
        </w:rPr>
        <w:t>виконувати освітню програму для досягнення учнями передбачених нею результатів навчання;</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0" w:name="n789"/>
      <w:bookmarkEnd w:id="50"/>
      <w:r w:rsidRPr="008343DC">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1" w:name="n790"/>
      <w:bookmarkEnd w:id="51"/>
      <w:r w:rsidRPr="008343DC">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2" w:name="n791"/>
      <w:bookmarkEnd w:id="52"/>
      <w:r w:rsidRPr="008343DC">
        <w:rPr>
          <w:color w:val="000000"/>
          <w:sz w:val="28"/>
          <w:szCs w:val="28"/>
        </w:rPr>
        <w:lastRenderedPageBreak/>
        <w:t>дотримуватися педагогічної етики;</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3" w:name="n792"/>
      <w:bookmarkEnd w:id="53"/>
      <w:r w:rsidRPr="008343DC">
        <w:rPr>
          <w:color w:val="000000"/>
          <w:sz w:val="28"/>
          <w:szCs w:val="28"/>
        </w:rPr>
        <w:t>поважати гідність, права, свободи й законні інтереси всіх учасників освітнього процесу;</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4" w:name="n793"/>
      <w:bookmarkEnd w:id="54"/>
      <w:r w:rsidRPr="008343DC">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5" w:name="n794"/>
      <w:bookmarkEnd w:id="55"/>
      <w:r w:rsidRPr="008343DC">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6" w:name="n795"/>
      <w:bookmarkEnd w:id="56"/>
      <w:r w:rsidRPr="008343DC">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7" w:name="n796"/>
      <w:bookmarkEnd w:id="57"/>
      <w:r w:rsidRPr="008343DC">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8" w:name="n797"/>
      <w:bookmarkEnd w:id="58"/>
      <w:r w:rsidRPr="008343DC">
        <w:rPr>
          <w:color w:val="000000"/>
          <w:sz w:val="28"/>
          <w:szCs w:val="28"/>
        </w:rPr>
        <w:t>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59" w:name="n798"/>
      <w:bookmarkEnd w:id="59"/>
      <w:r w:rsidRPr="008343DC">
        <w:rPr>
          <w:color w:val="000000"/>
          <w:sz w:val="28"/>
          <w:szCs w:val="28"/>
        </w:rPr>
        <w:t>додержуватися установчих документів і правил внутрішнього розпорядку закладу, виконувати свої посадові обов’язки;</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r w:rsidRPr="008343DC">
        <w:rPr>
          <w:color w:val="000000"/>
          <w:sz w:val="28"/>
          <w:szCs w:val="28"/>
        </w:rPr>
        <w:t>виконувати накази й розпорядження керівництва закладу;</w:t>
      </w:r>
    </w:p>
    <w:p w:rsidR="00A27B0B" w:rsidRPr="008343DC" w:rsidRDefault="00A27B0B" w:rsidP="000856C4">
      <w:pPr>
        <w:pStyle w:val="rvps2"/>
        <w:numPr>
          <w:ilvl w:val="0"/>
          <w:numId w:val="9"/>
        </w:numPr>
        <w:shd w:val="clear" w:color="auto" w:fill="FFFFFF"/>
        <w:spacing w:before="0" w:after="0"/>
        <w:ind w:left="0" w:firstLine="540"/>
        <w:jc w:val="both"/>
        <w:rPr>
          <w:sz w:val="28"/>
          <w:szCs w:val="28"/>
        </w:rPr>
      </w:pPr>
      <w:r w:rsidRPr="008343DC">
        <w:rPr>
          <w:sz w:val="28"/>
          <w:szCs w:val="28"/>
        </w:rPr>
        <w:t>щороку проходити обов’язковий медичний огляд;</w:t>
      </w:r>
    </w:p>
    <w:p w:rsidR="00A27B0B" w:rsidRPr="008343DC" w:rsidRDefault="00A27B0B" w:rsidP="000856C4">
      <w:pPr>
        <w:pStyle w:val="rvps2"/>
        <w:numPr>
          <w:ilvl w:val="0"/>
          <w:numId w:val="9"/>
        </w:numPr>
        <w:shd w:val="clear" w:color="auto" w:fill="FFFFFF"/>
        <w:spacing w:before="0" w:after="0"/>
        <w:ind w:left="0" w:firstLine="540"/>
        <w:jc w:val="both"/>
        <w:rPr>
          <w:sz w:val="28"/>
          <w:szCs w:val="28"/>
        </w:rPr>
      </w:pPr>
      <w:r w:rsidRPr="008343DC">
        <w:rPr>
          <w:sz w:val="28"/>
          <w:szCs w:val="28"/>
        </w:rPr>
        <w:t>старанно й охайно вести встановлену чинним законодавством України шкільну документацію;</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rPr>
      </w:pPr>
      <w:bookmarkStart w:id="60" w:name="n2160"/>
      <w:bookmarkEnd w:id="60"/>
      <w:r w:rsidRPr="008343DC">
        <w:rPr>
          <w:color w:val="000000"/>
          <w:sz w:val="28"/>
          <w:szCs w:val="28"/>
        </w:rPr>
        <w:t xml:space="preserve">повідомляти керівництво закладу про факти </w:t>
      </w:r>
      <w:proofErr w:type="spellStart"/>
      <w:r w:rsidRPr="008343DC">
        <w:rPr>
          <w:color w:val="000000"/>
          <w:sz w:val="28"/>
          <w:szCs w:val="28"/>
        </w:rPr>
        <w:t>булінгу</w:t>
      </w:r>
      <w:proofErr w:type="spellEnd"/>
      <w:r w:rsidRPr="008343DC">
        <w:rPr>
          <w:color w:val="000000"/>
          <w:sz w:val="28"/>
          <w:szCs w:val="28"/>
        </w:rPr>
        <w:t xml:space="preserve">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уживати невідкладних заходів для припинення </w:t>
      </w:r>
      <w:proofErr w:type="spellStart"/>
      <w:r w:rsidRPr="008343DC">
        <w:rPr>
          <w:color w:val="000000"/>
          <w:sz w:val="28"/>
          <w:szCs w:val="28"/>
        </w:rPr>
        <w:t>булінгу</w:t>
      </w:r>
      <w:proofErr w:type="spellEnd"/>
      <w:r w:rsidRPr="008343DC">
        <w:rPr>
          <w:color w:val="000000"/>
          <w:sz w:val="28"/>
          <w:szCs w:val="28"/>
        </w:rPr>
        <w:t xml:space="preserve"> (цькування);</w:t>
      </w:r>
    </w:p>
    <w:p w:rsidR="00A27B0B" w:rsidRPr="008343DC" w:rsidRDefault="00A27B0B" w:rsidP="000856C4">
      <w:pPr>
        <w:pStyle w:val="rvps2"/>
        <w:numPr>
          <w:ilvl w:val="0"/>
          <w:numId w:val="9"/>
        </w:numPr>
        <w:shd w:val="clear" w:color="auto" w:fill="FFFFFF"/>
        <w:spacing w:before="0" w:after="0"/>
        <w:ind w:left="0" w:firstLine="540"/>
        <w:jc w:val="both"/>
        <w:rPr>
          <w:color w:val="000000"/>
          <w:sz w:val="28"/>
          <w:szCs w:val="28"/>
          <w:highlight w:val="white"/>
        </w:rPr>
      </w:pPr>
      <w:r w:rsidRPr="008343DC">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A27B0B" w:rsidRPr="008343DC" w:rsidRDefault="00A27B0B" w:rsidP="000856C4">
      <w:pPr>
        <w:pStyle w:val="rvps2"/>
        <w:shd w:val="clear" w:color="auto" w:fill="FFFFFF"/>
        <w:spacing w:before="0" w:after="0"/>
        <w:ind w:firstLine="540"/>
        <w:jc w:val="both"/>
        <w:rPr>
          <w:sz w:val="28"/>
          <w:szCs w:val="28"/>
        </w:rPr>
      </w:pPr>
      <w:r w:rsidRPr="008343DC">
        <w:rPr>
          <w:color w:val="000000"/>
          <w:sz w:val="28"/>
          <w:szCs w:val="28"/>
          <w:shd w:val="clear" w:color="auto" w:fill="FFFFFF"/>
        </w:rPr>
        <w:t>3.11</w:t>
      </w:r>
      <w:r w:rsidRPr="008343DC">
        <w:rPr>
          <w:color w:val="FFC000"/>
          <w:sz w:val="28"/>
          <w:szCs w:val="28"/>
        </w:rPr>
        <w:t xml:space="preserve"> </w:t>
      </w:r>
      <w:r w:rsidRPr="008343DC">
        <w:rPr>
          <w:sz w:val="28"/>
          <w:szCs w:val="28"/>
        </w:rPr>
        <w:t>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виражені у формі безстрокового та строкового трудових договорів.</w:t>
      </w:r>
    </w:p>
    <w:p w:rsidR="00A27B0B" w:rsidRPr="008343DC" w:rsidRDefault="00A27B0B" w:rsidP="000856C4">
      <w:pPr>
        <w:ind w:firstLine="540"/>
        <w:jc w:val="both"/>
        <w:rPr>
          <w:sz w:val="28"/>
          <w:szCs w:val="28"/>
          <w:lang w:val="uk-UA" w:eastAsia="uk-UA"/>
        </w:rPr>
      </w:pPr>
      <w:r w:rsidRPr="008343DC">
        <w:rPr>
          <w:sz w:val="28"/>
          <w:szCs w:val="28"/>
          <w:lang w:val="uk-UA" w:eastAsia="uk-UA"/>
        </w:rPr>
        <w:t>3.12 Батьки та особи, які їх замінюють, мають право:</w:t>
      </w:r>
    </w:p>
    <w:p w:rsidR="00A27B0B" w:rsidRPr="008343DC" w:rsidRDefault="00A27B0B" w:rsidP="000856C4">
      <w:pPr>
        <w:pStyle w:val="rvps2"/>
        <w:numPr>
          <w:ilvl w:val="0"/>
          <w:numId w:val="10"/>
        </w:numPr>
        <w:shd w:val="clear" w:color="auto" w:fill="FFFFFF"/>
        <w:spacing w:before="0" w:after="0"/>
        <w:ind w:left="0" w:firstLine="540"/>
        <w:jc w:val="both"/>
        <w:rPr>
          <w:color w:val="000000"/>
          <w:sz w:val="28"/>
          <w:szCs w:val="28"/>
        </w:rPr>
      </w:pPr>
      <w:r w:rsidRPr="008343DC">
        <w:rPr>
          <w:color w:val="000000"/>
          <w:sz w:val="28"/>
          <w:szCs w:val="28"/>
        </w:rPr>
        <w:t>захищати відповідно до законодавства права та законні інтереси учнів;</w:t>
      </w:r>
    </w:p>
    <w:p w:rsidR="00A27B0B" w:rsidRPr="008343DC" w:rsidRDefault="00A27B0B" w:rsidP="000856C4">
      <w:pPr>
        <w:pStyle w:val="rvps2"/>
        <w:numPr>
          <w:ilvl w:val="0"/>
          <w:numId w:val="10"/>
        </w:numPr>
        <w:shd w:val="clear" w:color="auto" w:fill="FFFFFF"/>
        <w:spacing w:before="0" w:after="0"/>
        <w:ind w:left="0" w:firstLine="540"/>
        <w:jc w:val="both"/>
        <w:rPr>
          <w:color w:val="000000"/>
          <w:sz w:val="28"/>
          <w:szCs w:val="28"/>
        </w:rPr>
      </w:pPr>
      <w:bookmarkStart w:id="61" w:name="n807"/>
      <w:bookmarkEnd w:id="61"/>
      <w:r w:rsidRPr="008343DC">
        <w:rPr>
          <w:color w:val="000000"/>
          <w:sz w:val="28"/>
          <w:szCs w:val="28"/>
        </w:rPr>
        <w:t>звертатися до  закладу, органів управління освітою з питань освіти;</w:t>
      </w:r>
    </w:p>
    <w:p w:rsidR="00A27B0B" w:rsidRPr="008343DC" w:rsidRDefault="00A27B0B" w:rsidP="000856C4">
      <w:pPr>
        <w:pStyle w:val="rvps2"/>
        <w:numPr>
          <w:ilvl w:val="0"/>
          <w:numId w:val="10"/>
        </w:numPr>
        <w:shd w:val="clear" w:color="auto" w:fill="FFFFFF"/>
        <w:spacing w:before="0" w:after="0"/>
        <w:ind w:left="0" w:firstLine="540"/>
        <w:jc w:val="both"/>
        <w:rPr>
          <w:color w:val="000000"/>
          <w:sz w:val="28"/>
          <w:szCs w:val="28"/>
        </w:rPr>
      </w:pPr>
      <w:bookmarkStart w:id="62" w:name="n808"/>
      <w:bookmarkEnd w:id="62"/>
      <w:r w:rsidRPr="008343DC">
        <w:rPr>
          <w:color w:val="000000"/>
          <w:sz w:val="28"/>
          <w:szCs w:val="28"/>
        </w:rPr>
        <w:t>обирати освітню програму, вид і форму здобуття дітьми відповідної освіти;</w:t>
      </w:r>
      <w:bookmarkStart w:id="63" w:name="n809"/>
      <w:bookmarkEnd w:id="63"/>
    </w:p>
    <w:p w:rsidR="00A27B0B" w:rsidRPr="008343DC" w:rsidRDefault="00A27B0B" w:rsidP="000856C4">
      <w:pPr>
        <w:pStyle w:val="rvps2"/>
        <w:numPr>
          <w:ilvl w:val="0"/>
          <w:numId w:val="10"/>
        </w:numPr>
        <w:shd w:val="clear" w:color="auto" w:fill="FFFFFF"/>
        <w:spacing w:before="0" w:after="0"/>
        <w:ind w:left="0" w:firstLine="540"/>
        <w:jc w:val="both"/>
        <w:rPr>
          <w:color w:val="000000"/>
          <w:sz w:val="28"/>
          <w:szCs w:val="28"/>
        </w:rPr>
      </w:pPr>
      <w:r w:rsidRPr="008343DC">
        <w:rPr>
          <w:color w:val="000000"/>
          <w:sz w:val="28"/>
          <w:szCs w:val="28"/>
        </w:rPr>
        <w:lastRenderedPageBreak/>
        <w:t>брати участь у громадському самоврядуванні закладу, зокрема обирати й бути обраними до органів громадського самоврядування закладу;</w:t>
      </w:r>
    </w:p>
    <w:p w:rsidR="00A27B0B" w:rsidRPr="008343DC" w:rsidRDefault="00A27B0B" w:rsidP="000856C4">
      <w:pPr>
        <w:pStyle w:val="rvps2"/>
        <w:numPr>
          <w:ilvl w:val="0"/>
          <w:numId w:val="10"/>
        </w:numPr>
        <w:shd w:val="clear" w:color="auto" w:fill="FFFFFF"/>
        <w:spacing w:before="0" w:after="0"/>
        <w:ind w:left="0" w:firstLine="540"/>
        <w:jc w:val="both"/>
        <w:rPr>
          <w:color w:val="000000"/>
          <w:sz w:val="28"/>
          <w:szCs w:val="28"/>
        </w:rPr>
      </w:pPr>
      <w:bookmarkStart w:id="64" w:name="n810"/>
      <w:bookmarkEnd w:id="64"/>
      <w:r w:rsidRPr="008343DC">
        <w:rPr>
          <w:color w:val="000000"/>
          <w:sz w:val="28"/>
          <w:szCs w:val="28"/>
        </w:rPr>
        <w:t>завчасно отримувати інформацію про всі заплановані в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A27B0B" w:rsidRPr="008343DC" w:rsidRDefault="00A27B0B" w:rsidP="000856C4">
      <w:pPr>
        <w:pStyle w:val="rvps2"/>
        <w:numPr>
          <w:ilvl w:val="0"/>
          <w:numId w:val="10"/>
        </w:numPr>
        <w:shd w:val="clear" w:color="auto" w:fill="FFFFFF"/>
        <w:spacing w:before="0" w:after="0"/>
        <w:ind w:left="0" w:firstLine="540"/>
        <w:jc w:val="both"/>
        <w:rPr>
          <w:color w:val="000000"/>
          <w:sz w:val="28"/>
          <w:szCs w:val="28"/>
        </w:rPr>
      </w:pPr>
      <w:bookmarkStart w:id="65" w:name="n811"/>
      <w:bookmarkEnd w:id="65"/>
      <w:r w:rsidRPr="008343DC">
        <w:rPr>
          <w:color w:val="000000"/>
          <w:sz w:val="28"/>
          <w:szCs w:val="28"/>
        </w:rPr>
        <w:t>участь у розробленні індивідуальної програми розвитку дитини та/або індивідуального навчального плану;</w:t>
      </w:r>
    </w:p>
    <w:p w:rsidR="00A27B0B" w:rsidRPr="008343DC" w:rsidRDefault="00A27B0B" w:rsidP="000856C4">
      <w:pPr>
        <w:pStyle w:val="rvps2"/>
        <w:numPr>
          <w:ilvl w:val="0"/>
          <w:numId w:val="10"/>
        </w:numPr>
        <w:shd w:val="clear" w:color="auto" w:fill="FFFFFF"/>
        <w:spacing w:before="0" w:after="0"/>
        <w:ind w:left="0" w:firstLine="540"/>
        <w:jc w:val="both"/>
        <w:rPr>
          <w:color w:val="000000"/>
          <w:sz w:val="28"/>
          <w:szCs w:val="28"/>
        </w:rPr>
      </w:pPr>
      <w:bookmarkStart w:id="66" w:name="n812"/>
      <w:bookmarkEnd w:id="66"/>
      <w:r w:rsidRPr="008343DC">
        <w:rPr>
          <w:color w:val="000000"/>
          <w:sz w:val="28"/>
          <w:szCs w:val="28"/>
        </w:rPr>
        <w:t xml:space="preserve">отримувати інформацію про діяльність закладу, у тому числі щодо надання соціальних та психолого-педагогічних послуг особам, які постраждали від </w:t>
      </w:r>
      <w:proofErr w:type="spellStart"/>
      <w:r w:rsidRPr="008343DC">
        <w:rPr>
          <w:color w:val="000000"/>
          <w:sz w:val="28"/>
          <w:szCs w:val="28"/>
        </w:rPr>
        <w:t>булінгу</w:t>
      </w:r>
      <w:proofErr w:type="spellEnd"/>
      <w:r w:rsidRPr="008343DC">
        <w:rPr>
          <w:color w:val="000000"/>
          <w:sz w:val="28"/>
          <w:szCs w:val="28"/>
        </w:rPr>
        <w:t xml:space="preserve"> (цькування), стали його свідками або вчинили </w:t>
      </w:r>
      <w:proofErr w:type="spellStart"/>
      <w:r w:rsidRPr="008343DC">
        <w:rPr>
          <w:color w:val="000000"/>
          <w:sz w:val="28"/>
          <w:szCs w:val="28"/>
        </w:rPr>
        <w:t>булінг</w:t>
      </w:r>
      <w:proofErr w:type="spellEnd"/>
      <w:r w:rsidRPr="008343DC">
        <w:rPr>
          <w:color w:val="000000"/>
          <w:sz w:val="28"/>
          <w:szCs w:val="28"/>
        </w:rPr>
        <w:t xml:space="preserve"> (цькування), про результати навчання своїх дітей (</w:t>
      </w:r>
      <w:proofErr w:type="spellStart"/>
      <w:r w:rsidRPr="008343DC">
        <w:rPr>
          <w:color w:val="000000"/>
          <w:sz w:val="28"/>
          <w:szCs w:val="28"/>
        </w:rPr>
        <w:t>дітей</w:t>
      </w:r>
      <w:proofErr w:type="spellEnd"/>
      <w:r w:rsidRPr="008343DC">
        <w:rPr>
          <w:color w:val="000000"/>
          <w:sz w:val="28"/>
          <w:szCs w:val="28"/>
        </w:rPr>
        <w:t>, законними представниками яких вони є) і результати оцінювання якості освіти в  закладі та його освітньої діяльності;</w:t>
      </w:r>
    </w:p>
    <w:p w:rsidR="00A27B0B" w:rsidRPr="008343DC" w:rsidRDefault="00A27B0B" w:rsidP="000856C4">
      <w:pPr>
        <w:pStyle w:val="rvps2"/>
        <w:numPr>
          <w:ilvl w:val="0"/>
          <w:numId w:val="10"/>
        </w:numPr>
        <w:shd w:val="clear" w:color="auto" w:fill="FFFFFF"/>
        <w:spacing w:before="0" w:after="0"/>
        <w:ind w:left="0" w:firstLine="540"/>
        <w:jc w:val="both"/>
        <w:rPr>
          <w:color w:val="000000"/>
          <w:sz w:val="28"/>
          <w:szCs w:val="28"/>
        </w:rPr>
      </w:pPr>
      <w:bookmarkStart w:id="67" w:name="n2163"/>
      <w:bookmarkStart w:id="68" w:name="n2161"/>
      <w:bookmarkEnd w:id="67"/>
      <w:bookmarkEnd w:id="68"/>
      <w:r w:rsidRPr="008343DC">
        <w:rPr>
          <w:color w:val="000000"/>
          <w:sz w:val="28"/>
          <w:szCs w:val="28"/>
        </w:rPr>
        <w:t xml:space="preserve">подавати керівництву або засновнику закладу заяву про випадки </w:t>
      </w:r>
      <w:proofErr w:type="spellStart"/>
      <w:r w:rsidRPr="008343DC">
        <w:rPr>
          <w:color w:val="000000"/>
          <w:sz w:val="28"/>
          <w:szCs w:val="28"/>
        </w:rPr>
        <w:t>булінгу</w:t>
      </w:r>
      <w:proofErr w:type="spellEnd"/>
      <w:r w:rsidRPr="008343DC">
        <w:rPr>
          <w:color w:val="000000"/>
          <w:sz w:val="28"/>
          <w:szCs w:val="28"/>
        </w:rPr>
        <w:t xml:space="preserve"> (цькування) стосовно дитини або будь-якого іншого учасника освітнього процесу;</w:t>
      </w:r>
    </w:p>
    <w:p w:rsidR="00A27B0B" w:rsidRPr="008343DC" w:rsidRDefault="00A27B0B" w:rsidP="000856C4">
      <w:pPr>
        <w:pStyle w:val="rvps2"/>
        <w:numPr>
          <w:ilvl w:val="0"/>
          <w:numId w:val="10"/>
        </w:numPr>
        <w:shd w:val="clear" w:color="auto" w:fill="FFFFFF"/>
        <w:spacing w:before="0" w:after="0"/>
        <w:ind w:left="0" w:firstLine="540"/>
        <w:jc w:val="both"/>
        <w:rPr>
          <w:color w:val="000000"/>
          <w:sz w:val="28"/>
          <w:szCs w:val="28"/>
        </w:rPr>
      </w:pPr>
      <w:bookmarkStart w:id="69" w:name="n2164"/>
      <w:bookmarkStart w:id="70" w:name="n2165"/>
      <w:bookmarkEnd w:id="69"/>
      <w:bookmarkEnd w:id="70"/>
      <w:r w:rsidRPr="008343DC">
        <w:rPr>
          <w:color w:val="000000"/>
          <w:sz w:val="28"/>
          <w:szCs w:val="28"/>
        </w:rPr>
        <w:t xml:space="preserve">вимагати повного та неупередженого розслідування випадків </w:t>
      </w:r>
      <w:proofErr w:type="spellStart"/>
      <w:r w:rsidRPr="008343DC">
        <w:rPr>
          <w:color w:val="000000"/>
          <w:sz w:val="28"/>
          <w:szCs w:val="28"/>
        </w:rPr>
        <w:t>булінгу</w:t>
      </w:r>
      <w:proofErr w:type="spellEnd"/>
      <w:r w:rsidRPr="008343DC">
        <w:rPr>
          <w:color w:val="000000"/>
          <w:sz w:val="28"/>
          <w:szCs w:val="28"/>
        </w:rPr>
        <w:t xml:space="preserve"> (цькування) стосовно дитини або будь-якого іншого учасника освітнього процесу.</w:t>
      </w:r>
    </w:p>
    <w:p w:rsidR="00A27B0B" w:rsidRPr="008343DC" w:rsidRDefault="00A27B0B" w:rsidP="000856C4">
      <w:pPr>
        <w:pStyle w:val="rvps2"/>
        <w:shd w:val="clear" w:color="auto" w:fill="FFFFFF"/>
        <w:spacing w:before="0" w:after="0"/>
        <w:ind w:firstLine="540"/>
        <w:jc w:val="both"/>
        <w:rPr>
          <w:sz w:val="28"/>
          <w:szCs w:val="28"/>
        </w:rPr>
      </w:pPr>
      <w:r w:rsidRPr="008343DC">
        <w:rPr>
          <w:color w:val="000000"/>
          <w:sz w:val="28"/>
          <w:szCs w:val="28"/>
        </w:rPr>
        <w:t xml:space="preserve">3.13 </w:t>
      </w:r>
      <w:r w:rsidRPr="008343DC">
        <w:rPr>
          <w:sz w:val="28"/>
          <w:szCs w:val="28"/>
        </w:rPr>
        <w:t>Батьки та особи, які їх замінюють, зобов’язані:</w:t>
      </w:r>
    </w:p>
    <w:p w:rsidR="00A27B0B" w:rsidRPr="008343DC" w:rsidRDefault="00A27B0B" w:rsidP="000856C4">
      <w:pPr>
        <w:pStyle w:val="rvps2"/>
        <w:numPr>
          <w:ilvl w:val="0"/>
          <w:numId w:val="11"/>
        </w:numPr>
        <w:shd w:val="clear" w:color="auto" w:fill="FFFFFF"/>
        <w:spacing w:before="0" w:after="0"/>
        <w:ind w:left="0" w:firstLine="540"/>
        <w:jc w:val="both"/>
        <w:rPr>
          <w:sz w:val="28"/>
          <w:szCs w:val="28"/>
        </w:rPr>
      </w:pPr>
      <w:r w:rsidRPr="008343DC">
        <w:rPr>
          <w:color w:val="000000"/>
          <w:sz w:val="28"/>
          <w:szCs w:val="28"/>
        </w:rPr>
        <w:t xml:space="preserve">виховувати в дітей повагу до гідності, прав, свобод і законних інтересів людини, законів та етичних норм, відповідальне ставлення до власного здоров’я, </w:t>
      </w:r>
      <w:proofErr w:type="spellStart"/>
      <w:r w:rsidRPr="008343DC">
        <w:rPr>
          <w:color w:val="000000"/>
          <w:sz w:val="28"/>
          <w:szCs w:val="28"/>
        </w:rPr>
        <w:t>здоров’я</w:t>
      </w:r>
      <w:proofErr w:type="spellEnd"/>
      <w:r w:rsidRPr="008343DC">
        <w:rPr>
          <w:color w:val="000000"/>
          <w:sz w:val="28"/>
          <w:szCs w:val="28"/>
        </w:rPr>
        <w:t xml:space="preserve"> власного оточення й довкілля;</w:t>
      </w:r>
    </w:p>
    <w:p w:rsidR="00A27B0B" w:rsidRPr="008343DC" w:rsidRDefault="00A27B0B" w:rsidP="000856C4">
      <w:pPr>
        <w:pStyle w:val="rvps2"/>
        <w:numPr>
          <w:ilvl w:val="0"/>
          <w:numId w:val="11"/>
        </w:numPr>
        <w:shd w:val="clear" w:color="auto" w:fill="FFFFFF"/>
        <w:spacing w:before="0" w:after="0"/>
        <w:ind w:left="0" w:firstLine="540"/>
        <w:jc w:val="both"/>
        <w:rPr>
          <w:color w:val="000000"/>
          <w:sz w:val="28"/>
          <w:szCs w:val="28"/>
        </w:rPr>
      </w:pPr>
      <w:bookmarkStart w:id="71" w:name="n815"/>
      <w:bookmarkEnd w:id="71"/>
      <w:r w:rsidRPr="008343DC">
        <w:rPr>
          <w:color w:val="000000"/>
          <w:sz w:val="28"/>
          <w:szCs w:val="28"/>
        </w:rPr>
        <w:t>сприяти виконанню дитиною освітньої програми та досягненню дитиною передбачених нею результатів навчання;</w:t>
      </w:r>
    </w:p>
    <w:p w:rsidR="00A27B0B" w:rsidRPr="008343DC" w:rsidRDefault="00A27B0B" w:rsidP="000856C4">
      <w:pPr>
        <w:pStyle w:val="rvps2"/>
        <w:numPr>
          <w:ilvl w:val="0"/>
          <w:numId w:val="11"/>
        </w:numPr>
        <w:shd w:val="clear" w:color="auto" w:fill="FFFFFF"/>
        <w:spacing w:before="0" w:after="0"/>
        <w:ind w:left="0" w:firstLine="540"/>
        <w:jc w:val="both"/>
        <w:rPr>
          <w:color w:val="000000"/>
          <w:sz w:val="28"/>
          <w:szCs w:val="28"/>
        </w:rPr>
      </w:pPr>
      <w:bookmarkStart w:id="72" w:name="n816"/>
      <w:bookmarkEnd w:id="72"/>
      <w:r w:rsidRPr="008343DC">
        <w:rPr>
          <w:color w:val="000000"/>
          <w:sz w:val="28"/>
          <w:szCs w:val="28"/>
        </w:rPr>
        <w:t>поважати гідність, права, свободи й законні інтереси дитини та інших учасників освітнього процесу;</w:t>
      </w:r>
    </w:p>
    <w:p w:rsidR="00A27B0B" w:rsidRPr="008343DC" w:rsidRDefault="00A27B0B" w:rsidP="000856C4">
      <w:pPr>
        <w:pStyle w:val="rvps2"/>
        <w:numPr>
          <w:ilvl w:val="0"/>
          <w:numId w:val="11"/>
        </w:numPr>
        <w:shd w:val="clear" w:color="auto" w:fill="FFFFFF"/>
        <w:spacing w:before="0" w:after="0"/>
        <w:ind w:left="0" w:firstLine="540"/>
        <w:jc w:val="both"/>
        <w:rPr>
          <w:color w:val="000000"/>
          <w:sz w:val="28"/>
          <w:szCs w:val="28"/>
        </w:rPr>
      </w:pPr>
      <w:bookmarkStart w:id="73" w:name="n817"/>
      <w:bookmarkEnd w:id="73"/>
      <w:r w:rsidRPr="008343DC">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A27B0B" w:rsidRPr="008343DC" w:rsidRDefault="00A27B0B" w:rsidP="000856C4">
      <w:pPr>
        <w:pStyle w:val="rvps2"/>
        <w:numPr>
          <w:ilvl w:val="0"/>
          <w:numId w:val="11"/>
        </w:numPr>
        <w:shd w:val="clear" w:color="auto" w:fill="FFFFFF"/>
        <w:spacing w:before="0" w:after="0"/>
        <w:ind w:left="0" w:firstLine="540"/>
        <w:jc w:val="both"/>
        <w:rPr>
          <w:sz w:val="28"/>
          <w:szCs w:val="28"/>
        </w:rPr>
      </w:pPr>
      <w:bookmarkStart w:id="74" w:name="n818"/>
      <w:bookmarkEnd w:id="74"/>
      <w:r w:rsidRPr="008343DC">
        <w:rPr>
          <w:color w:val="000000"/>
          <w:sz w:val="28"/>
          <w:szCs w:val="28"/>
        </w:rPr>
        <w:t>формувати в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A27B0B" w:rsidRPr="008343DC" w:rsidRDefault="00A27B0B" w:rsidP="000856C4">
      <w:pPr>
        <w:pStyle w:val="rvps2"/>
        <w:numPr>
          <w:ilvl w:val="0"/>
          <w:numId w:val="11"/>
        </w:numPr>
        <w:shd w:val="clear" w:color="auto" w:fill="FFFFFF"/>
        <w:spacing w:before="0" w:after="0"/>
        <w:ind w:left="0" w:firstLine="540"/>
        <w:jc w:val="both"/>
        <w:rPr>
          <w:color w:val="000000"/>
          <w:sz w:val="28"/>
          <w:szCs w:val="28"/>
        </w:rPr>
      </w:pPr>
      <w:bookmarkStart w:id="75" w:name="n819"/>
      <w:bookmarkEnd w:id="75"/>
      <w:r w:rsidRPr="008343DC">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27B0B" w:rsidRPr="008343DC" w:rsidRDefault="00A27B0B" w:rsidP="000856C4">
      <w:pPr>
        <w:pStyle w:val="rvps2"/>
        <w:numPr>
          <w:ilvl w:val="0"/>
          <w:numId w:val="11"/>
        </w:numPr>
        <w:shd w:val="clear" w:color="auto" w:fill="FFFFFF"/>
        <w:spacing w:before="0" w:after="0"/>
        <w:ind w:left="0" w:firstLine="540"/>
        <w:jc w:val="both"/>
        <w:rPr>
          <w:color w:val="000000"/>
          <w:sz w:val="28"/>
          <w:szCs w:val="28"/>
        </w:rPr>
      </w:pPr>
      <w:bookmarkStart w:id="76" w:name="n820"/>
      <w:bookmarkEnd w:id="76"/>
      <w:r w:rsidRPr="008343DC">
        <w:rPr>
          <w:color w:val="000000"/>
          <w:sz w:val="28"/>
          <w:szCs w:val="28"/>
        </w:rPr>
        <w:t>формувати в дітей усвідомлення необхідності додержуватися Конституції та законів України, захищати суверенітет і територіальну цілісність України;</w:t>
      </w:r>
    </w:p>
    <w:p w:rsidR="00A27B0B" w:rsidRPr="008343DC" w:rsidRDefault="00A27B0B" w:rsidP="000856C4">
      <w:pPr>
        <w:pStyle w:val="rvps2"/>
        <w:numPr>
          <w:ilvl w:val="0"/>
          <w:numId w:val="11"/>
        </w:numPr>
        <w:shd w:val="clear" w:color="auto" w:fill="FFFFFF"/>
        <w:spacing w:before="0" w:after="0"/>
        <w:ind w:left="0" w:firstLine="540"/>
        <w:jc w:val="both"/>
        <w:rPr>
          <w:sz w:val="28"/>
          <w:szCs w:val="28"/>
        </w:rPr>
      </w:pPr>
      <w:bookmarkStart w:id="77" w:name="n821"/>
      <w:bookmarkEnd w:id="77"/>
      <w:r w:rsidRPr="008343DC">
        <w:rPr>
          <w:color w:val="000000"/>
          <w:sz w:val="28"/>
          <w:szCs w:val="28"/>
        </w:rPr>
        <w:t>виховувати в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A27B0B" w:rsidRPr="008343DC" w:rsidRDefault="00A27B0B" w:rsidP="000856C4">
      <w:pPr>
        <w:pStyle w:val="rvps2"/>
        <w:numPr>
          <w:ilvl w:val="0"/>
          <w:numId w:val="11"/>
        </w:numPr>
        <w:shd w:val="clear" w:color="auto" w:fill="FFFFFF"/>
        <w:spacing w:before="0" w:after="0"/>
        <w:ind w:left="0" w:firstLine="540"/>
        <w:jc w:val="both"/>
        <w:rPr>
          <w:color w:val="000000"/>
          <w:sz w:val="28"/>
          <w:szCs w:val="28"/>
        </w:rPr>
      </w:pPr>
      <w:bookmarkStart w:id="78" w:name="n822"/>
      <w:bookmarkEnd w:id="78"/>
      <w:r w:rsidRPr="008343DC">
        <w:rPr>
          <w:color w:val="000000"/>
          <w:sz w:val="28"/>
          <w:szCs w:val="28"/>
        </w:rPr>
        <w:t>дотримуватися установчих документів, правил внутрішнього розпорядку  закладу, а також умов договору про надання освітніх послуг (за наявності);</w:t>
      </w:r>
    </w:p>
    <w:p w:rsidR="00A27B0B" w:rsidRPr="008343DC" w:rsidRDefault="00A27B0B" w:rsidP="000856C4">
      <w:pPr>
        <w:pStyle w:val="rvps2"/>
        <w:numPr>
          <w:ilvl w:val="0"/>
          <w:numId w:val="11"/>
        </w:numPr>
        <w:shd w:val="clear" w:color="auto" w:fill="FFFFFF"/>
        <w:spacing w:before="0" w:after="0"/>
        <w:ind w:left="0" w:firstLine="540"/>
        <w:jc w:val="both"/>
        <w:rPr>
          <w:color w:val="000000"/>
          <w:sz w:val="28"/>
          <w:szCs w:val="28"/>
        </w:rPr>
      </w:pPr>
      <w:bookmarkStart w:id="79" w:name="n2167"/>
      <w:bookmarkEnd w:id="79"/>
      <w:r w:rsidRPr="008343DC">
        <w:rPr>
          <w:color w:val="000000"/>
          <w:sz w:val="28"/>
          <w:szCs w:val="28"/>
        </w:rPr>
        <w:lastRenderedPageBreak/>
        <w:t xml:space="preserve">сприяти керівництву закладу в проведенні розслідування щодо випадків </w:t>
      </w:r>
      <w:proofErr w:type="spellStart"/>
      <w:r w:rsidRPr="008343DC">
        <w:rPr>
          <w:color w:val="000000"/>
          <w:sz w:val="28"/>
          <w:szCs w:val="28"/>
        </w:rPr>
        <w:t>булінгу</w:t>
      </w:r>
      <w:proofErr w:type="spellEnd"/>
      <w:r w:rsidRPr="008343DC">
        <w:rPr>
          <w:color w:val="000000"/>
          <w:sz w:val="28"/>
          <w:szCs w:val="28"/>
        </w:rPr>
        <w:t xml:space="preserve"> (цькування);</w:t>
      </w:r>
    </w:p>
    <w:p w:rsidR="00A27B0B" w:rsidRPr="008343DC" w:rsidRDefault="00A27B0B" w:rsidP="000856C4">
      <w:pPr>
        <w:pStyle w:val="rvps2"/>
        <w:numPr>
          <w:ilvl w:val="0"/>
          <w:numId w:val="11"/>
        </w:numPr>
        <w:shd w:val="clear" w:color="auto" w:fill="FFFFFF"/>
        <w:spacing w:before="0" w:after="0"/>
        <w:ind w:left="0" w:firstLine="540"/>
        <w:jc w:val="both"/>
        <w:rPr>
          <w:color w:val="000000"/>
          <w:sz w:val="28"/>
          <w:szCs w:val="28"/>
        </w:rPr>
      </w:pPr>
      <w:bookmarkStart w:id="80" w:name="n2168"/>
      <w:bookmarkStart w:id="81" w:name="n2169"/>
      <w:bookmarkEnd w:id="80"/>
      <w:bookmarkEnd w:id="81"/>
      <w:r w:rsidRPr="008343DC">
        <w:rPr>
          <w:color w:val="000000"/>
          <w:sz w:val="28"/>
          <w:szCs w:val="28"/>
        </w:rPr>
        <w:t xml:space="preserve">виконувати рішення та рекомендації комісії з розгляду випадків </w:t>
      </w:r>
      <w:proofErr w:type="spellStart"/>
      <w:r w:rsidRPr="008343DC">
        <w:rPr>
          <w:color w:val="000000"/>
          <w:sz w:val="28"/>
          <w:szCs w:val="28"/>
        </w:rPr>
        <w:t>булінгу</w:t>
      </w:r>
      <w:proofErr w:type="spellEnd"/>
      <w:r w:rsidRPr="008343DC">
        <w:rPr>
          <w:color w:val="000000"/>
          <w:sz w:val="28"/>
          <w:szCs w:val="28"/>
        </w:rPr>
        <w:t xml:space="preserve"> (цькування) в закладі.</w:t>
      </w:r>
    </w:p>
    <w:p w:rsidR="00A27B0B" w:rsidRPr="008343DC" w:rsidRDefault="00A27B0B" w:rsidP="000856C4">
      <w:pPr>
        <w:ind w:firstLine="540"/>
        <w:jc w:val="center"/>
        <w:rPr>
          <w:sz w:val="28"/>
          <w:szCs w:val="28"/>
        </w:rPr>
      </w:pPr>
      <w:bookmarkStart w:id="82" w:name="n2162"/>
      <w:bookmarkEnd w:id="82"/>
      <w:r w:rsidRPr="008343DC">
        <w:rPr>
          <w:b/>
          <w:bCs/>
          <w:sz w:val="28"/>
          <w:szCs w:val="28"/>
          <w:lang w:val="uk-UA" w:eastAsia="uk-UA"/>
        </w:rPr>
        <w:t xml:space="preserve">ІV. УПРАВЛІННЯ ЗАКЛАДОМ ТА </w:t>
      </w:r>
    </w:p>
    <w:p w:rsidR="00A27B0B" w:rsidRPr="008343DC" w:rsidRDefault="00A27B0B" w:rsidP="000856C4">
      <w:pPr>
        <w:ind w:firstLine="540"/>
        <w:jc w:val="center"/>
        <w:rPr>
          <w:b/>
          <w:bCs/>
          <w:sz w:val="28"/>
          <w:szCs w:val="28"/>
          <w:lang w:val="uk-UA" w:eastAsia="uk-UA"/>
        </w:rPr>
      </w:pPr>
      <w:r w:rsidRPr="008343DC">
        <w:rPr>
          <w:b/>
          <w:bCs/>
          <w:sz w:val="28"/>
          <w:szCs w:val="28"/>
          <w:lang w:val="uk-UA" w:eastAsia="uk-UA"/>
        </w:rPr>
        <w:t>ГРОМАДСЬКЕ САМОВРЯДУВАННЯ В  ЗАКЛАДІ</w:t>
      </w:r>
    </w:p>
    <w:p w:rsidR="00A27B0B" w:rsidRPr="008343DC" w:rsidRDefault="00A27B0B" w:rsidP="000856C4">
      <w:pPr>
        <w:ind w:firstLine="540"/>
        <w:jc w:val="center"/>
        <w:rPr>
          <w:b/>
          <w:bCs/>
          <w:sz w:val="28"/>
          <w:szCs w:val="28"/>
          <w:lang w:val="uk-UA" w:eastAsia="uk-UA"/>
        </w:rPr>
      </w:pPr>
    </w:p>
    <w:p w:rsidR="00A27B0B" w:rsidRPr="008343DC" w:rsidRDefault="00A27B0B" w:rsidP="000856C4">
      <w:pPr>
        <w:pStyle w:val="rvps2"/>
        <w:shd w:val="clear" w:color="auto" w:fill="FFFFFF"/>
        <w:spacing w:before="0" w:after="0"/>
        <w:ind w:firstLine="540"/>
        <w:jc w:val="both"/>
        <w:rPr>
          <w:sz w:val="28"/>
          <w:szCs w:val="28"/>
        </w:rPr>
      </w:pPr>
      <w:r w:rsidRPr="008343DC">
        <w:rPr>
          <w:sz w:val="28"/>
          <w:szCs w:val="28"/>
        </w:rPr>
        <w:t xml:space="preserve">4.1 </w:t>
      </w:r>
      <w:r w:rsidRPr="008343DC">
        <w:rPr>
          <w:color w:val="000000"/>
          <w:sz w:val="28"/>
          <w:szCs w:val="28"/>
        </w:rPr>
        <w:t>Управління  закладом у межах повноважень, визначених законами та цим Статутом, здійснюють:</w:t>
      </w:r>
      <w:bookmarkStart w:id="83" w:name="n377"/>
      <w:bookmarkEnd w:id="83"/>
    </w:p>
    <w:p w:rsidR="00A27B0B" w:rsidRPr="008343DC" w:rsidRDefault="00A27B0B" w:rsidP="000856C4">
      <w:pPr>
        <w:pStyle w:val="rvps2"/>
        <w:numPr>
          <w:ilvl w:val="0"/>
          <w:numId w:val="16"/>
        </w:numPr>
        <w:shd w:val="clear" w:color="auto" w:fill="FFFFFF"/>
        <w:spacing w:before="0" w:after="0"/>
        <w:ind w:left="0" w:firstLine="540"/>
        <w:jc w:val="both"/>
        <w:rPr>
          <w:color w:val="000000"/>
          <w:sz w:val="28"/>
          <w:szCs w:val="28"/>
        </w:rPr>
      </w:pPr>
      <w:r w:rsidRPr="008343DC">
        <w:rPr>
          <w:color w:val="000000"/>
          <w:sz w:val="28"/>
          <w:szCs w:val="28"/>
        </w:rPr>
        <w:t>уповноважена засновником закладу особа – відділ освіти Слов’янської міської ВА;</w:t>
      </w:r>
    </w:p>
    <w:p w:rsidR="00A27B0B" w:rsidRPr="008343DC" w:rsidRDefault="00A27B0B" w:rsidP="000856C4">
      <w:pPr>
        <w:pStyle w:val="rvps2"/>
        <w:numPr>
          <w:ilvl w:val="0"/>
          <w:numId w:val="16"/>
        </w:numPr>
        <w:shd w:val="clear" w:color="auto" w:fill="FFFFFF"/>
        <w:spacing w:before="0" w:after="0"/>
        <w:ind w:left="0" w:firstLine="540"/>
        <w:jc w:val="both"/>
        <w:rPr>
          <w:color w:val="000000"/>
          <w:sz w:val="28"/>
          <w:szCs w:val="28"/>
        </w:rPr>
      </w:pPr>
      <w:bookmarkStart w:id="84" w:name="n378"/>
      <w:bookmarkEnd w:id="84"/>
      <w:r w:rsidRPr="008343DC">
        <w:rPr>
          <w:color w:val="000000"/>
          <w:sz w:val="28"/>
          <w:szCs w:val="28"/>
        </w:rPr>
        <w:t>керівник закладу – директор закладу загальної середньої освіти;</w:t>
      </w:r>
    </w:p>
    <w:p w:rsidR="00A27B0B" w:rsidRPr="008343DC" w:rsidRDefault="00A27B0B" w:rsidP="000856C4">
      <w:pPr>
        <w:pStyle w:val="rvps2"/>
        <w:numPr>
          <w:ilvl w:val="0"/>
          <w:numId w:val="16"/>
        </w:numPr>
        <w:shd w:val="clear" w:color="auto" w:fill="FFFFFF"/>
        <w:spacing w:before="0" w:after="0"/>
        <w:ind w:left="0" w:firstLine="540"/>
        <w:jc w:val="both"/>
        <w:rPr>
          <w:color w:val="000000"/>
          <w:sz w:val="28"/>
          <w:szCs w:val="28"/>
        </w:rPr>
      </w:pPr>
      <w:bookmarkStart w:id="85" w:name="n379"/>
      <w:bookmarkEnd w:id="85"/>
      <w:r w:rsidRPr="008343DC">
        <w:rPr>
          <w:color w:val="000000"/>
          <w:sz w:val="28"/>
          <w:szCs w:val="28"/>
        </w:rPr>
        <w:t>колегіальний орган управління закладом – педагогічна рада;</w:t>
      </w:r>
    </w:p>
    <w:p w:rsidR="00A27B0B" w:rsidRPr="008343DC" w:rsidRDefault="00A27B0B" w:rsidP="000856C4">
      <w:pPr>
        <w:pStyle w:val="rvps2"/>
        <w:numPr>
          <w:ilvl w:val="0"/>
          <w:numId w:val="16"/>
        </w:numPr>
        <w:shd w:val="clear" w:color="auto" w:fill="FFFFFF"/>
        <w:spacing w:before="0" w:after="0"/>
        <w:ind w:left="0" w:firstLine="540"/>
        <w:jc w:val="both"/>
        <w:rPr>
          <w:color w:val="000000"/>
          <w:sz w:val="28"/>
          <w:szCs w:val="28"/>
        </w:rPr>
      </w:pPr>
      <w:bookmarkStart w:id="86" w:name="n380"/>
      <w:bookmarkEnd w:id="86"/>
      <w:r w:rsidRPr="008343DC">
        <w:rPr>
          <w:color w:val="000000"/>
          <w:sz w:val="28"/>
          <w:szCs w:val="28"/>
        </w:rPr>
        <w:t>піклувальна рада;</w:t>
      </w:r>
    </w:p>
    <w:p w:rsidR="00A27B0B" w:rsidRPr="008343DC" w:rsidRDefault="00A27B0B" w:rsidP="000856C4">
      <w:pPr>
        <w:pStyle w:val="rvps2"/>
        <w:numPr>
          <w:ilvl w:val="0"/>
          <w:numId w:val="16"/>
        </w:numPr>
        <w:shd w:val="clear" w:color="auto" w:fill="FFFFFF"/>
        <w:spacing w:before="0" w:after="0"/>
        <w:ind w:left="0" w:firstLine="540"/>
        <w:jc w:val="both"/>
        <w:rPr>
          <w:color w:val="000000"/>
          <w:sz w:val="28"/>
          <w:szCs w:val="28"/>
        </w:rPr>
      </w:pPr>
      <w:r w:rsidRPr="008343DC">
        <w:rPr>
          <w:color w:val="000000"/>
          <w:sz w:val="28"/>
          <w:szCs w:val="28"/>
        </w:rPr>
        <w:t>вищий колегіальний орган громадського самоврядування закладу.</w:t>
      </w:r>
    </w:p>
    <w:p w:rsidR="00A27B0B" w:rsidRPr="008343DC" w:rsidRDefault="00A27B0B" w:rsidP="000856C4">
      <w:pPr>
        <w:ind w:firstLine="540"/>
        <w:jc w:val="both"/>
        <w:rPr>
          <w:sz w:val="28"/>
          <w:szCs w:val="28"/>
          <w:lang w:val="uk-UA"/>
        </w:rPr>
      </w:pPr>
      <w:r w:rsidRPr="008343DC">
        <w:rPr>
          <w:sz w:val="28"/>
          <w:szCs w:val="28"/>
          <w:lang w:val="uk-UA"/>
        </w:rPr>
        <w:t>4.2 До повноважень уповноваженої засновником закладу  особи належить:</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укладання строкового трудового договору (контракту) з керівником  закладу, обраним на конкурсній основі;</w:t>
      </w:r>
    </w:p>
    <w:p w:rsidR="00A27B0B" w:rsidRPr="008343DC" w:rsidRDefault="00A27B0B" w:rsidP="000856C4">
      <w:pPr>
        <w:pStyle w:val="af2"/>
        <w:numPr>
          <w:ilvl w:val="0"/>
          <w:numId w:val="1"/>
        </w:numPr>
        <w:ind w:left="0" w:firstLine="540"/>
        <w:jc w:val="both"/>
        <w:rPr>
          <w:sz w:val="28"/>
          <w:szCs w:val="28"/>
        </w:rPr>
      </w:pPr>
      <w:r w:rsidRPr="008343DC">
        <w:rPr>
          <w:sz w:val="28"/>
          <w:szCs w:val="28"/>
          <w:lang w:val="uk-UA"/>
        </w:rPr>
        <w:t>розривання строкового трудового договору (контракту) з керівником закладу з підстав та в порядку, що визначені Кодексом законів про працю України, умовами контракту та цим Статутом;</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затвердження кошторису закладу;</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погодження навчального плану освітньої програми закладу;</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прийняття фінансового звіту закладу;</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здійснення контролю за фінансово-господарською діяльністю  закладу;</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здійснення контролю за дотриманням установчих документів  закладу;</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прийняття статистичної звітності;</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погодження мережі класів, груп;</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погодження штатного розпису;</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погодження відкриття класів з інклюзивним навчанням та груп подовженого дня з інклюзивним навчанням;</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сприяння створенню безпечного освітнього середовища в закладі;</w:t>
      </w:r>
    </w:p>
    <w:p w:rsidR="00A27B0B" w:rsidRPr="008343DC" w:rsidRDefault="00A27B0B" w:rsidP="000856C4">
      <w:pPr>
        <w:pStyle w:val="af2"/>
        <w:numPr>
          <w:ilvl w:val="0"/>
          <w:numId w:val="1"/>
        </w:numPr>
        <w:ind w:left="0" w:firstLine="540"/>
        <w:jc w:val="both"/>
        <w:rPr>
          <w:sz w:val="28"/>
          <w:szCs w:val="28"/>
        </w:rPr>
      </w:pPr>
      <w:r w:rsidRPr="008343DC">
        <w:rPr>
          <w:sz w:val="28"/>
          <w:szCs w:val="28"/>
          <w:lang w:val="uk-UA"/>
        </w:rPr>
        <w:t>забезпечення створення інклюзивного освітнього середовища, універсального дизайну та розумного пристосування;</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A27B0B" w:rsidRPr="008343DC" w:rsidRDefault="00A27B0B" w:rsidP="000856C4">
      <w:pPr>
        <w:pStyle w:val="af2"/>
        <w:numPr>
          <w:ilvl w:val="0"/>
          <w:numId w:val="1"/>
        </w:numPr>
        <w:ind w:left="0" w:firstLine="540"/>
        <w:jc w:val="both"/>
        <w:rPr>
          <w:sz w:val="28"/>
          <w:szCs w:val="28"/>
          <w:lang w:val="uk-UA"/>
        </w:rPr>
      </w:pPr>
      <w:r w:rsidRPr="008343DC">
        <w:rPr>
          <w:sz w:val="28"/>
          <w:szCs w:val="28"/>
          <w:lang w:val="uk-UA"/>
        </w:rPr>
        <w:t xml:space="preserve">здійснення контролю за виконанням плану заходів, спрямованих на запобігання та протидію </w:t>
      </w:r>
      <w:proofErr w:type="spellStart"/>
      <w:r w:rsidRPr="008343DC">
        <w:rPr>
          <w:sz w:val="28"/>
          <w:szCs w:val="28"/>
          <w:lang w:val="uk-UA"/>
        </w:rPr>
        <w:t>булінгу</w:t>
      </w:r>
      <w:proofErr w:type="spellEnd"/>
      <w:r w:rsidRPr="008343DC">
        <w:rPr>
          <w:sz w:val="28"/>
          <w:szCs w:val="28"/>
          <w:lang w:val="uk-UA"/>
        </w:rPr>
        <w:t xml:space="preserve"> (цькуванню) в закладі; розгляд скарг про відмову в реагуванні на випадки </w:t>
      </w:r>
      <w:proofErr w:type="spellStart"/>
      <w:r w:rsidRPr="008343DC">
        <w:rPr>
          <w:sz w:val="28"/>
          <w:szCs w:val="28"/>
          <w:lang w:val="uk-UA"/>
        </w:rPr>
        <w:t>булінгу</w:t>
      </w:r>
      <w:proofErr w:type="spellEnd"/>
      <w:r w:rsidRPr="008343DC">
        <w:rPr>
          <w:sz w:val="28"/>
          <w:szCs w:val="28"/>
          <w:lang w:val="uk-UA"/>
        </w:rPr>
        <w:t xml:space="preserve"> (цькування) за заявами учнів, їхніх батьків, законних представників, інших осіб та прийняття рішень за результатами розгляду таких скарг, уживання заходів для надання соціальних та психолого-педагогічних послуг учням, які вчинили </w:t>
      </w:r>
      <w:proofErr w:type="spellStart"/>
      <w:r w:rsidRPr="008343DC">
        <w:rPr>
          <w:sz w:val="28"/>
          <w:szCs w:val="28"/>
          <w:lang w:val="uk-UA"/>
        </w:rPr>
        <w:t>булінг</w:t>
      </w:r>
      <w:proofErr w:type="spellEnd"/>
      <w:r w:rsidRPr="008343DC">
        <w:rPr>
          <w:sz w:val="28"/>
          <w:szCs w:val="28"/>
          <w:lang w:val="uk-UA"/>
        </w:rPr>
        <w:t xml:space="preserve"> (цькування), стали </w:t>
      </w:r>
      <w:r w:rsidRPr="008343DC">
        <w:rPr>
          <w:sz w:val="28"/>
          <w:szCs w:val="28"/>
          <w:lang w:val="uk-UA"/>
        </w:rPr>
        <w:lastRenderedPageBreak/>
        <w:t xml:space="preserve">його свідками або постраждали від </w:t>
      </w:r>
      <w:proofErr w:type="spellStart"/>
      <w:r w:rsidRPr="008343DC">
        <w:rPr>
          <w:sz w:val="28"/>
          <w:szCs w:val="28"/>
          <w:lang w:val="uk-UA"/>
        </w:rPr>
        <w:t>булінгу</w:t>
      </w:r>
      <w:proofErr w:type="spellEnd"/>
      <w:r w:rsidRPr="008343DC">
        <w:rPr>
          <w:sz w:val="28"/>
          <w:szCs w:val="28"/>
          <w:lang w:val="uk-UA"/>
        </w:rPr>
        <w:t>.</w:t>
      </w:r>
    </w:p>
    <w:p w:rsidR="00A27B0B" w:rsidRPr="008343DC" w:rsidRDefault="00A27B0B" w:rsidP="000856C4">
      <w:pPr>
        <w:ind w:firstLine="540"/>
        <w:jc w:val="both"/>
        <w:rPr>
          <w:sz w:val="28"/>
          <w:szCs w:val="28"/>
          <w:lang w:val="uk-UA"/>
        </w:rPr>
      </w:pPr>
      <w:r w:rsidRPr="008343DC">
        <w:rPr>
          <w:sz w:val="28"/>
          <w:szCs w:val="28"/>
          <w:lang w:val="uk-UA"/>
        </w:rPr>
        <w:t xml:space="preserve">4.3 Керівника закладу призначають відповідно до ст. 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рішенням засновника закладу, на конкурсній основі начальником відділу освіти. </w:t>
      </w:r>
    </w:p>
    <w:p w:rsidR="00A27B0B" w:rsidRPr="008343DC" w:rsidRDefault="00A27B0B" w:rsidP="000856C4">
      <w:pPr>
        <w:ind w:firstLine="540"/>
        <w:rPr>
          <w:sz w:val="28"/>
          <w:szCs w:val="28"/>
          <w:lang w:val="uk-UA" w:eastAsia="uk-UA"/>
        </w:rPr>
      </w:pPr>
      <w:r w:rsidRPr="008343DC">
        <w:rPr>
          <w:sz w:val="28"/>
          <w:szCs w:val="28"/>
          <w:lang w:val="uk-UA" w:eastAsia="uk-UA"/>
        </w:rPr>
        <w:t>4.4 Посаду керівника закладу може обіймати особа, яка:</w:t>
      </w:r>
    </w:p>
    <w:p w:rsidR="00A27B0B" w:rsidRPr="008343DC" w:rsidRDefault="00A27B0B" w:rsidP="000856C4">
      <w:pPr>
        <w:ind w:firstLine="540"/>
        <w:rPr>
          <w:sz w:val="28"/>
          <w:szCs w:val="28"/>
          <w:lang w:val="uk-UA" w:eastAsia="uk-UA"/>
        </w:rPr>
      </w:pPr>
      <w:r w:rsidRPr="008343DC">
        <w:rPr>
          <w:sz w:val="28"/>
          <w:szCs w:val="28"/>
          <w:lang w:val="uk-UA" w:eastAsia="uk-UA"/>
        </w:rPr>
        <w:t>- є громадянином України;</w:t>
      </w:r>
    </w:p>
    <w:p w:rsidR="00A27B0B" w:rsidRPr="008343DC" w:rsidRDefault="00A27B0B" w:rsidP="000856C4">
      <w:pPr>
        <w:ind w:firstLine="540"/>
        <w:rPr>
          <w:sz w:val="28"/>
          <w:szCs w:val="28"/>
          <w:lang w:val="uk-UA" w:eastAsia="uk-UA"/>
        </w:rPr>
      </w:pPr>
      <w:r w:rsidRPr="008343DC">
        <w:rPr>
          <w:sz w:val="28"/>
          <w:szCs w:val="28"/>
          <w:lang w:val="uk-UA" w:eastAsia="uk-UA"/>
        </w:rPr>
        <w:t>- вільно володіє державною мовою;</w:t>
      </w:r>
    </w:p>
    <w:p w:rsidR="00A27B0B" w:rsidRPr="008343DC" w:rsidRDefault="00A27B0B" w:rsidP="000856C4">
      <w:pPr>
        <w:ind w:firstLine="540"/>
        <w:jc w:val="both"/>
        <w:rPr>
          <w:sz w:val="28"/>
          <w:szCs w:val="28"/>
          <w:lang w:val="uk-UA" w:eastAsia="uk-UA"/>
        </w:rPr>
      </w:pPr>
      <w:r w:rsidRPr="008343DC">
        <w:rPr>
          <w:sz w:val="28"/>
          <w:szCs w:val="28"/>
          <w:lang w:val="uk-UA" w:eastAsia="uk-UA"/>
        </w:rPr>
        <w:t>- має вищу педагогічну освіту на рівні магістра (спеціаліста);</w:t>
      </w:r>
    </w:p>
    <w:p w:rsidR="00A27B0B" w:rsidRPr="008343DC" w:rsidRDefault="00A27B0B" w:rsidP="000856C4">
      <w:pPr>
        <w:ind w:firstLine="540"/>
        <w:jc w:val="both"/>
        <w:rPr>
          <w:sz w:val="28"/>
          <w:szCs w:val="28"/>
          <w:lang w:val="uk-UA" w:eastAsia="uk-UA"/>
        </w:rPr>
      </w:pPr>
      <w:r w:rsidRPr="008343DC">
        <w:rPr>
          <w:sz w:val="28"/>
          <w:szCs w:val="28"/>
          <w:lang w:val="uk-UA" w:eastAsia="uk-UA"/>
        </w:rPr>
        <w:t>- має кваліфікаційний рівень не нижче «спеціаліст І категорії»;</w:t>
      </w:r>
    </w:p>
    <w:p w:rsidR="00A27B0B" w:rsidRPr="008343DC" w:rsidRDefault="00A27B0B" w:rsidP="000856C4">
      <w:pPr>
        <w:ind w:firstLine="540"/>
        <w:jc w:val="both"/>
        <w:rPr>
          <w:sz w:val="28"/>
          <w:szCs w:val="28"/>
          <w:lang w:val="uk-UA" w:eastAsia="uk-UA"/>
        </w:rPr>
      </w:pPr>
      <w:r w:rsidRPr="008343DC">
        <w:rPr>
          <w:sz w:val="28"/>
          <w:szCs w:val="28"/>
          <w:lang w:val="uk-UA" w:eastAsia="uk-UA"/>
        </w:rPr>
        <w:t>- має стаж педагогічної роботи не менше трьох років;</w:t>
      </w:r>
    </w:p>
    <w:p w:rsidR="00A27B0B" w:rsidRPr="008343DC" w:rsidRDefault="00A27B0B" w:rsidP="000856C4">
      <w:pPr>
        <w:ind w:firstLine="540"/>
        <w:jc w:val="both"/>
        <w:rPr>
          <w:sz w:val="28"/>
          <w:szCs w:val="28"/>
          <w:lang w:val="uk-UA" w:eastAsia="uk-UA"/>
        </w:rPr>
      </w:pPr>
      <w:r w:rsidRPr="008343DC">
        <w:rPr>
          <w:sz w:val="28"/>
          <w:szCs w:val="28"/>
          <w:lang w:val="uk-UA" w:eastAsia="uk-UA"/>
        </w:rPr>
        <w:t>- не має судимості.</w:t>
      </w:r>
    </w:p>
    <w:p w:rsidR="00A27B0B" w:rsidRPr="008343DC" w:rsidRDefault="00A27B0B" w:rsidP="000856C4">
      <w:pPr>
        <w:ind w:firstLine="540"/>
        <w:jc w:val="both"/>
        <w:rPr>
          <w:sz w:val="28"/>
          <w:szCs w:val="28"/>
          <w:lang w:val="uk-UA"/>
        </w:rPr>
      </w:pPr>
      <w:r w:rsidRPr="008343DC">
        <w:rPr>
          <w:sz w:val="28"/>
          <w:szCs w:val="28"/>
          <w:lang w:val="uk-UA" w:eastAsia="uk-UA"/>
        </w:rPr>
        <w:t xml:space="preserve">4.5 </w:t>
      </w:r>
      <w:r w:rsidRPr="008343DC">
        <w:rPr>
          <w:color w:val="000000"/>
          <w:sz w:val="28"/>
          <w:szCs w:val="28"/>
          <w:lang w:val="uk-UA" w:eastAsia="uk-UA"/>
        </w:rPr>
        <w:t xml:space="preserve">Додаткові кваліфікаційні вимоги до </w:t>
      </w:r>
      <w:r w:rsidRPr="008343DC">
        <w:rPr>
          <w:sz w:val="28"/>
          <w:szCs w:val="28"/>
          <w:lang w:val="uk-UA" w:eastAsia="uk-UA"/>
        </w:rPr>
        <w:t xml:space="preserve">керівника закладу </w:t>
      </w:r>
      <w:r w:rsidRPr="008343DC">
        <w:rPr>
          <w:color w:val="000000"/>
          <w:sz w:val="28"/>
          <w:szCs w:val="28"/>
          <w:lang w:val="uk-UA" w:eastAsia="uk-UA"/>
        </w:rPr>
        <w:t xml:space="preserve">встановлюються </w:t>
      </w:r>
      <w:r w:rsidRPr="008343DC">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8343DC">
        <w:rPr>
          <w:color w:val="000000"/>
          <w:sz w:val="28"/>
          <w:szCs w:val="28"/>
          <w:lang w:val="uk-UA" w:eastAsia="uk-UA"/>
        </w:rPr>
        <w:t>.</w:t>
      </w:r>
    </w:p>
    <w:p w:rsidR="00A27B0B" w:rsidRPr="008343DC" w:rsidRDefault="00A27B0B" w:rsidP="000856C4">
      <w:pPr>
        <w:ind w:firstLine="540"/>
        <w:jc w:val="both"/>
        <w:rPr>
          <w:sz w:val="28"/>
          <w:szCs w:val="28"/>
          <w:lang w:val="uk-UA"/>
        </w:rPr>
      </w:pPr>
      <w:r w:rsidRPr="008343DC">
        <w:rPr>
          <w:sz w:val="28"/>
          <w:szCs w:val="28"/>
          <w:lang w:val="uk-UA"/>
        </w:rPr>
        <w:t xml:space="preserve">4.6 Призначення керівника  закладу здійснюється відповідно до ст.39 Закону України «Про повну загальну середню освіту» на конкурсній основі. </w:t>
      </w:r>
    </w:p>
    <w:p w:rsidR="00A27B0B" w:rsidRPr="008343DC" w:rsidRDefault="00A27B0B" w:rsidP="000856C4">
      <w:pPr>
        <w:ind w:firstLine="540"/>
        <w:jc w:val="both"/>
        <w:rPr>
          <w:sz w:val="28"/>
          <w:szCs w:val="28"/>
          <w:lang w:val="uk-UA"/>
        </w:rPr>
      </w:pPr>
      <w:r w:rsidRPr="008343DC">
        <w:rPr>
          <w:sz w:val="28"/>
          <w:szCs w:val="28"/>
          <w:lang w:val="uk-UA"/>
        </w:rPr>
        <w:t>4.7 Строки призначення керівника закладу:</w:t>
      </w:r>
    </w:p>
    <w:p w:rsidR="00A27B0B" w:rsidRPr="008343DC" w:rsidRDefault="00A27B0B" w:rsidP="000856C4">
      <w:pPr>
        <w:ind w:firstLine="540"/>
        <w:jc w:val="both"/>
        <w:rPr>
          <w:sz w:val="28"/>
          <w:szCs w:val="28"/>
          <w:lang w:val="uk-UA"/>
        </w:rPr>
      </w:pPr>
      <w:r w:rsidRPr="008343DC">
        <w:rPr>
          <w:sz w:val="28"/>
          <w:szCs w:val="28"/>
          <w:lang w:val="uk-UA"/>
        </w:rPr>
        <w:t>- на шість років – для особи, яка раніше працювала на посаді керівника закладу;</w:t>
      </w:r>
    </w:p>
    <w:p w:rsidR="00A27B0B" w:rsidRPr="008343DC" w:rsidRDefault="00A27B0B" w:rsidP="000856C4">
      <w:pPr>
        <w:ind w:firstLine="540"/>
        <w:jc w:val="both"/>
        <w:rPr>
          <w:sz w:val="28"/>
          <w:szCs w:val="28"/>
          <w:lang w:val="uk-UA"/>
        </w:rPr>
      </w:pPr>
      <w:r w:rsidRPr="008343DC">
        <w:rPr>
          <w:sz w:val="28"/>
          <w:szCs w:val="28"/>
          <w:lang w:val="uk-UA"/>
        </w:rPr>
        <w:t>- на два роки - для особи, яку призначають на посаду керівника закладу вперше.</w:t>
      </w:r>
    </w:p>
    <w:p w:rsidR="00A27B0B" w:rsidRPr="008343DC" w:rsidRDefault="00A27B0B" w:rsidP="000856C4">
      <w:pPr>
        <w:ind w:firstLine="540"/>
        <w:jc w:val="both"/>
        <w:rPr>
          <w:sz w:val="28"/>
          <w:szCs w:val="28"/>
          <w:lang w:val="uk-UA"/>
        </w:rPr>
      </w:pPr>
      <w:r w:rsidRPr="008343DC">
        <w:rPr>
          <w:sz w:val="28"/>
          <w:szCs w:val="28"/>
          <w:lang w:val="uk-UA"/>
        </w:rPr>
        <w:t>Одна особа може перебувати на посаді керівника закладу не більше 2 строків підряд.</w:t>
      </w:r>
    </w:p>
    <w:p w:rsidR="00A27B0B" w:rsidRPr="008343DC" w:rsidRDefault="00A27B0B" w:rsidP="000856C4">
      <w:pPr>
        <w:ind w:firstLine="540"/>
        <w:jc w:val="both"/>
        <w:rPr>
          <w:sz w:val="28"/>
          <w:szCs w:val="28"/>
        </w:rPr>
      </w:pPr>
      <w:r w:rsidRPr="008343DC">
        <w:rPr>
          <w:sz w:val="28"/>
          <w:szCs w:val="28"/>
          <w:lang w:val="uk-UA"/>
        </w:rPr>
        <w:t>4.8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A27B0B" w:rsidRPr="008343DC" w:rsidRDefault="00A27B0B" w:rsidP="000856C4">
      <w:pPr>
        <w:ind w:firstLine="540"/>
        <w:jc w:val="both"/>
        <w:rPr>
          <w:sz w:val="28"/>
          <w:szCs w:val="28"/>
          <w:lang w:val="uk-UA"/>
        </w:rPr>
      </w:pPr>
      <w:r w:rsidRPr="008343DC">
        <w:rPr>
          <w:sz w:val="28"/>
          <w:szCs w:val="28"/>
          <w:lang w:val="uk-UA"/>
        </w:rPr>
        <w:t>4.9 До повноважень керівника закладу належить:</w:t>
      </w:r>
    </w:p>
    <w:p w:rsidR="00A27B0B" w:rsidRPr="008343DC" w:rsidRDefault="00A27B0B" w:rsidP="000856C4">
      <w:pPr>
        <w:pStyle w:val="af2"/>
        <w:numPr>
          <w:ilvl w:val="0"/>
          <w:numId w:val="2"/>
        </w:numPr>
        <w:ind w:left="0" w:firstLine="540"/>
        <w:jc w:val="both"/>
        <w:rPr>
          <w:sz w:val="28"/>
          <w:szCs w:val="28"/>
          <w:lang w:val="uk-UA"/>
        </w:rPr>
      </w:pPr>
      <w:r w:rsidRPr="008343DC">
        <w:rPr>
          <w:sz w:val="28"/>
          <w:szCs w:val="28"/>
          <w:lang w:val="uk-UA"/>
        </w:rPr>
        <w:t>здійснення безпосереднього управління закладом;</w:t>
      </w:r>
    </w:p>
    <w:p w:rsidR="00A27B0B" w:rsidRPr="008343DC" w:rsidRDefault="00A27B0B" w:rsidP="000856C4">
      <w:pPr>
        <w:pStyle w:val="af2"/>
        <w:numPr>
          <w:ilvl w:val="0"/>
          <w:numId w:val="2"/>
        </w:numPr>
        <w:ind w:left="0" w:firstLine="540"/>
        <w:jc w:val="both"/>
        <w:rPr>
          <w:sz w:val="28"/>
          <w:szCs w:val="28"/>
          <w:lang w:val="uk-UA"/>
        </w:rPr>
      </w:pPr>
      <w:r w:rsidRPr="008343DC">
        <w:rPr>
          <w:sz w:val="28"/>
          <w:szCs w:val="28"/>
          <w:lang w:val="uk-UA"/>
        </w:rPr>
        <w:t>формування освітньої, фінансово-господарської політики закладу;</w:t>
      </w:r>
    </w:p>
    <w:p w:rsidR="00A27B0B" w:rsidRPr="008343DC" w:rsidRDefault="00A27B0B" w:rsidP="000856C4">
      <w:pPr>
        <w:pStyle w:val="af2"/>
        <w:numPr>
          <w:ilvl w:val="0"/>
          <w:numId w:val="2"/>
        </w:numPr>
        <w:ind w:left="0" w:firstLine="540"/>
        <w:jc w:val="both"/>
        <w:rPr>
          <w:sz w:val="28"/>
          <w:szCs w:val="28"/>
          <w:lang w:val="uk-UA"/>
        </w:rPr>
      </w:pPr>
      <w:r w:rsidRPr="008343DC">
        <w:rPr>
          <w:sz w:val="28"/>
          <w:szCs w:val="28"/>
          <w:lang w:val="uk-UA"/>
        </w:rPr>
        <w:t xml:space="preserve">здійснення представництва закладу у відносинах з державними органами, </w:t>
      </w:r>
      <w:proofErr w:type="spellStart"/>
      <w:r w:rsidRPr="008343DC">
        <w:rPr>
          <w:sz w:val="28"/>
          <w:szCs w:val="28"/>
          <w:lang w:val="uk-UA"/>
        </w:rPr>
        <w:t>органами</w:t>
      </w:r>
      <w:proofErr w:type="spellEnd"/>
      <w:r w:rsidRPr="008343DC">
        <w:rPr>
          <w:sz w:val="28"/>
          <w:szCs w:val="28"/>
          <w:lang w:val="uk-UA"/>
        </w:rPr>
        <w:t xml:space="preserve"> місцевого самоврядування, юридичними та фізичними особами без довіреності в межах повноважень, передбачених законодавством та цим Статутом;</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організація діяльності закладу;</w:t>
      </w:r>
      <w:bookmarkStart w:id="87" w:name="n409"/>
      <w:bookmarkEnd w:id="87"/>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вирішення питань фінансово-господарської діяльності закладу;</w:t>
      </w:r>
    </w:p>
    <w:p w:rsidR="00A27B0B" w:rsidRPr="008343DC" w:rsidRDefault="00A27B0B" w:rsidP="000856C4">
      <w:pPr>
        <w:pStyle w:val="rvps2"/>
        <w:numPr>
          <w:ilvl w:val="0"/>
          <w:numId w:val="2"/>
        </w:numPr>
        <w:shd w:val="clear" w:color="auto" w:fill="FFFFFF"/>
        <w:spacing w:before="0" w:after="0"/>
        <w:ind w:left="0" w:firstLine="540"/>
        <w:jc w:val="both"/>
        <w:rPr>
          <w:sz w:val="28"/>
          <w:szCs w:val="28"/>
        </w:rPr>
      </w:pPr>
      <w:r w:rsidRPr="008343DC">
        <w:rPr>
          <w:sz w:val="28"/>
          <w:szCs w:val="28"/>
        </w:rPr>
        <w:t>розробка й затвердження штатного розпису;</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bookmarkStart w:id="88" w:name="n410"/>
      <w:bookmarkEnd w:id="88"/>
      <w:r w:rsidRPr="008343DC">
        <w:rPr>
          <w:color w:val="000000"/>
          <w:sz w:val="28"/>
          <w:szCs w:val="28"/>
        </w:rPr>
        <w:t>призначення на посаду та звільнення з посади працівників, визначення їх функціональних обов’язків;</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bookmarkStart w:id="89" w:name="n411"/>
      <w:bookmarkEnd w:id="89"/>
      <w:r w:rsidRPr="008343DC">
        <w:rPr>
          <w:color w:val="000000"/>
          <w:sz w:val="28"/>
          <w:szCs w:val="28"/>
        </w:rPr>
        <w:t>забезпечення організації освітнього процесу та здійснення контролю за виконанням освітніх програм;</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bookmarkStart w:id="90" w:name="n412"/>
      <w:bookmarkEnd w:id="90"/>
      <w:r w:rsidRPr="008343DC">
        <w:rPr>
          <w:color w:val="000000"/>
          <w:sz w:val="28"/>
          <w:szCs w:val="28"/>
        </w:rPr>
        <w:t>забезпечення функціонування внутрішньої системи забезпечення якості освіти;</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bookmarkStart w:id="91" w:name="n413"/>
      <w:bookmarkEnd w:id="91"/>
      <w:r w:rsidRPr="008343DC">
        <w:rPr>
          <w:color w:val="000000"/>
          <w:sz w:val="28"/>
          <w:szCs w:val="28"/>
        </w:rPr>
        <w:lastRenderedPageBreak/>
        <w:t>забезпечення умов для здійснення дієвого та відкритого громадського контролю за діяльністю закладу;</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bookmarkStart w:id="92" w:name="n414"/>
      <w:bookmarkEnd w:id="92"/>
      <w:r w:rsidRPr="008343DC">
        <w:rPr>
          <w:color w:val="000000"/>
          <w:sz w:val="28"/>
          <w:szCs w:val="28"/>
        </w:rPr>
        <w:t>сприяння та створення умов для діяльності органів самоврядування закладу;</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bookmarkStart w:id="93" w:name="n415"/>
      <w:bookmarkEnd w:id="93"/>
      <w:r w:rsidRPr="008343DC">
        <w:rPr>
          <w:color w:val="000000"/>
          <w:sz w:val="28"/>
          <w:szCs w:val="28"/>
        </w:rPr>
        <w:t>сприяння здоровому способу життя здобувачів освіти та працівників закладу;</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bookmarkStart w:id="94" w:name="n2135"/>
      <w:bookmarkEnd w:id="94"/>
      <w:r w:rsidRPr="008343DC">
        <w:rPr>
          <w:color w:val="000000"/>
          <w:sz w:val="28"/>
          <w:szCs w:val="28"/>
        </w:rPr>
        <w:t xml:space="preserve">забезпечення створення в закладі безпечного освітнього середовища, вільного від насильства та </w:t>
      </w:r>
      <w:proofErr w:type="spellStart"/>
      <w:r w:rsidRPr="008343DC">
        <w:rPr>
          <w:color w:val="000000"/>
          <w:sz w:val="28"/>
          <w:szCs w:val="28"/>
        </w:rPr>
        <w:t>булінгу</w:t>
      </w:r>
      <w:proofErr w:type="spellEnd"/>
      <w:r w:rsidRPr="008343DC">
        <w:rPr>
          <w:color w:val="000000"/>
          <w:sz w:val="28"/>
          <w:szCs w:val="28"/>
        </w:rPr>
        <w:t xml:space="preserve"> (цькування);</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highlight w:val="white"/>
        </w:rPr>
      </w:pPr>
      <w:r w:rsidRPr="008343DC">
        <w:rPr>
          <w:color w:val="000000"/>
          <w:sz w:val="28"/>
          <w:szCs w:val="28"/>
          <w:shd w:val="clear" w:color="auto" w:fill="FFFFFF"/>
        </w:rPr>
        <w:t xml:space="preserve">розгляд заяв про випадки </w:t>
      </w:r>
      <w:proofErr w:type="spellStart"/>
      <w:r w:rsidRPr="008343DC">
        <w:rPr>
          <w:color w:val="000000"/>
          <w:sz w:val="28"/>
          <w:szCs w:val="28"/>
          <w:shd w:val="clear" w:color="auto" w:fill="FFFFFF"/>
        </w:rPr>
        <w:t>булінгу</w:t>
      </w:r>
      <w:proofErr w:type="spellEnd"/>
      <w:r w:rsidRPr="008343DC">
        <w:rPr>
          <w:color w:val="000000"/>
          <w:sz w:val="28"/>
          <w:szCs w:val="28"/>
          <w:shd w:val="clear" w:color="auto" w:fill="FFFFFF"/>
        </w:rPr>
        <w:t xml:space="preserve"> (цькування) здобувачів освіти, їхніх батьків, законних представників, інших осіб та прийняття рішення про проведення розслідування; </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highlight w:val="white"/>
        </w:rPr>
      </w:pPr>
      <w:r w:rsidRPr="008343DC">
        <w:rPr>
          <w:color w:val="000000"/>
          <w:sz w:val="28"/>
          <w:szCs w:val="28"/>
          <w:shd w:val="clear" w:color="auto" w:fill="FFFFFF"/>
        </w:rPr>
        <w:t xml:space="preserve">створення комісії з розгляду випадків </w:t>
      </w:r>
      <w:proofErr w:type="spellStart"/>
      <w:r w:rsidRPr="008343DC">
        <w:rPr>
          <w:color w:val="000000"/>
          <w:sz w:val="28"/>
          <w:szCs w:val="28"/>
          <w:shd w:val="clear" w:color="auto" w:fill="FFFFFF"/>
        </w:rPr>
        <w:t>булінгу</w:t>
      </w:r>
      <w:proofErr w:type="spellEnd"/>
      <w:r w:rsidRPr="008343DC">
        <w:rPr>
          <w:color w:val="000000"/>
          <w:sz w:val="28"/>
          <w:szCs w:val="28"/>
          <w:shd w:val="clear" w:color="auto" w:fill="FFFFFF"/>
        </w:rPr>
        <w:t xml:space="preserve"> (цькування) для прийняття рішення за результатами проведеного розслідування та вживання відповідних заходів реагування;</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highlight w:val="white"/>
        </w:rPr>
      </w:pPr>
      <w:r w:rsidRPr="008343DC">
        <w:rPr>
          <w:color w:val="000000"/>
          <w:sz w:val="28"/>
          <w:szCs w:val="28"/>
          <w:shd w:val="clear" w:color="auto" w:fill="FFFFFF"/>
        </w:rPr>
        <w:t xml:space="preserve">забезпечення виконання заходів для надання соціальних та психолого-педагогічних послуг учням, які вчинили </w:t>
      </w:r>
      <w:proofErr w:type="spellStart"/>
      <w:r w:rsidRPr="008343DC">
        <w:rPr>
          <w:color w:val="000000"/>
          <w:sz w:val="28"/>
          <w:szCs w:val="28"/>
          <w:shd w:val="clear" w:color="auto" w:fill="FFFFFF"/>
        </w:rPr>
        <w:t>булінг</w:t>
      </w:r>
      <w:proofErr w:type="spellEnd"/>
      <w:r w:rsidRPr="008343DC">
        <w:rPr>
          <w:color w:val="000000"/>
          <w:sz w:val="28"/>
          <w:szCs w:val="28"/>
          <w:shd w:val="clear" w:color="auto" w:fill="FFFFFF"/>
        </w:rPr>
        <w:t xml:space="preserve">, стали його свідками або постраждали від </w:t>
      </w:r>
      <w:proofErr w:type="spellStart"/>
      <w:r w:rsidRPr="008343DC">
        <w:rPr>
          <w:color w:val="000000"/>
          <w:sz w:val="28"/>
          <w:szCs w:val="28"/>
          <w:shd w:val="clear" w:color="auto" w:fill="FFFFFF"/>
        </w:rPr>
        <w:t>булінгу</w:t>
      </w:r>
      <w:proofErr w:type="spellEnd"/>
      <w:r w:rsidRPr="008343DC">
        <w:rPr>
          <w:color w:val="000000"/>
          <w:sz w:val="28"/>
          <w:szCs w:val="28"/>
          <w:shd w:val="clear" w:color="auto" w:fill="FFFFFF"/>
        </w:rPr>
        <w:t xml:space="preserve"> (цькування);</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highlight w:val="white"/>
        </w:rPr>
      </w:pPr>
      <w:r w:rsidRPr="008343DC">
        <w:rPr>
          <w:color w:val="000000"/>
          <w:sz w:val="28"/>
          <w:szCs w:val="28"/>
          <w:shd w:val="clear" w:color="auto" w:fill="FFFFFF"/>
        </w:rPr>
        <w:t xml:space="preserve">повідомлення уповноважених підрозділів органів Національної поліції України та служби у справах дітей про випадки </w:t>
      </w:r>
      <w:proofErr w:type="spellStart"/>
      <w:r w:rsidRPr="008343DC">
        <w:rPr>
          <w:color w:val="000000"/>
          <w:sz w:val="28"/>
          <w:szCs w:val="28"/>
          <w:shd w:val="clear" w:color="auto" w:fill="FFFFFF"/>
        </w:rPr>
        <w:t>булінгу</w:t>
      </w:r>
      <w:proofErr w:type="spellEnd"/>
      <w:r w:rsidRPr="008343DC">
        <w:rPr>
          <w:color w:val="000000"/>
          <w:sz w:val="28"/>
          <w:szCs w:val="28"/>
          <w:shd w:val="clear" w:color="auto" w:fill="FFFFFF"/>
        </w:rPr>
        <w:t xml:space="preserve"> (цькування) в закладі;</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створення необхідні умови для підвищення фахового та кваліфікаційного рівня працівників;</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забезпечення  права здобувачів освіти на захист від будь-яких форм фізичного або психічного насильства;</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розподіл педагогічного навантаження;</w:t>
      </w:r>
    </w:p>
    <w:p w:rsidR="00A27B0B" w:rsidRPr="008343DC" w:rsidRDefault="00A27B0B" w:rsidP="000856C4">
      <w:pPr>
        <w:pStyle w:val="rvps2"/>
        <w:numPr>
          <w:ilvl w:val="0"/>
          <w:numId w:val="2"/>
        </w:numPr>
        <w:shd w:val="clear" w:color="auto" w:fill="FFFFFF"/>
        <w:spacing w:before="0" w:after="0"/>
        <w:ind w:left="0" w:firstLine="540"/>
        <w:jc w:val="both"/>
        <w:rPr>
          <w:sz w:val="28"/>
          <w:szCs w:val="28"/>
        </w:rPr>
      </w:pPr>
      <w:r w:rsidRPr="008343DC">
        <w:rPr>
          <w:color w:val="000000"/>
          <w:sz w:val="28"/>
          <w:szCs w:val="28"/>
        </w:rPr>
        <w:t>призначення класних керівників, завідувачів навчальними кабінетами, майстернями;</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контроль за організацією харчування й медичного обслуговування в закладі;</w:t>
      </w:r>
    </w:p>
    <w:p w:rsidR="00A27B0B" w:rsidRPr="008343DC" w:rsidRDefault="00A27B0B" w:rsidP="000856C4">
      <w:pPr>
        <w:pStyle w:val="rvps2"/>
        <w:numPr>
          <w:ilvl w:val="0"/>
          <w:numId w:val="2"/>
        </w:numPr>
        <w:shd w:val="clear" w:color="auto" w:fill="FFFFFF"/>
        <w:spacing w:before="0" w:after="0"/>
        <w:ind w:left="0" w:firstLine="540"/>
        <w:jc w:val="both"/>
        <w:rPr>
          <w:sz w:val="28"/>
          <w:szCs w:val="28"/>
        </w:rPr>
      </w:pPr>
      <w:r w:rsidRPr="008343DC">
        <w:rPr>
          <w:color w:val="000000"/>
          <w:sz w:val="28"/>
          <w:szCs w:val="28"/>
        </w:rPr>
        <w:t>видання в межах своєї компетенції наказів, контроль за їх виконанням;</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контроль за проходженням працівниками обов'язкових медичних оглядів;</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A27B0B" w:rsidRPr="008343DC" w:rsidRDefault="00A27B0B" w:rsidP="000856C4">
      <w:pPr>
        <w:pStyle w:val="rvps2"/>
        <w:numPr>
          <w:ilvl w:val="0"/>
          <w:numId w:val="2"/>
        </w:numPr>
        <w:shd w:val="clear" w:color="auto" w:fill="FFFFFF"/>
        <w:spacing w:before="0" w:after="0"/>
        <w:ind w:left="0" w:firstLine="540"/>
        <w:jc w:val="both"/>
        <w:rPr>
          <w:sz w:val="28"/>
          <w:szCs w:val="28"/>
        </w:rPr>
      </w:pPr>
      <w:r w:rsidRPr="008343DC">
        <w:rPr>
          <w:color w:val="000000"/>
          <w:sz w:val="28"/>
          <w:szCs w:val="28"/>
        </w:rPr>
        <w:t>затвердження за погодженням із профспілковим комітетом колективного трудового договору та правил внутрішнього трудового розпорядку;</w:t>
      </w:r>
    </w:p>
    <w:p w:rsidR="00A27B0B" w:rsidRPr="008343DC" w:rsidRDefault="00A27B0B" w:rsidP="000856C4">
      <w:pPr>
        <w:pStyle w:val="rvps2"/>
        <w:numPr>
          <w:ilvl w:val="0"/>
          <w:numId w:val="2"/>
        </w:numPr>
        <w:shd w:val="clear" w:color="auto" w:fill="FFFFFF"/>
        <w:spacing w:before="0" w:after="0"/>
        <w:ind w:left="0" w:firstLine="540"/>
        <w:jc w:val="both"/>
        <w:rPr>
          <w:color w:val="000000"/>
          <w:sz w:val="28"/>
          <w:szCs w:val="28"/>
        </w:rPr>
      </w:pPr>
      <w:r w:rsidRPr="008343DC">
        <w:rPr>
          <w:color w:val="000000"/>
          <w:sz w:val="28"/>
          <w:szCs w:val="28"/>
        </w:rPr>
        <w:t>здійснення зв'язку з громадськістю, координація роботи з батьками або особами, які їх замінюють.</w:t>
      </w:r>
    </w:p>
    <w:p w:rsidR="00A27B0B" w:rsidRPr="008343DC" w:rsidRDefault="00A27B0B" w:rsidP="000856C4">
      <w:pPr>
        <w:ind w:firstLine="540"/>
        <w:jc w:val="both"/>
        <w:rPr>
          <w:sz w:val="28"/>
          <w:szCs w:val="28"/>
        </w:rPr>
      </w:pPr>
      <w:r w:rsidRPr="008343DC">
        <w:rPr>
          <w:sz w:val="28"/>
          <w:szCs w:val="28"/>
          <w:lang w:val="uk-UA"/>
        </w:rPr>
        <w:t>4.10 У закладі створюється колегіальний орган управління  закладом – педагогічна рада, до складу якої входять усі педагогічні працівники закладу.</w:t>
      </w:r>
    </w:p>
    <w:p w:rsidR="00A27B0B" w:rsidRPr="008343DC" w:rsidRDefault="00A27B0B" w:rsidP="000856C4">
      <w:pPr>
        <w:ind w:firstLine="540"/>
        <w:jc w:val="both"/>
        <w:rPr>
          <w:sz w:val="28"/>
          <w:szCs w:val="28"/>
          <w:lang w:val="uk-UA"/>
        </w:rPr>
      </w:pPr>
      <w:r w:rsidRPr="008343DC">
        <w:rPr>
          <w:sz w:val="28"/>
          <w:szCs w:val="28"/>
          <w:lang w:val="uk-UA"/>
        </w:rPr>
        <w:t>4.11 До повноважень педагогічної ради належать:</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r w:rsidRPr="008343DC">
        <w:rPr>
          <w:color w:val="000000"/>
          <w:sz w:val="28"/>
          <w:szCs w:val="28"/>
        </w:rPr>
        <w:t>планування роботи закладу;</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bookmarkStart w:id="95" w:name="n515"/>
      <w:bookmarkEnd w:id="95"/>
      <w:r w:rsidRPr="008343DC">
        <w:rPr>
          <w:color w:val="000000"/>
          <w:sz w:val="28"/>
          <w:szCs w:val="28"/>
        </w:rPr>
        <w:lastRenderedPageBreak/>
        <w:t>схвалення освітньої програми закладу та оцінка результативності її  виконання;</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bookmarkStart w:id="96" w:name="n516"/>
      <w:bookmarkEnd w:id="96"/>
      <w:r w:rsidRPr="008343DC">
        <w:rPr>
          <w:color w:val="000000"/>
          <w:sz w:val="28"/>
          <w:szCs w:val="28"/>
        </w:rPr>
        <w:t xml:space="preserve">формування системи та затвердження процедури внутрішнього забезпечення якості освіти, </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r w:rsidRPr="008343DC">
        <w:rPr>
          <w:color w:val="000000"/>
          <w:sz w:val="28"/>
          <w:szCs w:val="28"/>
        </w:rPr>
        <w:t>визначення системи та механізмів забезпечення академічної доброчесності;</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bookmarkStart w:id="97" w:name="n517"/>
      <w:bookmarkEnd w:id="97"/>
      <w:r w:rsidRPr="008343DC">
        <w:rPr>
          <w:color w:val="000000"/>
          <w:sz w:val="28"/>
          <w:szCs w:val="28"/>
        </w:rPr>
        <w:t>розгляд питання щодо вдосконалення й методичного забезпечення освітнього процесу;</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bookmarkStart w:id="98" w:name="n518"/>
      <w:bookmarkEnd w:id="98"/>
      <w:r w:rsidRPr="008343DC">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bookmarkStart w:id="99" w:name="n519"/>
      <w:bookmarkEnd w:id="99"/>
      <w:r w:rsidRPr="008343DC">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bookmarkStart w:id="100" w:name="n520"/>
      <w:bookmarkEnd w:id="100"/>
      <w:r w:rsidRPr="008343DC">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bookmarkStart w:id="101" w:name="n521"/>
      <w:bookmarkEnd w:id="101"/>
      <w:r w:rsidRPr="008343DC">
        <w:rPr>
          <w:color w:val="000000"/>
          <w:sz w:val="28"/>
          <w:szCs w:val="28"/>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bookmarkStart w:id="102" w:name="n522"/>
      <w:bookmarkEnd w:id="102"/>
      <w:r w:rsidRPr="008343DC">
        <w:rPr>
          <w:color w:val="000000"/>
          <w:sz w:val="28"/>
          <w:szCs w:val="28"/>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A27B0B" w:rsidRPr="008343DC" w:rsidRDefault="00A27B0B" w:rsidP="000856C4">
      <w:pPr>
        <w:pStyle w:val="rvps2"/>
        <w:numPr>
          <w:ilvl w:val="0"/>
          <w:numId w:val="15"/>
        </w:numPr>
        <w:shd w:val="clear" w:color="auto" w:fill="FFFFFF"/>
        <w:spacing w:before="0" w:after="0"/>
        <w:ind w:left="0" w:firstLine="540"/>
        <w:jc w:val="both"/>
        <w:rPr>
          <w:color w:val="000000"/>
          <w:sz w:val="28"/>
          <w:szCs w:val="28"/>
        </w:rPr>
      </w:pPr>
      <w:bookmarkStart w:id="103" w:name="n523"/>
      <w:bookmarkEnd w:id="103"/>
      <w:r w:rsidRPr="008343DC">
        <w:rPr>
          <w:color w:val="000000"/>
          <w:sz w:val="28"/>
          <w:szCs w:val="28"/>
        </w:rPr>
        <w:t>розгляд питання про проведення позапланового інституційного аудиту закладу та проведення громадської акредитації закладу.</w:t>
      </w:r>
    </w:p>
    <w:p w:rsidR="00A27B0B" w:rsidRPr="008343DC" w:rsidRDefault="00A27B0B" w:rsidP="000856C4">
      <w:pPr>
        <w:pStyle w:val="rvps2"/>
        <w:shd w:val="clear" w:color="auto" w:fill="FFFFFF"/>
        <w:spacing w:before="0" w:after="0"/>
        <w:ind w:firstLine="540"/>
        <w:jc w:val="both"/>
        <w:rPr>
          <w:color w:val="000000"/>
          <w:sz w:val="28"/>
          <w:szCs w:val="28"/>
        </w:rPr>
      </w:pPr>
      <w:bookmarkStart w:id="104" w:name="n525"/>
      <w:bookmarkStart w:id="105" w:name="n524"/>
      <w:bookmarkEnd w:id="104"/>
      <w:bookmarkEnd w:id="105"/>
      <w:r w:rsidRPr="008343DC">
        <w:rPr>
          <w:color w:val="000000"/>
          <w:sz w:val="28"/>
          <w:szCs w:val="28"/>
        </w:rPr>
        <w:t>Рішення педагогічної ради закладу вводяться в дію рішеннями керівника  закладу.</w:t>
      </w:r>
    </w:p>
    <w:p w:rsidR="00A27B0B" w:rsidRPr="008343DC" w:rsidRDefault="00A27B0B" w:rsidP="000856C4">
      <w:pPr>
        <w:ind w:firstLine="540"/>
        <w:jc w:val="both"/>
        <w:rPr>
          <w:sz w:val="28"/>
          <w:szCs w:val="28"/>
        </w:rPr>
      </w:pPr>
      <w:r w:rsidRPr="008343DC">
        <w:rPr>
          <w:sz w:val="28"/>
          <w:szCs w:val="28"/>
          <w:lang w:val="uk-UA" w:eastAsia="uk-UA"/>
        </w:rPr>
        <w:t>4.12 Вищим колегіальним органом громадського самоврядування є Конференція колективу, яку скликають не менше одного разу на рік.</w:t>
      </w:r>
    </w:p>
    <w:p w:rsidR="00A27B0B" w:rsidRPr="008343DC" w:rsidRDefault="00A27B0B" w:rsidP="000856C4">
      <w:pPr>
        <w:ind w:firstLine="540"/>
        <w:jc w:val="both"/>
        <w:rPr>
          <w:sz w:val="28"/>
          <w:szCs w:val="28"/>
          <w:lang w:val="uk-UA" w:eastAsia="uk-UA"/>
        </w:rPr>
      </w:pPr>
      <w:r w:rsidRPr="008343DC">
        <w:rPr>
          <w:sz w:val="28"/>
          <w:szCs w:val="28"/>
          <w:lang w:val="uk-UA" w:eastAsia="uk-UA"/>
        </w:rPr>
        <w:t>Делегатів Конференції колективу з правом вирішального голосу обирають від таких трьох категорій:</w:t>
      </w:r>
    </w:p>
    <w:p w:rsidR="00A27B0B" w:rsidRPr="008343DC" w:rsidRDefault="00A27B0B" w:rsidP="000856C4">
      <w:pPr>
        <w:pStyle w:val="af2"/>
        <w:numPr>
          <w:ilvl w:val="0"/>
          <w:numId w:val="14"/>
        </w:numPr>
        <w:ind w:left="0" w:firstLine="540"/>
        <w:jc w:val="both"/>
        <w:rPr>
          <w:sz w:val="28"/>
          <w:szCs w:val="28"/>
          <w:lang w:val="uk-UA" w:eastAsia="uk-UA"/>
        </w:rPr>
      </w:pPr>
      <w:r w:rsidRPr="008343DC">
        <w:rPr>
          <w:sz w:val="28"/>
          <w:szCs w:val="28"/>
          <w:lang w:val="uk-UA" w:eastAsia="uk-UA"/>
        </w:rPr>
        <w:t>працівників – педагогічною радою;</w:t>
      </w:r>
    </w:p>
    <w:p w:rsidR="00A27B0B" w:rsidRPr="008343DC" w:rsidRDefault="00A27B0B" w:rsidP="000856C4">
      <w:pPr>
        <w:pStyle w:val="af2"/>
        <w:numPr>
          <w:ilvl w:val="0"/>
          <w:numId w:val="14"/>
        </w:numPr>
        <w:ind w:left="0" w:firstLine="540"/>
        <w:jc w:val="both"/>
        <w:rPr>
          <w:sz w:val="28"/>
          <w:szCs w:val="28"/>
          <w:lang w:val="uk-UA" w:eastAsia="uk-UA"/>
        </w:rPr>
      </w:pPr>
      <w:r w:rsidRPr="008343DC">
        <w:rPr>
          <w:sz w:val="28"/>
          <w:szCs w:val="28"/>
          <w:lang w:val="uk-UA" w:eastAsia="uk-UA"/>
        </w:rPr>
        <w:t>здобувачів освіти – органом самоврядування здобувачів освіти;</w:t>
      </w:r>
    </w:p>
    <w:p w:rsidR="00A27B0B" w:rsidRPr="008343DC" w:rsidRDefault="00A27B0B" w:rsidP="000856C4">
      <w:pPr>
        <w:pStyle w:val="af2"/>
        <w:numPr>
          <w:ilvl w:val="0"/>
          <w:numId w:val="14"/>
        </w:numPr>
        <w:ind w:left="0" w:firstLine="540"/>
        <w:jc w:val="both"/>
        <w:rPr>
          <w:sz w:val="28"/>
          <w:szCs w:val="28"/>
          <w:lang w:val="uk-UA" w:eastAsia="uk-UA"/>
        </w:rPr>
      </w:pPr>
      <w:r w:rsidRPr="008343DC">
        <w:rPr>
          <w:sz w:val="28"/>
          <w:szCs w:val="28"/>
          <w:lang w:val="uk-UA" w:eastAsia="uk-UA"/>
        </w:rPr>
        <w:t>батьків – органом батьківського самоврядування.</w:t>
      </w:r>
    </w:p>
    <w:p w:rsidR="00A27B0B" w:rsidRPr="008343DC" w:rsidRDefault="00A27B0B" w:rsidP="000856C4">
      <w:pPr>
        <w:ind w:firstLine="540"/>
        <w:jc w:val="both"/>
        <w:rPr>
          <w:sz w:val="28"/>
          <w:szCs w:val="28"/>
          <w:lang w:val="uk-UA" w:eastAsia="uk-UA"/>
        </w:rPr>
      </w:pPr>
      <w:r w:rsidRPr="008343DC">
        <w:rPr>
          <w:sz w:val="28"/>
          <w:szCs w:val="28"/>
          <w:lang w:val="uk-UA" w:eastAsia="uk-UA"/>
        </w:rPr>
        <w:t>Кожна категорія обирає однакову кількість делегатів, термін повноважень яких становить один рік.</w:t>
      </w:r>
    </w:p>
    <w:p w:rsidR="00A27B0B" w:rsidRPr="008343DC" w:rsidRDefault="00A27B0B" w:rsidP="000856C4">
      <w:pPr>
        <w:ind w:firstLine="540"/>
        <w:jc w:val="both"/>
        <w:rPr>
          <w:sz w:val="28"/>
          <w:szCs w:val="28"/>
        </w:rPr>
      </w:pPr>
      <w:r w:rsidRPr="008343DC">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приймають простою більшістю голосів присутніх делегатів.</w:t>
      </w:r>
    </w:p>
    <w:p w:rsidR="00A27B0B" w:rsidRPr="008343DC" w:rsidRDefault="00A27B0B" w:rsidP="000856C4">
      <w:pPr>
        <w:ind w:firstLine="540"/>
        <w:jc w:val="both"/>
        <w:rPr>
          <w:sz w:val="28"/>
          <w:szCs w:val="28"/>
          <w:lang w:val="uk-UA" w:eastAsia="uk-UA"/>
        </w:rPr>
      </w:pPr>
      <w:r w:rsidRPr="008343DC">
        <w:rPr>
          <w:sz w:val="28"/>
          <w:szCs w:val="28"/>
          <w:lang w:val="uk-UA" w:eastAsia="uk-UA"/>
        </w:rPr>
        <w:t>Право скликати Конференцію колективу мають голова Ради закладу, директор закладу, засновник  закладу, учасники Конференції колективу.</w:t>
      </w:r>
    </w:p>
    <w:p w:rsidR="00A27B0B" w:rsidRPr="008343DC" w:rsidRDefault="00A27B0B" w:rsidP="000856C4">
      <w:pPr>
        <w:ind w:firstLine="540"/>
        <w:jc w:val="both"/>
        <w:rPr>
          <w:sz w:val="28"/>
          <w:szCs w:val="28"/>
          <w:lang w:val="uk-UA" w:eastAsia="uk-UA"/>
        </w:rPr>
      </w:pPr>
      <w:r w:rsidRPr="008343DC">
        <w:rPr>
          <w:sz w:val="28"/>
          <w:szCs w:val="28"/>
          <w:lang w:val="uk-UA" w:eastAsia="uk-UA"/>
        </w:rPr>
        <w:t>4.13 До повноважень Конференції колективу належить:</w:t>
      </w:r>
    </w:p>
    <w:p w:rsidR="00A27B0B" w:rsidRPr="008343DC" w:rsidRDefault="00A27B0B" w:rsidP="000856C4">
      <w:pPr>
        <w:ind w:firstLine="540"/>
        <w:jc w:val="both"/>
        <w:rPr>
          <w:sz w:val="28"/>
          <w:szCs w:val="28"/>
          <w:lang w:val="uk-UA" w:eastAsia="uk-UA"/>
        </w:rPr>
      </w:pPr>
      <w:r w:rsidRPr="008343DC">
        <w:rPr>
          <w:sz w:val="28"/>
          <w:szCs w:val="28"/>
          <w:lang w:val="uk-UA" w:eastAsia="uk-UA"/>
        </w:rPr>
        <w:t>- обрання складу Ради закладу та голови Ради закладу;</w:t>
      </w:r>
    </w:p>
    <w:p w:rsidR="00A27B0B" w:rsidRPr="008343DC" w:rsidRDefault="00A27B0B" w:rsidP="000856C4">
      <w:pPr>
        <w:ind w:firstLine="540"/>
        <w:jc w:val="both"/>
        <w:rPr>
          <w:sz w:val="28"/>
          <w:szCs w:val="28"/>
          <w:lang w:val="uk-UA" w:eastAsia="uk-UA"/>
        </w:rPr>
      </w:pPr>
      <w:r w:rsidRPr="008343DC">
        <w:rPr>
          <w:sz w:val="28"/>
          <w:szCs w:val="28"/>
          <w:lang w:val="uk-UA" w:eastAsia="uk-UA"/>
        </w:rPr>
        <w:t>- затвердження плану роботи Ради закладу;</w:t>
      </w:r>
    </w:p>
    <w:p w:rsidR="00A27B0B" w:rsidRPr="008343DC" w:rsidRDefault="00A27B0B" w:rsidP="000856C4">
      <w:pPr>
        <w:ind w:firstLine="540"/>
        <w:jc w:val="both"/>
        <w:rPr>
          <w:sz w:val="28"/>
          <w:szCs w:val="28"/>
          <w:lang w:val="uk-UA" w:eastAsia="uk-UA"/>
        </w:rPr>
      </w:pPr>
      <w:r w:rsidRPr="008343DC">
        <w:rPr>
          <w:sz w:val="28"/>
          <w:szCs w:val="28"/>
          <w:lang w:val="uk-UA" w:eastAsia="uk-UA"/>
        </w:rPr>
        <w:t>- слухання річного звіту директора закладу й голови Ради закладу;</w:t>
      </w:r>
    </w:p>
    <w:p w:rsidR="00A27B0B" w:rsidRPr="008343DC" w:rsidRDefault="00A27B0B" w:rsidP="000856C4">
      <w:pPr>
        <w:ind w:firstLine="540"/>
        <w:jc w:val="both"/>
        <w:rPr>
          <w:sz w:val="28"/>
          <w:szCs w:val="28"/>
        </w:rPr>
      </w:pPr>
      <w:r w:rsidRPr="008343DC">
        <w:rPr>
          <w:sz w:val="28"/>
          <w:szCs w:val="28"/>
          <w:lang w:val="uk-UA" w:eastAsia="uk-UA"/>
        </w:rPr>
        <w:lastRenderedPageBreak/>
        <w:t>- затвердження Стратегії розвитку закладу, унесення змін до Стратегії розвитку закладу.</w:t>
      </w:r>
    </w:p>
    <w:p w:rsidR="00A27B0B" w:rsidRPr="008343DC" w:rsidRDefault="00A27B0B" w:rsidP="000856C4">
      <w:pPr>
        <w:ind w:firstLine="540"/>
        <w:jc w:val="both"/>
        <w:rPr>
          <w:sz w:val="28"/>
          <w:szCs w:val="28"/>
          <w:lang w:val="uk-UA" w:eastAsia="uk-UA"/>
        </w:rPr>
      </w:pPr>
      <w:r w:rsidRPr="008343DC">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A27B0B" w:rsidRPr="008343DC" w:rsidRDefault="00A27B0B" w:rsidP="000856C4">
      <w:pPr>
        <w:ind w:firstLine="540"/>
        <w:jc w:val="both"/>
        <w:rPr>
          <w:sz w:val="28"/>
          <w:szCs w:val="28"/>
          <w:lang w:val="uk-UA" w:eastAsia="uk-UA"/>
        </w:rPr>
      </w:pPr>
      <w:r w:rsidRPr="008343DC">
        <w:rPr>
          <w:sz w:val="28"/>
          <w:szCs w:val="28"/>
          <w:lang w:val="uk-UA" w:eastAsia="uk-UA"/>
        </w:rPr>
        <w:t>4.15 Метою діяльності Ради закладу є:</w:t>
      </w:r>
    </w:p>
    <w:p w:rsidR="00A27B0B" w:rsidRPr="008343DC" w:rsidRDefault="00A27B0B" w:rsidP="000856C4">
      <w:pPr>
        <w:pStyle w:val="af2"/>
        <w:numPr>
          <w:ilvl w:val="0"/>
          <w:numId w:val="13"/>
        </w:numPr>
        <w:ind w:left="0" w:firstLine="540"/>
        <w:jc w:val="both"/>
        <w:rPr>
          <w:sz w:val="28"/>
          <w:szCs w:val="28"/>
          <w:lang w:val="uk-UA" w:eastAsia="uk-UA"/>
        </w:rPr>
      </w:pPr>
      <w:r w:rsidRPr="008343DC">
        <w:rPr>
          <w:sz w:val="28"/>
          <w:szCs w:val="28"/>
          <w:lang w:val="uk-UA" w:eastAsia="uk-UA"/>
        </w:rPr>
        <w:t>сприяння демократизації й гуманізації освітнього процесу;</w:t>
      </w:r>
    </w:p>
    <w:p w:rsidR="00A27B0B" w:rsidRPr="008343DC" w:rsidRDefault="00A27B0B" w:rsidP="000856C4">
      <w:pPr>
        <w:pStyle w:val="af2"/>
        <w:numPr>
          <w:ilvl w:val="0"/>
          <w:numId w:val="13"/>
        </w:numPr>
        <w:ind w:left="0" w:firstLine="540"/>
        <w:jc w:val="both"/>
        <w:rPr>
          <w:sz w:val="28"/>
          <w:szCs w:val="28"/>
          <w:lang w:val="uk-UA" w:eastAsia="uk-UA"/>
        </w:rPr>
      </w:pPr>
      <w:r w:rsidRPr="008343DC">
        <w:rPr>
          <w:sz w:val="28"/>
          <w:szCs w:val="28"/>
          <w:lang w:val="uk-UA" w:eastAsia="uk-UA"/>
        </w:rPr>
        <w:t>об'єднання зусиль педагогічного та дитячого колективів, батьків, громадськості щодо розвитку закладу й удосконалення освітнього процесу;</w:t>
      </w:r>
    </w:p>
    <w:p w:rsidR="00A27B0B" w:rsidRPr="008343DC" w:rsidRDefault="00A27B0B" w:rsidP="000856C4">
      <w:pPr>
        <w:pStyle w:val="af2"/>
        <w:numPr>
          <w:ilvl w:val="0"/>
          <w:numId w:val="13"/>
        </w:numPr>
        <w:ind w:left="0" w:firstLine="540"/>
        <w:jc w:val="both"/>
        <w:rPr>
          <w:sz w:val="28"/>
          <w:szCs w:val="28"/>
          <w:lang w:val="uk-UA" w:eastAsia="uk-UA"/>
        </w:rPr>
      </w:pPr>
      <w:r w:rsidRPr="008343DC">
        <w:rPr>
          <w:sz w:val="28"/>
          <w:szCs w:val="28"/>
          <w:lang w:val="uk-UA" w:eastAsia="uk-UA"/>
        </w:rPr>
        <w:t>формування позитивного іміджу та демократичного стилю управління  закладом;</w:t>
      </w:r>
    </w:p>
    <w:p w:rsidR="00A27B0B" w:rsidRPr="008343DC" w:rsidRDefault="00A27B0B" w:rsidP="000856C4">
      <w:pPr>
        <w:pStyle w:val="af2"/>
        <w:numPr>
          <w:ilvl w:val="0"/>
          <w:numId w:val="13"/>
        </w:numPr>
        <w:ind w:left="0" w:firstLine="540"/>
        <w:jc w:val="both"/>
        <w:rPr>
          <w:sz w:val="28"/>
          <w:szCs w:val="28"/>
          <w:lang w:val="uk-UA" w:eastAsia="uk-UA"/>
        </w:rPr>
      </w:pPr>
      <w:r w:rsidRPr="008343DC">
        <w:rPr>
          <w:sz w:val="28"/>
          <w:szCs w:val="28"/>
          <w:lang w:val="uk-UA" w:eastAsia="uk-UA"/>
        </w:rPr>
        <w:t>підвищення ролі громадськості у вирішенні питань, пов'язаних з організацією освітнього процесу.</w:t>
      </w:r>
    </w:p>
    <w:p w:rsidR="00A27B0B" w:rsidRPr="008343DC" w:rsidRDefault="00A27B0B" w:rsidP="000856C4">
      <w:pPr>
        <w:ind w:firstLine="540"/>
        <w:jc w:val="both"/>
        <w:rPr>
          <w:sz w:val="28"/>
          <w:szCs w:val="28"/>
          <w:lang w:val="uk-UA" w:eastAsia="uk-UA"/>
        </w:rPr>
      </w:pPr>
      <w:r w:rsidRPr="008343DC">
        <w:rPr>
          <w:sz w:val="28"/>
          <w:szCs w:val="28"/>
          <w:lang w:val="uk-UA" w:eastAsia="uk-UA"/>
        </w:rPr>
        <w:t>4.16 До Ради закладу обирають пропорційно представників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A27B0B" w:rsidRPr="008343DC" w:rsidRDefault="00A27B0B" w:rsidP="000856C4">
      <w:pPr>
        <w:ind w:firstLine="540"/>
        <w:jc w:val="both"/>
        <w:rPr>
          <w:sz w:val="28"/>
          <w:szCs w:val="28"/>
          <w:lang w:val="uk-UA" w:eastAsia="uk-UA"/>
        </w:rPr>
      </w:pPr>
      <w:r w:rsidRPr="008343DC">
        <w:rPr>
          <w:sz w:val="28"/>
          <w:szCs w:val="28"/>
          <w:lang w:val="uk-UA" w:eastAsia="uk-UA"/>
        </w:rPr>
        <w:t>4.17 Рада  закладу діє на засадах:</w:t>
      </w:r>
    </w:p>
    <w:p w:rsidR="00A27B0B" w:rsidRPr="008343DC" w:rsidRDefault="00A27B0B" w:rsidP="000856C4">
      <w:pPr>
        <w:ind w:firstLine="540"/>
        <w:jc w:val="both"/>
        <w:rPr>
          <w:sz w:val="28"/>
          <w:szCs w:val="28"/>
          <w:lang w:val="uk-UA" w:eastAsia="uk-UA"/>
        </w:rPr>
      </w:pPr>
      <w:r w:rsidRPr="008343DC">
        <w:rPr>
          <w:sz w:val="28"/>
          <w:szCs w:val="28"/>
          <w:lang w:val="uk-UA" w:eastAsia="uk-UA"/>
        </w:rPr>
        <w:t>- пріоритету прав людини, гармонійного поєднання інтересів особи, суспільства, держави;</w:t>
      </w:r>
    </w:p>
    <w:p w:rsidR="00A27B0B" w:rsidRPr="008343DC" w:rsidRDefault="00A27B0B" w:rsidP="000856C4">
      <w:pPr>
        <w:ind w:firstLine="540"/>
        <w:jc w:val="both"/>
        <w:rPr>
          <w:sz w:val="28"/>
          <w:szCs w:val="28"/>
          <w:lang w:val="uk-UA" w:eastAsia="uk-UA"/>
        </w:rPr>
      </w:pPr>
      <w:r w:rsidRPr="008343DC">
        <w:rPr>
          <w:sz w:val="28"/>
          <w:szCs w:val="28"/>
          <w:lang w:val="uk-UA" w:eastAsia="uk-UA"/>
        </w:rPr>
        <w:t>- дотримання вимог законодавства України;</w:t>
      </w:r>
    </w:p>
    <w:p w:rsidR="00A27B0B" w:rsidRPr="008343DC" w:rsidRDefault="00A27B0B" w:rsidP="000856C4">
      <w:pPr>
        <w:ind w:firstLine="540"/>
        <w:jc w:val="both"/>
        <w:rPr>
          <w:sz w:val="28"/>
          <w:szCs w:val="28"/>
          <w:lang w:val="uk-UA" w:eastAsia="uk-UA"/>
        </w:rPr>
      </w:pPr>
      <w:r w:rsidRPr="008343DC">
        <w:rPr>
          <w:sz w:val="28"/>
          <w:szCs w:val="28"/>
          <w:lang w:val="uk-UA" w:eastAsia="uk-UA"/>
        </w:rPr>
        <w:t>- колегіальності ухвалення рішень;</w:t>
      </w:r>
    </w:p>
    <w:p w:rsidR="00A27B0B" w:rsidRPr="008343DC" w:rsidRDefault="00A27B0B" w:rsidP="000856C4">
      <w:pPr>
        <w:ind w:firstLine="540"/>
        <w:jc w:val="both"/>
        <w:rPr>
          <w:sz w:val="28"/>
          <w:szCs w:val="28"/>
          <w:lang w:val="uk-UA" w:eastAsia="uk-UA"/>
        </w:rPr>
      </w:pPr>
      <w:r w:rsidRPr="008343DC">
        <w:rPr>
          <w:sz w:val="28"/>
          <w:szCs w:val="28"/>
          <w:lang w:val="uk-UA" w:eastAsia="uk-UA"/>
        </w:rPr>
        <w:t>- добровільності й рівноправності членства;</w:t>
      </w:r>
    </w:p>
    <w:p w:rsidR="00A27B0B" w:rsidRPr="008343DC" w:rsidRDefault="00A27B0B" w:rsidP="000856C4">
      <w:pPr>
        <w:ind w:firstLine="540"/>
        <w:jc w:val="both"/>
        <w:rPr>
          <w:sz w:val="28"/>
          <w:szCs w:val="28"/>
          <w:lang w:val="uk-UA" w:eastAsia="uk-UA"/>
        </w:rPr>
      </w:pPr>
      <w:r w:rsidRPr="008343DC">
        <w:rPr>
          <w:sz w:val="28"/>
          <w:szCs w:val="28"/>
          <w:lang w:val="uk-UA" w:eastAsia="uk-UA"/>
        </w:rPr>
        <w:t>- гласності.</w:t>
      </w:r>
    </w:p>
    <w:p w:rsidR="00A27B0B" w:rsidRPr="008343DC" w:rsidRDefault="00A27B0B" w:rsidP="000856C4">
      <w:pPr>
        <w:ind w:firstLine="540"/>
        <w:jc w:val="both"/>
        <w:rPr>
          <w:sz w:val="28"/>
          <w:szCs w:val="28"/>
        </w:rPr>
      </w:pPr>
      <w:r w:rsidRPr="008343DC">
        <w:rPr>
          <w:sz w:val="28"/>
          <w:szCs w:val="28"/>
          <w:lang w:val="uk-UA" w:eastAsia="uk-UA"/>
        </w:rPr>
        <w:t xml:space="preserve">4.18 Рада закладу працює за планом, який затверджує Конференція закладу. Кількість засідань визначається їхньою доцільністю, але має бути не меншою від чотирьох разів на навчальний рік. Засідання Ради закладу може скликати її голова або з ініціативи керівника закладу, засновника закладу, а також членів Ради закладу.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rsidR="00A27B0B" w:rsidRPr="008343DC" w:rsidRDefault="00A27B0B" w:rsidP="000856C4">
      <w:pPr>
        <w:ind w:firstLine="540"/>
        <w:jc w:val="both"/>
        <w:rPr>
          <w:sz w:val="28"/>
          <w:szCs w:val="28"/>
          <w:lang w:val="uk-UA" w:eastAsia="uk-UA"/>
        </w:rPr>
      </w:pPr>
      <w:r w:rsidRPr="008343DC">
        <w:rPr>
          <w:sz w:val="28"/>
          <w:szCs w:val="28"/>
          <w:lang w:val="uk-UA" w:eastAsia="uk-UA"/>
        </w:rPr>
        <w:t xml:space="preserve">4.19 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A27B0B" w:rsidRPr="008343DC" w:rsidRDefault="00A27B0B" w:rsidP="000856C4">
      <w:pPr>
        <w:ind w:firstLine="540"/>
        <w:jc w:val="both"/>
        <w:rPr>
          <w:sz w:val="28"/>
          <w:szCs w:val="28"/>
          <w:lang w:val="uk-UA" w:eastAsia="uk-UA"/>
        </w:rPr>
      </w:pPr>
      <w:r w:rsidRPr="008343DC">
        <w:rPr>
          <w:sz w:val="28"/>
          <w:szCs w:val="28"/>
          <w:lang w:val="uk-UA" w:eastAsia="uk-UA"/>
        </w:rPr>
        <w:t>4.20 До повноважень Ради закладу належить:</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організація виконання рішень Конференції колективу;</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 xml:space="preserve">унесення пропозицій щодо </w:t>
      </w:r>
      <w:proofErr w:type="spellStart"/>
      <w:r w:rsidRPr="008343DC">
        <w:rPr>
          <w:sz w:val="28"/>
          <w:szCs w:val="28"/>
          <w:lang w:val="uk-UA" w:eastAsia="uk-UA"/>
        </w:rPr>
        <w:t>профільності</w:t>
      </w:r>
      <w:proofErr w:type="spellEnd"/>
      <w:r w:rsidRPr="008343DC">
        <w:rPr>
          <w:sz w:val="28"/>
          <w:szCs w:val="28"/>
          <w:lang w:val="uk-UA" w:eastAsia="uk-UA"/>
        </w:rPr>
        <w:t xml:space="preserve"> навчання, вивчення іноземних мов, поглибленого вивчення окремих предметів, гуртків;</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розгляд і погодження плану роботи закладу на рік та здійснення контролю за його виконанням;</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здійснення контролю за виконанням Статуту закладу;</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погодження режиму роботи закладу;</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lastRenderedPageBreak/>
        <w:t>сприяння формуванню мережі класів закладу, обґрунтування її доцільності в органах виконавчої влади та місцевого самоврядування;</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A27B0B" w:rsidRPr="008343DC" w:rsidRDefault="00A27B0B" w:rsidP="000856C4">
      <w:pPr>
        <w:pStyle w:val="af2"/>
        <w:numPr>
          <w:ilvl w:val="0"/>
          <w:numId w:val="18"/>
        </w:numPr>
        <w:ind w:left="0" w:firstLine="540"/>
        <w:jc w:val="both"/>
        <w:rPr>
          <w:sz w:val="28"/>
          <w:szCs w:val="28"/>
          <w:lang w:val="uk-UA"/>
        </w:rPr>
      </w:pPr>
      <w:r w:rsidRPr="008343DC">
        <w:rPr>
          <w:sz w:val="28"/>
          <w:szCs w:val="28"/>
          <w:lang w:val="uk-UA" w:eastAsia="uk-UA"/>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заслуховування звіту голови Ради закладу, інформації керівника закладу та його заступників з питань освітньої та фінансово-господарської діяльності;</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проведення добродійних акцій;</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розгляд питань родинного виховання;</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сприяння поповненню бібліотечного фонду та передплаті періодичних видань;</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розгляд питань, пов’язаних із обов’язковим здобуттям загальної середньої освіти;</w:t>
      </w:r>
    </w:p>
    <w:p w:rsidR="00A27B0B" w:rsidRPr="008343DC" w:rsidRDefault="00A27B0B" w:rsidP="000856C4">
      <w:pPr>
        <w:pStyle w:val="af2"/>
        <w:numPr>
          <w:ilvl w:val="0"/>
          <w:numId w:val="18"/>
        </w:numPr>
        <w:ind w:left="0" w:firstLine="540"/>
        <w:jc w:val="both"/>
        <w:rPr>
          <w:sz w:val="28"/>
          <w:szCs w:val="28"/>
        </w:rPr>
      </w:pPr>
      <w:r w:rsidRPr="008343DC">
        <w:rPr>
          <w:sz w:val="28"/>
          <w:szCs w:val="28"/>
          <w:lang w:val="uk-UA" w:eastAsia="uk-UA"/>
        </w:rPr>
        <w:t>організація громадського контролю за харчуванням і медичним обслуговуванням у закладі;</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розгляд звернення учасників освітнього процесу з питань роботи закладу;</w:t>
      </w:r>
    </w:p>
    <w:p w:rsidR="00A27B0B" w:rsidRPr="008343DC" w:rsidRDefault="00A27B0B" w:rsidP="000856C4">
      <w:pPr>
        <w:pStyle w:val="af2"/>
        <w:numPr>
          <w:ilvl w:val="0"/>
          <w:numId w:val="18"/>
        </w:numPr>
        <w:ind w:left="0" w:firstLine="540"/>
        <w:jc w:val="both"/>
        <w:rPr>
          <w:sz w:val="28"/>
          <w:szCs w:val="28"/>
          <w:lang w:val="uk-UA" w:eastAsia="uk-UA"/>
        </w:rPr>
      </w:pPr>
      <w:r w:rsidRPr="008343DC">
        <w:rPr>
          <w:sz w:val="28"/>
          <w:szCs w:val="28"/>
          <w:lang w:val="uk-UA" w:eastAsia="uk-UA"/>
        </w:rPr>
        <w:t>створення постійних або тимчасових комісій з окремих напрямків роботи (склад комісій та зміст їхньої роботи визначає Рада закладу).</w:t>
      </w:r>
    </w:p>
    <w:p w:rsidR="00A27B0B" w:rsidRPr="008343DC" w:rsidRDefault="00A27B0B" w:rsidP="000856C4">
      <w:pPr>
        <w:ind w:firstLine="540"/>
        <w:jc w:val="both"/>
        <w:rPr>
          <w:sz w:val="28"/>
          <w:szCs w:val="28"/>
          <w:lang w:val="uk-UA" w:eastAsia="uk-UA"/>
        </w:rPr>
      </w:pPr>
      <w:r w:rsidRPr="008343DC">
        <w:rPr>
          <w:sz w:val="28"/>
          <w:szCs w:val="28"/>
          <w:lang w:val="uk-UA" w:eastAsia="uk-UA"/>
        </w:rPr>
        <w:t>4.21 Піклувальну раду закладу створюють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 спеціальні закони та цей Статут.</w:t>
      </w:r>
    </w:p>
    <w:p w:rsidR="00A27B0B" w:rsidRPr="008343DC" w:rsidRDefault="00A27B0B" w:rsidP="000856C4">
      <w:pPr>
        <w:ind w:firstLine="540"/>
        <w:jc w:val="both"/>
        <w:rPr>
          <w:sz w:val="28"/>
          <w:szCs w:val="28"/>
          <w:lang w:val="uk-UA" w:eastAsia="uk-UA"/>
        </w:rPr>
      </w:pPr>
      <w:r w:rsidRPr="008343DC">
        <w:rPr>
          <w:sz w:val="28"/>
          <w:szCs w:val="28"/>
          <w:lang w:val="uk-UA" w:eastAsia="uk-UA"/>
        </w:rPr>
        <w:t>4.22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A27B0B" w:rsidRPr="008343DC" w:rsidRDefault="00A27B0B" w:rsidP="000856C4">
      <w:pPr>
        <w:pStyle w:val="rvps2"/>
        <w:shd w:val="clear" w:color="auto" w:fill="FFFFFF"/>
        <w:spacing w:before="0" w:after="0"/>
        <w:ind w:firstLine="540"/>
        <w:jc w:val="both"/>
        <w:rPr>
          <w:sz w:val="28"/>
          <w:szCs w:val="28"/>
        </w:rPr>
      </w:pPr>
      <w:r w:rsidRPr="008343DC">
        <w:rPr>
          <w:color w:val="000000"/>
          <w:sz w:val="28"/>
          <w:szCs w:val="28"/>
        </w:rPr>
        <w:lastRenderedPageBreak/>
        <w:t xml:space="preserve">4.23 Члени </w:t>
      </w:r>
      <w:r w:rsidRPr="008343DC">
        <w:rPr>
          <w:sz w:val="28"/>
          <w:szCs w:val="28"/>
        </w:rPr>
        <w:t>піклувальної ради</w:t>
      </w:r>
      <w:r w:rsidRPr="008343DC">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A27B0B" w:rsidRPr="008343DC" w:rsidRDefault="00A27B0B" w:rsidP="000856C4">
      <w:pPr>
        <w:pStyle w:val="rvps2"/>
        <w:shd w:val="clear" w:color="auto" w:fill="FFFFFF"/>
        <w:spacing w:before="0" w:after="0"/>
        <w:ind w:firstLine="540"/>
        <w:jc w:val="both"/>
        <w:rPr>
          <w:color w:val="000000"/>
          <w:sz w:val="28"/>
          <w:szCs w:val="28"/>
        </w:rPr>
      </w:pPr>
      <w:bookmarkStart w:id="106" w:name="n434"/>
      <w:bookmarkEnd w:id="106"/>
      <w:r w:rsidRPr="008343DC">
        <w:rPr>
          <w:color w:val="000000"/>
          <w:sz w:val="28"/>
          <w:szCs w:val="28"/>
        </w:rPr>
        <w:t>4.24 До складу піклувальної ради закладу не можуть входити учні та працівники  закладу.</w:t>
      </w:r>
    </w:p>
    <w:p w:rsidR="00A27B0B" w:rsidRPr="008343DC" w:rsidRDefault="00A27B0B" w:rsidP="000856C4">
      <w:pPr>
        <w:ind w:firstLine="540"/>
        <w:jc w:val="both"/>
        <w:rPr>
          <w:sz w:val="28"/>
          <w:szCs w:val="28"/>
          <w:lang w:val="uk-UA" w:eastAsia="uk-UA"/>
        </w:rPr>
      </w:pPr>
      <w:r w:rsidRPr="008343DC">
        <w:rPr>
          <w:sz w:val="28"/>
          <w:szCs w:val="28"/>
          <w:lang w:val="uk-UA" w:eastAsia="uk-UA"/>
        </w:rPr>
        <w:t>4.25 До повноважень піклувальної ради належить:</w:t>
      </w:r>
    </w:p>
    <w:p w:rsidR="00A27B0B" w:rsidRPr="008343DC" w:rsidRDefault="00A27B0B" w:rsidP="000856C4">
      <w:pPr>
        <w:pStyle w:val="rvps2"/>
        <w:numPr>
          <w:ilvl w:val="0"/>
          <w:numId w:val="17"/>
        </w:numPr>
        <w:shd w:val="clear" w:color="auto" w:fill="FFFFFF"/>
        <w:spacing w:before="0" w:after="0"/>
        <w:ind w:left="0" w:firstLine="540"/>
        <w:jc w:val="both"/>
        <w:rPr>
          <w:color w:val="000000"/>
          <w:sz w:val="28"/>
          <w:szCs w:val="28"/>
        </w:rPr>
      </w:pPr>
      <w:r w:rsidRPr="008343DC">
        <w:rPr>
          <w:color w:val="000000"/>
          <w:sz w:val="28"/>
          <w:szCs w:val="28"/>
        </w:rPr>
        <w:t>участь у визначенні стратегії розвитку закладу та контроль її виконання;</w:t>
      </w:r>
      <w:bookmarkStart w:id="107" w:name="n437"/>
      <w:bookmarkEnd w:id="107"/>
    </w:p>
    <w:p w:rsidR="00A27B0B" w:rsidRPr="008343DC" w:rsidRDefault="00A27B0B" w:rsidP="000856C4">
      <w:pPr>
        <w:pStyle w:val="rvps2"/>
        <w:numPr>
          <w:ilvl w:val="0"/>
          <w:numId w:val="17"/>
        </w:numPr>
        <w:shd w:val="clear" w:color="auto" w:fill="FFFFFF"/>
        <w:spacing w:before="0" w:after="0"/>
        <w:ind w:left="0" w:firstLine="540"/>
        <w:jc w:val="both"/>
        <w:rPr>
          <w:color w:val="000000"/>
          <w:sz w:val="28"/>
          <w:szCs w:val="28"/>
        </w:rPr>
      </w:pPr>
      <w:r w:rsidRPr="008343DC">
        <w:rPr>
          <w:color w:val="000000"/>
          <w:sz w:val="28"/>
          <w:szCs w:val="28"/>
        </w:rPr>
        <w:t>сприяння залученню додаткових джерел фінансування;</w:t>
      </w:r>
    </w:p>
    <w:p w:rsidR="00A27B0B" w:rsidRPr="008343DC" w:rsidRDefault="00A27B0B" w:rsidP="000856C4">
      <w:pPr>
        <w:pStyle w:val="rvps2"/>
        <w:numPr>
          <w:ilvl w:val="0"/>
          <w:numId w:val="17"/>
        </w:numPr>
        <w:shd w:val="clear" w:color="auto" w:fill="FFFFFF"/>
        <w:spacing w:before="0" w:after="0"/>
        <w:ind w:left="0" w:firstLine="540"/>
        <w:jc w:val="both"/>
        <w:rPr>
          <w:color w:val="000000"/>
          <w:sz w:val="28"/>
          <w:szCs w:val="28"/>
        </w:rPr>
      </w:pPr>
      <w:bookmarkStart w:id="108" w:name="n438"/>
      <w:bookmarkEnd w:id="108"/>
      <w:r w:rsidRPr="008343DC">
        <w:rPr>
          <w:color w:val="000000"/>
          <w:sz w:val="28"/>
          <w:szCs w:val="28"/>
        </w:rPr>
        <w:t>аналіз та оцінювання діяльності закладу та його керівника;</w:t>
      </w:r>
    </w:p>
    <w:p w:rsidR="00A27B0B" w:rsidRPr="008343DC" w:rsidRDefault="00A27B0B" w:rsidP="000856C4">
      <w:pPr>
        <w:pStyle w:val="rvps2"/>
        <w:numPr>
          <w:ilvl w:val="0"/>
          <w:numId w:val="17"/>
        </w:numPr>
        <w:shd w:val="clear" w:color="auto" w:fill="FFFFFF"/>
        <w:spacing w:before="0" w:after="0"/>
        <w:ind w:left="0" w:firstLine="540"/>
        <w:jc w:val="both"/>
        <w:rPr>
          <w:color w:val="000000"/>
          <w:sz w:val="28"/>
          <w:szCs w:val="28"/>
        </w:rPr>
      </w:pPr>
      <w:bookmarkStart w:id="109" w:name="n439"/>
      <w:bookmarkEnd w:id="109"/>
      <w:r w:rsidRPr="008343DC">
        <w:rPr>
          <w:color w:val="000000"/>
          <w:sz w:val="28"/>
          <w:szCs w:val="28"/>
        </w:rPr>
        <w:t>контроль виконання кошторису закладу й внесення відповідних рекомендацій і пропозицій, що є обов’язковими для розгляду керівником  закладу;</w:t>
      </w:r>
    </w:p>
    <w:p w:rsidR="00A27B0B" w:rsidRPr="008343DC" w:rsidRDefault="00A27B0B" w:rsidP="000856C4">
      <w:pPr>
        <w:pStyle w:val="rvps2"/>
        <w:numPr>
          <w:ilvl w:val="0"/>
          <w:numId w:val="17"/>
        </w:numPr>
        <w:shd w:val="clear" w:color="auto" w:fill="FFFFFF"/>
        <w:spacing w:before="0" w:after="0"/>
        <w:ind w:left="0" w:firstLine="540"/>
        <w:jc w:val="both"/>
        <w:rPr>
          <w:color w:val="000000"/>
          <w:sz w:val="28"/>
          <w:szCs w:val="28"/>
        </w:rPr>
      </w:pPr>
      <w:bookmarkStart w:id="110" w:name="n440"/>
      <w:bookmarkEnd w:id="110"/>
      <w:r w:rsidRPr="008343DC">
        <w:rPr>
          <w:color w:val="000000"/>
          <w:sz w:val="28"/>
          <w:szCs w:val="28"/>
        </w:rPr>
        <w:t>внесення засновнику закладу подання про заохочення або відкликання керівника  закладу з підстав, визначених законодавством України;</w:t>
      </w:r>
    </w:p>
    <w:p w:rsidR="00A27B0B" w:rsidRPr="008343DC" w:rsidRDefault="00A27B0B" w:rsidP="000856C4">
      <w:pPr>
        <w:pStyle w:val="af2"/>
        <w:numPr>
          <w:ilvl w:val="0"/>
          <w:numId w:val="17"/>
        </w:numPr>
        <w:ind w:left="0" w:firstLine="540"/>
        <w:jc w:val="both"/>
        <w:rPr>
          <w:sz w:val="28"/>
          <w:szCs w:val="28"/>
          <w:lang w:val="uk-UA" w:eastAsia="uk-UA"/>
        </w:rPr>
      </w:pPr>
      <w:r w:rsidRPr="008343DC">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A27B0B" w:rsidRPr="008343DC" w:rsidRDefault="00A27B0B" w:rsidP="000856C4">
      <w:pPr>
        <w:pStyle w:val="af2"/>
        <w:numPr>
          <w:ilvl w:val="0"/>
          <w:numId w:val="17"/>
        </w:numPr>
        <w:ind w:left="0" w:firstLine="540"/>
        <w:jc w:val="both"/>
        <w:rPr>
          <w:sz w:val="28"/>
          <w:szCs w:val="28"/>
          <w:lang w:val="uk-UA" w:eastAsia="uk-UA"/>
        </w:rPr>
      </w:pPr>
      <w:r w:rsidRPr="008343DC">
        <w:rPr>
          <w:sz w:val="28"/>
          <w:szCs w:val="28"/>
          <w:lang w:val="uk-UA" w:eastAsia="uk-UA"/>
        </w:rPr>
        <w:t>зміцнення навчально-методичної, матеріально-технічної, культурно-спортивної бази  закладу;</w:t>
      </w:r>
    </w:p>
    <w:p w:rsidR="00A27B0B" w:rsidRPr="008343DC" w:rsidRDefault="00A27B0B" w:rsidP="000856C4">
      <w:pPr>
        <w:pStyle w:val="af2"/>
        <w:numPr>
          <w:ilvl w:val="0"/>
          <w:numId w:val="17"/>
        </w:numPr>
        <w:ind w:left="0" w:firstLine="540"/>
        <w:jc w:val="both"/>
        <w:rPr>
          <w:sz w:val="28"/>
          <w:szCs w:val="28"/>
          <w:lang w:val="uk-UA" w:eastAsia="uk-UA"/>
        </w:rPr>
      </w:pPr>
      <w:r w:rsidRPr="008343DC">
        <w:rPr>
          <w:sz w:val="28"/>
          <w:szCs w:val="28"/>
          <w:lang w:val="uk-UA" w:eastAsia="uk-UA"/>
        </w:rPr>
        <w:t>організація та проведення заходів, спрямованих на охорону життя та здоров'я учасників освітнього процесу;</w:t>
      </w:r>
    </w:p>
    <w:p w:rsidR="00A27B0B" w:rsidRPr="008343DC" w:rsidRDefault="00A27B0B" w:rsidP="000856C4">
      <w:pPr>
        <w:pStyle w:val="af2"/>
        <w:numPr>
          <w:ilvl w:val="0"/>
          <w:numId w:val="17"/>
        </w:numPr>
        <w:ind w:left="0" w:firstLine="540"/>
        <w:jc w:val="both"/>
        <w:rPr>
          <w:sz w:val="28"/>
          <w:szCs w:val="28"/>
          <w:lang w:val="uk-UA" w:eastAsia="uk-UA"/>
        </w:rPr>
      </w:pPr>
      <w:r w:rsidRPr="008343DC">
        <w:rPr>
          <w:sz w:val="28"/>
          <w:szCs w:val="28"/>
          <w:lang w:val="uk-UA" w:eastAsia="uk-UA"/>
        </w:rPr>
        <w:t>організація змістовного дозвілля та оздоровлення учнів, педагогічних працівників;</w:t>
      </w:r>
    </w:p>
    <w:p w:rsidR="00A27B0B" w:rsidRPr="008343DC" w:rsidRDefault="00A27B0B" w:rsidP="000856C4">
      <w:pPr>
        <w:pStyle w:val="af2"/>
        <w:numPr>
          <w:ilvl w:val="0"/>
          <w:numId w:val="17"/>
        </w:numPr>
        <w:ind w:left="0" w:firstLine="540"/>
        <w:jc w:val="both"/>
        <w:rPr>
          <w:sz w:val="28"/>
          <w:szCs w:val="28"/>
          <w:lang w:val="uk-UA" w:eastAsia="uk-UA"/>
        </w:rPr>
      </w:pPr>
      <w:r w:rsidRPr="008343DC">
        <w:rPr>
          <w:sz w:val="28"/>
          <w:szCs w:val="28"/>
          <w:lang w:val="uk-UA" w:eastAsia="uk-UA"/>
        </w:rPr>
        <w:t>запобігання дитячій бездоглядності;</w:t>
      </w:r>
    </w:p>
    <w:p w:rsidR="00A27B0B" w:rsidRPr="008343DC" w:rsidRDefault="00A27B0B" w:rsidP="000856C4">
      <w:pPr>
        <w:pStyle w:val="af2"/>
        <w:numPr>
          <w:ilvl w:val="0"/>
          <w:numId w:val="17"/>
        </w:numPr>
        <w:ind w:left="0" w:firstLine="540"/>
        <w:jc w:val="both"/>
        <w:rPr>
          <w:sz w:val="28"/>
          <w:szCs w:val="28"/>
          <w:lang w:val="uk-UA" w:eastAsia="uk-UA"/>
        </w:rPr>
      </w:pPr>
      <w:r w:rsidRPr="008343DC">
        <w:rPr>
          <w:sz w:val="28"/>
          <w:szCs w:val="28"/>
          <w:lang w:val="uk-UA" w:eastAsia="uk-UA"/>
        </w:rPr>
        <w:t>сприяння працевлаштуванню випускників;</w:t>
      </w:r>
    </w:p>
    <w:p w:rsidR="00A27B0B" w:rsidRPr="008343DC" w:rsidRDefault="00A27B0B" w:rsidP="000856C4">
      <w:pPr>
        <w:pStyle w:val="af2"/>
        <w:numPr>
          <w:ilvl w:val="0"/>
          <w:numId w:val="17"/>
        </w:numPr>
        <w:ind w:left="0" w:firstLine="540"/>
        <w:jc w:val="both"/>
        <w:rPr>
          <w:sz w:val="28"/>
          <w:szCs w:val="28"/>
          <w:lang w:val="uk-UA" w:eastAsia="uk-UA"/>
        </w:rPr>
      </w:pPr>
      <w:r w:rsidRPr="008343DC">
        <w:rPr>
          <w:sz w:val="28"/>
          <w:szCs w:val="28"/>
          <w:lang w:val="uk-UA" w:eastAsia="uk-UA"/>
        </w:rPr>
        <w:t>стимулювання творчої праці педагогічних працівників та учнів;</w:t>
      </w:r>
    </w:p>
    <w:p w:rsidR="00A27B0B" w:rsidRPr="008343DC" w:rsidRDefault="00A27B0B" w:rsidP="000856C4">
      <w:pPr>
        <w:pStyle w:val="af2"/>
        <w:numPr>
          <w:ilvl w:val="0"/>
          <w:numId w:val="17"/>
        </w:numPr>
        <w:ind w:left="0" w:firstLine="540"/>
        <w:jc w:val="both"/>
        <w:rPr>
          <w:sz w:val="28"/>
          <w:szCs w:val="28"/>
          <w:lang w:val="uk-UA" w:eastAsia="uk-UA"/>
        </w:rPr>
      </w:pPr>
      <w:r w:rsidRPr="008343DC">
        <w:rPr>
          <w:sz w:val="28"/>
          <w:szCs w:val="28"/>
          <w:lang w:val="uk-UA" w:eastAsia="uk-UA"/>
        </w:rPr>
        <w:t>всебічне зміцнення зв'язків між родинами та закладом;</w:t>
      </w:r>
    </w:p>
    <w:p w:rsidR="00A27B0B" w:rsidRPr="008343DC" w:rsidRDefault="00A27B0B" w:rsidP="000856C4">
      <w:pPr>
        <w:pStyle w:val="af2"/>
        <w:numPr>
          <w:ilvl w:val="0"/>
          <w:numId w:val="17"/>
        </w:numPr>
        <w:ind w:left="0" w:firstLine="540"/>
        <w:jc w:val="both"/>
        <w:rPr>
          <w:sz w:val="28"/>
          <w:szCs w:val="28"/>
          <w:lang w:val="uk-UA" w:eastAsia="uk-UA"/>
        </w:rPr>
      </w:pPr>
      <w:r w:rsidRPr="008343DC">
        <w:rPr>
          <w:sz w:val="28"/>
          <w:szCs w:val="28"/>
          <w:lang w:val="uk-UA" w:eastAsia="uk-UA"/>
        </w:rPr>
        <w:t>сприяння соціально-правовому захисту учасників освітнього процесу.</w:t>
      </w:r>
    </w:p>
    <w:p w:rsidR="00A27B0B" w:rsidRPr="008343DC" w:rsidRDefault="00A27B0B" w:rsidP="000856C4">
      <w:pPr>
        <w:ind w:firstLine="540"/>
        <w:jc w:val="both"/>
        <w:rPr>
          <w:sz w:val="28"/>
          <w:szCs w:val="28"/>
          <w:lang w:val="uk-UA" w:eastAsia="uk-UA"/>
        </w:rPr>
      </w:pPr>
      <w:r w:rsidRPr="008343DC">
        <w:rPr>
          <w:sz w:val="28"/>
          <w:szCs w:val="28"/>
          <w:lang w:val="uk-UA" w:eastAsia="uk-UA"/>
        </w:rPr>
        <w:t>4.26 Піклувальна рада діє на засадах:</w:t>
      </w:r>
    </w:p>
    <w:p w:rsidR="00A27B0B" w:rsidRPr="008343DC" w:rsidRDefault="00A27B0B" w:rsidP="000856C4">
      <w:pPr>
        <w:ind w:firstLine="540"/>
        <w:jc w:val="both"/>
        <w:rPr>
          <w:sz w:val="28"/>
          <w:szCs w:val="28"/>
          <w:lang w:val="uk-UA" w:eastAsia="uk-UA"/>
        </w:rPr>
      </w:pPr>
      <w:r w:rsidRPr="008343DC">
        <w:rPr>
          <w:sz w:val="28"/>
          <w:szCs w:val="28"/>
          <w:lang w:val="uk-UA" w:eastAsia="uk-UA"/>
        </w:rPr>
        <w:t>- пріоритету прав людини, гармонійного поєднання інтересів особи, суспільства, держави;</w:t>
      </w:r>
    </w:p>
    <w:p w:rsidR="00A27B0B" w:rsidRPr="008343DC" w:rsidRDefault="00A27B0B" w:rsidP="000856C4">
      <w:pPr>
        <w:ind w:firstLine="540"/>
        <w:jc w:val="both"/>
        <w:rPr>
          <w:sz w:val="28"/>
          <w:szCs w:val="28"/>
          <w:lang w:val="uk-UA" w:eastAsia="uk-UA"/>
        </w:rPr>
      </w:pPr>
      <w:r w:rsidRPr="008343DC">
        <w:rPr>
          <w:sz w:val="28"/>
          <w:szCs w:val="28"/>
          <w:lang w:val="uk-UA" w:eastAsia="uk-UA"/>
        </w:rPr>
        <w:t>- дотримання вимог законодавства України;</w:t>
      </w:r>
    </w:p>
    <w:p w:rsidR="00A27B0B" w:rsidRPr="008343DC" w:rsidRDefault="00A27B0B" w:rsidP="000856C4">
      <w:pPr>
        <w:ind w:firstLine="540"/>
        <w:jc w:val="both"/>
        <w:rPr>
          <w:sz w:val="28"/>
          <w:szCs w:val="28"/>
          <w:lang w:val="uk-UA" w:eastAsia="uk-UA"/>
        </w:rPr>
      </w:pPr>
      <w:r w:rsidRPr="008343DC">
        <w:rPr>
          <w:sz w:val="28"/>
          <w:szCs w:val="28"/>
          <w:lang w:val="uk-UA" w:eastAsia="uk-UA"/>
        </w:rPr>
        <w:t>- самоврядування;</w:t>
      </w:r>
    </w:p>
    <w:p w:rsidR="00A27B0B" w:rsidRPr="008343DC" w:rsidRDefault="00A27B0B" w:rsidP="000856C4">
      <w:pPr>
        <w:ind w:firstLine="540"/>
        <w:jc w:val="both"/>
        <w:rPr>
          <w:sz w:val="28"/>
          <w:szCs w:val="28"/>
          <w:lang w:val="uk-UA" w:eastAsia="uk-UA"/>
        </w:rPr>
      </w:pPr>
      <w:r w:rsidRPr="008343DC">
        <w:rPr>
          <w:sz w:val="28"/>
          <w:szCs w:val="28"/>
          <w:lang w:val="uk-UA" w:eastAsia="uk-UA"/>
        </w:rPr>
        <w:t>- колегіальності ухвалення рішень;</w:t>
      </w:r>
    </w:p>
    <w:p w:rsidR="00A27B0B" w:rsidRPr="008343DC" w:rsidRDefault="00A27B0B" w:rsidP="000856C4">
      <w:pPr>
        <w:ind w:firstLine="540"/>
        <w:jc w:val="both"/>
        <w:rPr>
          <w:sz w:val="28"/>
          <w:szCs w:val="28"/>
          <w:lang w:val="uk-UA" w:eastAsia="uk-UA"/>
        </w:rPr>
      </w:pPr>
      <w:r w:rsidRPr="008343DC">
        <w:rPr>
          <w:sz w:val="28"/>
          <w:szCs w:val="28"/>
          <w:lang w:val="uk-UA" w:eastAsia="uk-UA"/>
        </w:rPr>
        <w:t>- добровільності й рівноправності членства;</w:t>
      </w:r>
    </w:p>
    <w:p w:rsidR="00A27B0B" w:rsidRPr="008343DC" w:rsidRDefault="00A27B0B" w:rsidP="000856C4">
      <w:pPr>
        <w:ind w:firstLine="540"/>
        <w:jc w:val="both"/>
        <w:rPr>
          <w:sz w:val="28"/>
          <w:szCs w:val="28"/>
          <w:lang w:val="uk-UA" w:eastAsia="uk-UA"/>
        </w:rPr>
      </w:pPr>
      <w:r w:rsidRPr="008343DC">
        <w:rPr>
          <w:sz w:val="28"/>
          <w:szCs w:val="28"/>
          <w:lang w:val="uk-UA" w:eastAsia="uk-UA"/>
        </w:rPr>
        <w:t>- законності, гласності.</w:t>
      </w:r>
    </w:p>
    <w:p w:rsidR="00A27B0B" w:rsidRPr="008343DC" w:rsidRDefault="00A27B0B" w:rsidP="000856C4">
      <w:pPr>
        <w:ind w:firstLine="540"/>
        <w:jc w:val="both"/>
        <w:rPr>
          <w:sz w:val="28"/>
          <w:szCs w:val="28"/>
          <w:lang w:val="uk-UA" w:eastAsia="uk-UA"/>
        </w:rPr>
      </w:pPr>
      <w:r w:rsidRPr="008343DC">
        <w:rPr>
          <w:sz w:val="28"/>
          <w:szCs w:val="28"/>
          <w:lang w:val="uk-UA" w:eastAsia="uk-UA"/>
        </w:rPr>
        <w:t>Роботу піклувальної ради планують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закладу, батьків, громадськості. Їхнє виконання організовують члени піклувальної ради.</w:t>
      </w:r>
    </w:p>
    <w:p w:rsidR="00A27B0B" w:rsidRPr="008343DC" w:rsidRDefault="00A27B0B" w:rsidP="000856C4">
      <w:pPr>
        <w:ind w:firstLine="540"/>
        <w:jc w:val="both"/>
        <w:rPr>
          <w:sz w:val="28"/>
          <w:szCs w:val="28"/>
        </w:rPr>
      </w:pPr>
      <w:r w:rsidRPr="008343DC">
        <w:rPr>
          <w:sz w:val="28"/>
          <w:szCs w:val="28"/>
          <w:lang w:val="uk-UA" w:eastAsia="uk-UA"/>
        </w:rPr>
        <w:t>4.27 Громадське самоврядування в закладі здійснюють через</w:t>
      </w:r>
      <w:r w:rsidRPr="008343DC">
        <w:rPr>
          <w:color w:val="000000"/>
          <w:sz w:val="28"/>
          <w:szCs w:val="28"/>
          <w:lang w:val="uk-UA"/>
        </w:rPr>
        <w:t>:</w:t>
      </w:r>
    </w:p>
    <w:p w:rsidR="00A27B0B" w:rsidRPr="008343DC" w:rsidRDefault="00A27B0B" w:rsidP="000856C4">
      <w:pPr>
        <w:pStyle w:val="rvps2"/>
        <w:shd w:val="clear" w:color="auto" w:fill="FFFFFF"/>
        <w:spacing w:before="0" w:after="0"/>
        <w:ind w:firstLine="540"/>
        <w:jc w:val="both"/>
        <w:rPr>
          <w:sz w:val="28"/>
          <w:szCs w:val="28"/>
        </w:rPr>
      </w:pPr>
      <w:bookmarkStart w:id="111" w:name="n425"/>
      <w:bookmarkStart w:id="112" w:name="n426"/>
      <w:bookmarkStart w:id="113" w:name="n424"/>
      <w:bookmarkEnd w:id="111"/>
      <w:bookmarkEnd w:id="112"/>
      <w:bookmarkEnd w:id="113"/>
      <w:r w:rsidRPr="008343DC">
        <w:rPr>
          <w:color w:val="000000"/>
          <w:sz w:val="28"/>
          <w:szCs w:val="28"/>
        </w:rPr>
        <w:lastRenderedPageBreak/>
        <w:t xml:space="preserve">- орган батьківського самоврядування – Батьківську раду </w:t>
      </w:r>
      <w:r w:rsidRPr="008343DC">
        <w:rPr>
          <w:sz w:val="28"/>
          <w:szCs w:val="28"/>
        </w:rPr>
        <w:t>закладу</w:t>
      </w:r>
      <w:r w:rsidRPr="008343DC">
        <w:rPr>
          <w:color w:val="000000"/>
          <w:sz w:val="28"/>
          <w:szCs w:val="28"/>
        </w:rPr>
        <w:t>;</w:t>
      </w:r>
    </w:p>
    <w:p w:rsidR="00A27B0B" w:rsidRPr="008343DC" w:rsidRDefault="00A27B0B" w:rsidP="000856C4">
      <w:pPr>
        <w:pStyle w:val="rvps2"/>
        <w:shd w:val="clear" w:color="auto" w:fill="FFFFFF"/>
        <w:spacing w:before="0" w:after="0"/>
        <w:ind w:firstLine="540"/>
        <w:jc w:val="both"/>
        <w:rPr>
          <w:sz w:val="28"/>
          <w:szCs w:val="28"/>
        </w:rPr>
      </w:pPr>
      <w:r w:rsidRPr="008343DC">
        <w:rPr>
          <w:color w:val="000000"/>
          <w:sz w:val="28"/>
          <w:szCs w:val="28"/>
        </w:rPr>
        <w:t>- орган самоврядування учнів – дитячо-юнацька організація «БРІГ».</w:t>
      </w:r>
    </w:p>
    <w:p w:rsidR="00A27B0B" w:rsidRPr="008343DC" w:rsidRDefault="00A27B0B" w:rsidP="000856C4">
      <w:pPr>
        <w:ind w:firstLine="540"/>
        <w:jc w:val="both"/>
        <w:rPr>
          <w:sz w:val="28"/>
          <w:szCs w:val="28"/>
        </w:rPr>
      </w:pPr>
      <w:r w:rsidRPr="008343DC">
        <w:rPr>
          <w:sz w:val="28"/>
          <w:szCs w:val="28"/>
          <w:lang w:val="uk-UA" w:eastAsia="uk-UA"/>
        </w:rPr>
        <w:t>4.28 До Батьківської ради закладу батьки делегують не менше ніж одного представника від класу. Участь у Батьківській раді закладу є добровільною.</w:t>
      </w:r>
    </w:p>
    <w:p w:rsidR="00A27B0B" w:rsidRPr="008343DC" w:rsidRDefault="00A27B0B" w:rsidP="000856C4">
      <w:pPr>
        <w:ind w:firstLine="540"/>
        <w:jc w:val="both"/>
        <w:rPr>
          <w:sz w:val="28"/>
          <w:szCs w:val="28"/>
          <w:lang w:val="uk-UA" w:eastAsia="uk-UA"/>
        </w:rPr>
      </w:pPr>
      <w:r w:rsidRPr="008343DC">
        <w:rPr>
          <w:sz w:val="28"/>
          <w:szCs w:val="28"/>
          <w:lang w:val="uk-UA" w:eastAsia="uk-UA"/>
        </w:rPr>
        <w:t>4.29 До напрямків діяльності Батьківської ради закладу належать:</w:t>
      </w:r>
    </w:p>
    <w:p w:rsidR="00A27B0B" w:rsidRPr="008343DC" w:rsidRDefault="00A27B0B" w:rsidP="000856C4">
      <w:pPr>
        <w:pStyle w:val="af2"/>
        <w:numPr>
          <w:ilvl w:val="0"/>
          <w:numId w:val="3"/>
        </w:numPr>
        <w:ind w:left="0" w:firstLine="540"/>
        <w:jc w:val="both"/>
        <w:rPr>
          <w:sz w:val="28"/>
          <w:szCs w:val="28"/>
          <w:lang w:val="uk-UA" w:eastAsia="uk-UA"/>
        </w:rPr>
      </w:pPr>
      <w:r w:rsidRPr="008343DC">
        <w:rPr>
          <w:sz w:val="28"/>
          <w:szCs w:val="28"/>
          <w:lang w:val="uk-UA" w:eastAsia="uk-UA"/>
        </w:rPr>
        <w:t>визначення делегатів від батьків до Конференції колективу та Ради закладу;</w:t>
      </w:r>
    </w:p>
    <w:p w:rsidR="00A27B0B" w:rsidRPr="008343DC" w:rsidRDefault="00A27B0B" w:rsidP="000856C4">
      <w:pPr>
        <w:pStyle w:val="rvps2"/>
        <w:numPr>
          <w:ilvl w:val="0"/>
          <w:numId w:val="3"/>
        </w:numPr>
        <w:shd w:val="clear" w:color="auto" w:fill="FFFFFF"/>
        <w:spacing w:before="0" w:after="0"/>
        <w:ind w:left="0" w:firstLine="540"/>
        <w:jc w:val="both"/>
        <w:rPr>
          <w:sz w:val="28"/>
          <w:szCs w:val="28"/>
        </w:rPr>
      </w:pPr>
      <w:r w:rsidRPr="008343DC">
        <w:rPr>
          <w:color w:val="000000"/>
          <w:sz w:val="28"/>
          <w:szCs w:val="28"/>
        </w:rPr>
        <w:t>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w:t>
      </w:r>
      <w:bookmarkStart w:id="114" w:name="n229"/>
      <w:bookmarkEnd w:id="114"/>
      <w:r w:rsidRPr="008343DC">
        <w:rPr>
          <w:color w:val="000000"/>
          <w:sz w:val="28"/>
          <w:szCs w:val="28"/>
        </w:rPr>
        <w:t xml:space="preserve"> </w:t>
      </w:r>
    </w:p>
    <w:p w:rsidR="00A27B0B" w:rsidRPr="008343DC" w:rsidRDefault="00A27B0B" w:rsidP="000856C4">
      <w:pPr>
        <w:pStyle w:val="rvps2"/>
        <w:numPr>
          <w:ilvl w:val="0"/>
          <w:numId w:val="3"/>
        </w:numPr>
        <w:shd w:val="clear" w:color="auto" w:fill="FFFFFF"/>
        <w:spacing w:before="0" w:after="0"/>
        <w:ind w:left="0" w:firstLine="540"/>
        <w:jc w:val="both"/>
        <w:rPr>
          <w:color w:val="000000"/>
          <w:sz w:val="28"/>
          <w:szCs w:val="28"/>
        </w:rPr>
      </w:pPr>
      <w:r w:rsidRPr="008343DC">
        <w:rPr>
          <w:color w:val="000000"/>
          <w:sz w:val="28"/>
          <w:szCs w:val="28"/>
        </w:rPr>
        <w:t>захист законних інтересів учнів;</w:t>
      </w:r>
    </w:p>
    <w:p w:rsidR="00A27B0B" w:rsidRPr="008343DC" w:rsidRDefault="00A27B0B" w:rsidP="000856C4">
      <w:pPr>
        <w:pStyle w:val="rvps2"/>
        <w:numPr>
          <w:ilvl w:val="0"/>
          <w:numId w:val="3"/>
        </w:numPr>
        <w:shd w:val="clear" w:color="auto" w:fill="FFFFFF"/>
        <w:spacing w:before="0" w:after="0"/>
        <w:ind w:left="0" w:firstLine="540"/>
        <w:jc w:val="both"/>
        <w:rPr>
          <w:color w:val="000000"/>
          <w:sz w:val="28"/>
          <w:szCs w:val="28"/>
          <w:highlight w:val="white"/>
        </w:rPr>
      </w:pPr>
      <w:r w:rsidRPr="008343DC">
        <w:rPr>
          <w:color w:val="000000"/>
          <w:sz w:val="28"/>
          <w:szCs w:val="28"/>
          <w:shd w:val="clear" w:color="auto" w:fill="FFFFFF"/>
        </w:rPr>
        <w:t>громадський нагляд (контроль) за діяльністю закладу.</w:t>
      </w:r>
    </w:p>
    <w:p w:rsidR="00A27B0B" w:rsidRPr="008343DC" w:rsidRDefault="00A27B0B" w:rsidP="000856C4">
      <w:pPr>
        <w:pStyle w:val="rvps2"/>
        <w:shd w:val="clear" w:color="auto" w:fill="FFFFFF"/>
        <w:spacing w:before="0" w:after="0"/>
        <w:ind w:firstLine="540"/>
        <w:jc w:val="both"/>
        <w:rPr>
          <w:sz w:val="28"/>
          <w:szCs w:val="28"/>
        </w:rPr>
      </w:pPr>
      <w:r w:rsidRPr="008343DC">
        <w:rPr>
          <w:color w:val="000000"/>
          <w:sz w:val="28"/>
          <w:szCs w:val="28"/>
        </w:rPr>
        <w:t xml:space="preserve">4.30 Батьківська рада </w:t>
      </w:r>
      <w:r w:rsidRPr="008343DC">
        <w:rPr>
          <w:sz w:val="28"/>
          <w:szCs w:val="28"/>
        </w:rPr>
        <w:t>закладу діє відповідно до власного Положення та цього Статуту.</w:t>
      </w:r>
    </w:p>
    <w:p w:rsidR="00A27B0B" w:rsidRPr="008343DC" w:rsidRDefault="00A27B0B" w:rsidP="000856C4">
      <w:pPr>
        <w:ind w:firstLine="540"/>
        <w:jc w:val="both"/>
        <w:rPr>
          <w:sz w:val="28"/>
          <w:szCs w:val="28"/>
          <w:lang w:val="uk-UA"/>
        </w:rPr>
      </w:pPr>
      <w:r w:rsidRPr="008343DC">
        <w:rPr>
          <w:sz w:val="28"/>
          <w:szCs w:val="28"/>
          <w:lang w:val="uk-UA" w:eastAsia="uk-UA"/>
        </w:rPr>
        <w:t>4.31 Дитячо-юнацька організація «БРІГ» є добровільним, самостійним, демократичним об'єднанням учнів, що діє на добровільних засадах.</w:t>
      </w:r>
    </w:p>
    <w:p w:rsidR="00A27B0B" w:rsidRPr="008343DC" w:rsidRDefault="00A27B0B" w:rsidP="000856C4">
      <w:pPr>
        <w:ind w:firstLine="540"/>
        <w:jc w:val="both"/>
        <w:rPr>
          <w:sz w:val="28"/>
          <w:szCs w:val="28"/>
          <w:lang w:val="uk-UA" w:eastAsia="uk-UA"/>
        </w:rPr>
      </w:pPr>
      <w:r w:rsidRPr="008343DC">
        <w:rPr>
          <w:sz w:val="28"/>
          <w:szCs w:val="28"/>
          <w:lang w:val="uk-UA" w:eastAsia="uk-UA"/>
        </w:rPr>
        <w:t>4.32 До напрямків діяльності дитячої організації  належить:</w:t>
      </w:r>
    </w:p>
    <w:p w:rsidR="00A27B0B" w:rsidRPr="008343DC" w:rsidRDefault="00A27B0B" w:rsidP="000856C4">
      <w:pPr>
        <w:pStyle w:val="af2"/>
        <w:numPr>
          <w:ilvl w:val="0"/>
          <w:numId w:val="12"/>
        </w:numPr>
        <w:ind w:left="0" w:firstLine="540"/>
        <w:jc w:val="both"/>
        <w:rPr>
          <w:sz w:val="28"/>
          <w:szCs w:val="28"/>
          <w:lang w:val="uk-UA" w:eastAsia="uk-UA"/>
        </w:rPr>
      </w:pPr>
      <w:r w:rsidRPr="008343DC">
        <w:rPr>
          <w:sz w:val="28"/>
          <w:szCs w:val="28"/>
          <w:lang w:val="uk-UA" w:eastAsia="uk-UA"/>
        </w:rPr>
        <w:t>визначення делегатів від учнів закладу до Конференції колективу та Ради закладу;</w:t>
      </w:r>
    </w:p>
    <w:p w:rsidR="00A27B0B" w:rsidRPr="008343DC" w:rsidRDefault="00A27B0B" w:rsidP="000856C4">
      <w:pPr>
        <w:pStyle w:val="af2"/>
        <w:numPr>
          <w:ilvl w:val="0"/>
          <w:numId w:val="12"/>
        </w:numPr>
        <w:ind w:left="0" w:firstLine="540"/>
        <w:jc w:val="both"/>
        <w:rPr>
          <w:sz w:val="28"/>
          <w:szCs w:val="28"/>
        </w:rPr>
      </w:pPr>
      <w:r w:rsidRPr="008343DC">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A27B0B" w:rsidRPr="008343DC" w:rsidRDefault="00A27B0B" w:rsidP="000856C4">
      <w:pPr>
        <w:pStyle w:val="af2"/>
        <w:numPr>
          <w:ilvl w:val="0"/>
          <w:numId w:val="12"/>
        </w:numPr>
        <w:ind w:left="0" w:firstLine="540"/>
        <w:jc w:val="both"/>
        <w:rPr>
          <w:sz w:val="28"/>
          <w:szCs w:val="28"/>
        </w:rPr>
      </w:pPr>
      <w:r w:rsidRPr="008343DC">
        <w:rPr>
          <w:sz w:val="28"/>
          <w:szCs w:val="28"/>
          <w:lang w:val="uk-UA" w:eastAsia="uk-UA"/>
        </w:rPr>
        <w:t>співпраця з членами Ради закладу з дотримання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A27B0B" w:rsidRPr="008343DC" w:rsidRDefault="00A27B0B" w:rsidP="000856C4">
      <w:pPr>
        <w:pStyle w:val="af2"/>
        <w:numPr>
          <w:ilvl w:val="0"/>
          <w:numId w:val="12"/>
        </w:numPr>
        <w:ind w:left="0" w:firstLine="540"/>
        <w:jc w:val="both"/>
        <w:rPr>
          <w:sz w:val="28"/>
          <w:szCs w:val="28"/>
          <w:lang w:val="uk-UA" w:eastAsia="uk-UA"/>
        </w:rPr>
      </w:pPr>
      <w:r w:rsidRPr="008343DC">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A27B0B" w:rsidRPr="008343DC" w:rsidRDefault="00A27B0B" w:rsidP="000856C4">
      <w:pPr>
        <w:pStyle w:val="af2"/>
        <w:numPr>
          <w:ilvl w:val="0"/>
          <w:numId w:val="12"/>
        </w:numPr>
        <w:ind w:left="0" w:firstLine="540"/>
        <w:jc w:val="both"/>
        <w:rPr>
          <w:sz w:val="28"/>
          <w:szCs w:val="28"/>
          <w:lang w:val="uk-UA" w:eastAsia="uk-UA"/>
        </w:rPr>
      </w:pPr>
      <w:r w:rsidRPr="008343DC">
        <w:rPr>
          <w:sz w:val="28"/>
          <w:szCs w:val="28"/>
          <w:lang w:val="uk-UA" w:eastAsia="uk-UA"/>
        </w:rPr>
        <w:t>підтримка ефективної взаємодії учнів, батьків, учителів в умовах наскрізного виховного процесу в закладі освіти;</w:t>
      </w:r>
    </w:p>
    <w:p w:rsidR="00A27B0B" w:rsidRPr="008343DC" w:rsidRDefault="00A27B0B" w:rsidP="000856C4">
      <w:pPr>
        <w:pStyle w:val="af2"/>
        <w:numPr>
          <w:ilvl w:val="0"/>
          <w:numId w:val="12"/>
        </w:numPr>
        <w:ind w:left="0" w:firstLine="540"/>
        <w:jc w:val="both"/>
        <w:rPr>
          <w:sz w:val="28"/>
          <w:szCs w:val="28"/>
          <w:lang w:val="uk-UA" w:eastAsia="uk-UA"/>
        </w:rPr>
      </w:pPr>
      <w:r w:rsidRPr="008343DC">
        <w:rPr>
          <w:sz w:val="28"/>
          <w:szCs w:val="28"/>
          <w:lang w:val="uk-UA" w:eastAsia="uk-UA"/>
        </w:rPr>
        <w:t xml:space="preserve">надання дітям знань, умінь та навичок самоврядування, </w:t>
      </w:r>
      <w:proofErr w:type="spellStart"/>
      <w:r w:rsidRPr="008343DC">
        <w:rPr>
          <w:sz w:val="28"/>
          <w:szCs w:val="28"/>
          <w:lang w:val="uk-UA" w:eastAsia="uk-UA"/>
        </w:rPr>
        <w:t>самопрезентації</w:t>
      </w:r>
      <w:proofErr w:type="spellEnd"/>
      <w:r w:rsidRPr="008343DC">
        <w:rPr>
          <w:sz w:val="28"/>
          <w:szCs w:val="28"/>
          <w:lang w:val="uk-UA" w:eastAsia="uk-UA"/>
        </w:rPr>
        <w:t>, ораторського мистецтва, демократичного стилю взаємовідносин;</w:t>
      </w:r>
    </w:p>
    <w:p w:rsidR="00A27B0B" w:rsidRPr="008343DC" w:rsidRDefault="00A27B0B" w:rsidP="000856C4">
      <w:pPr>
        <w:pStyle w:val="af2"/>
        <w:numPr>
          <w:ilvl w:val="0"/>
          <w:numId w:val="12"/>
        </w:numPr>
        <w:ind w:left="0" w:firstLine="540"/>
        <w:jc w:val="both"/>
        <w:rPr>
          <w:sz w:val="28"/>
          <w:szCs w:val="28"/>
          <w:lang w:val="uk-UA" w:eastAsia="uk-UA"/>
        </w:rPr>
      </w:pPr>
      <w:r w:rsidRPr="008343DC">
        <w:rPr>
          <w:sz w:val="28"/>
          <w:szCs w:val="28"/>
          <w:lang w:val="uk-UA" w:eastAsia="uk-UA"/>
        </w:rPr>
        <w:t>створення умов для розвитку здібностей і реалізації інтересів учнів, розвиток світогляду, самостійності та самосвідомості.</w:t>
      </w:r>
    </w:p>
    <w:p w:rsidR="00A27B0B" w:rsidRPr="008343DC" w:rsidRDefault="00A27B0B" w:rsidP="000856C4">
      <w:pPr>
        <w:pStyle w:val="af2"/>
        <w:numPr>
          <w:ilvl w:val="0"/>
          <w:numId w:val="12"/>
        </w:numPr>
        <w:ind w:left="0" w:firstLine="540"/>
        <w:jc w:val="both"/>
        <w:rPr>
          <w:sz w:val="28"/>
          <w:szCs w:val="28"/>
          <w:lang w:val="uk-UA" w:eastAsia="uk-UA"/>
        </w:rPr>
      </w:pPr>
      <w:r w:rsidRPr="008343DC">
        <w:rPr>
          <w:sz w:val="28"/>
          <w:szCs w:val="28"/>
          <w:lang w:val="uk-UA" w:eastAsia="uk-UA"/>
        </w:rPr>
        <w:t xml:space="preserve">підготовка й проведення свят, фестивалів, виставок, конкурсів, змагань, </w:t>
      </w:r>
      <w:proofErr w:type="spellStart"/>
      <w:r w:rsidRPr="008343DC">
        <w:rPr>
          <w:sz w:val="28"/>
          <w:szCs w:val="28"/>
          <w:lang w:val="uk-UA" w:eastAsia="uk-UA"/>
        </w:rPr>
        <w:t>квестів</w:t>
      </w:r>
      <w:proofErr w:type="spellEnd"/>
      <w:r w:rsidRPr="008343DC">
        <w:rPr>
          <w:sz w:val="28"/>
          <w:szCs w:val="28"/>
          <w:lang w:val="uk-UA" w:eastAsia="uk-UA"/>
        </w:rPr>
        <w:t>, дебатів тощо;</w:t>
      </w:r>
    </w:p>
    <w:p w:rsidR="00A27B0B" w:rsidRPr="008343DC" w:rsidRDefault="00A27B0B" w:rsidP="000856C4">
      <w:pPr>
        <w:pStyle w:val="af2"/>
        <w:numPr>
          <w:ilvl w:val="0"/>
          <w:numId w:val="12"/>
        </w:numPr>
        <w:ind w:left="0" w:firstLine="540"/>
        <w:jc w:val="both"/>
        <w:rPr>
          <w:sz w:val="28"/>
          <w:szCs w:val="28"/>
          <w:lang w:val="uk-UA" w:eastAsia="uk-UA"/>
        </w:rPr>
      </w:pPr>
      <w:r w:rsidRPr="008343DC">
        <w:rPr>
          <w:sz w:val="28"/>
          <w:szCs w:val="28"/>
          <w:lang w:val="uk-UA" w:eastAsia="uk-UA"/>
        </w:rPr>
        <w:t xml:space="preserve">підтримка </w:t>
      </w:r>
      <w:proofErr w:type="spellStart"/>
      <w:r w:rsidRPr="008343DC">
        <w:rPr>
          <w:sz w:val="28"/>
          <w:szCs w:val="28"/>
          <w:lang w:val="uk-UA" w:eastAsia="uk-UA"/>
        </w:rPr>
        <w:t>проєктної</w:t>
      </w:r>
      <w:proofErr w:type="spellEnd"/>
      <w:r w:rsidRPr="008343DC">
        <w:rPr>
          <w:sz w:val="28"/>
          <w:szCs w:val="28"/>
          <w:lang w:val="uk-UA" w:eastAsia="uk-UA"/>
        </w:rPr>
        <w:t>, пошукової діяльності, творчої ініціативи.</w:t>
      </w:r>
    </w:p>
    <w:p w:rsidR="00A27B0B" w:rsidRPr="008343DC" w:rsidRDefault="00A27B0B" w:rsidP="000856C4">
      <w:pPr>
        <w:ind w:firstLine="540"/>
        <w:jc w:val="both"/>
        <w:rPr>
          <w:sz w:val="28"/>
          <w:szCs w:val="28"/>
        </w:rPr>
      </w:pPr>
      <w:r w:rsidRPr="008343DC">
        <w:rPr>
          <w:sz w:val="28"/>
          <w:szCs w:val="28"/>
          <w:lang w:val="uk-UA" w:eastAsia="uk-UA"/>
        </w:rPr>
        <w:t>4.33 Дитячо-юнацька організація «БРІГ» діє відповідно до власного положення (за наявності) та цього Статуту.</w:t>
      </w:r>
    </w:p>
    <w:p w:rsidR="00A27B0B" w:rsidRPr="008343DC" w:rsidRDefault="00A27B0B" w:rsidP="000856C4">
      <w:pPr>
        <w:ind w:firstLine="540"/>
        <w:jc w:val="both"/>
        <w:rPr>
          <w:sz w:val="28"/>
          <w:szCs w:val="28"/>
          <w:lang w:val="uk-UA" w:eastAsia="uk-UA"/>
        </w:rPr>
      </w:pPr>
    </w:p>
    <w:p w:rsidR="00A27B0B" w:rsidRPr="008343DC" w:rsidRDefault="00A27B0B" w:rsidP="000856C4">
      <w:pPr>
        <w:pStyle w:val="1"/>
        <w:keepNext w:val="0"/>
        <w:tabs>
          <w:tab w:val="left" w:pos="1773"/>
        </w:tabs>
        <w:spacing w:before="0" w:after="0"/>
        <w:ind w:firstLine="540"/>
        <w:jc w:val="center"/>
        <w:rPr>
          <w:rFonts w:ascii="Times New Roman" w:hAnsi="Times New Roman" w:cs="Times New Roman"/>
          <w:sz w:val="28"/>
          <w:szCs w:val="28"/>
          <w:lang w:val="uk-UA"/>
        </w:rPr>
      </w:pPr>
      <w:r w:rsidRPr="008343DC">
        <w:rPr>
          <w:rFonts w:ascii="Times New Roman" w:hAnsi="Times New Roman" w:cs="Times New Roman"/>
          <w:sz w:val="28"/>
          <w:szCs w:val="28"/>
          <w:lang w:val="uk-UA"/>
        </w:rPr>
        <w:t>V. ПРОЗОРІСТЬ ТА ІНФОРМАЦІЙНА ВІДКРИТІСТЬ  ЗАКЛАДУ</w:t>
      </w:r>
    </w:p>
    <w:p w:rsidR="00A27B0B" w:rsidRPr="008343DC" w:rsidRDefault="00A27B0B" w:rsidP="000856C4">
      <w:pPr>
        <w:ind w:firstLine="540"/>
        <w:rPr>
          <w:sz w:val="28"/>
          <w:szCs w:val="28"/>
          <w:lang w:val="uk-UA"/>
        </w:rPr>
      </w:pPr>
    </w:p>
    <w:p w:rsidR="00A27B0B" w:rsidRPr="008343DC" w:rsidRDefault="00A27B0B" w:rsidP="000856C4">
      <w:pPr>
        <w:pStyle w:val="1"/>
        <w:keepNext w:val="0"/>
        <w:tabs>
          <w:tab w:val="left" w:pos="1773"/>
        </w:tabs>
        <w:spacing w:before="0" w:after="0"/>
        <w:ind w:firstLine="540"/>
        <w:jc w:val="both"/>
        <w:rPr>
          <w:rFonts w:ascii="Times New Roman" w:hAnsi="Times New Roman" w:cs="Times New Roman"/>
          <w:b w:val="0"/>
          <w:bCs w:val="0"/>
          <w:sz w:val="28"/>
          <w:szCs w:val="28"/>
          <w:lang w:val="uk-UA"/>
        </w:rPr>
      </w:pPr>
      <w:r w:rsidRPr="008343DC">
        <w:rPr>
          <w:rFonts w:ascii="Times New Roman" w:hAnsi="Times New Roman" w:cs="Times New Roman"/>
          <w:b w:val="0"/>
          <w:bCs w:val="0"/>
          <w:sz w:val="28"/>
          <w:szCs w:val="28"/>
          <w:lang w:val="uk-UA"/>
        </w:rPr>
        <w:t xml:space="preserve">5.1 Заклад формує відкриті та загальнодоступні ресурси з інформацією про свою діяльність та оприлюднює таку інформацію на офіційному </w:t>
      </w:r>
      <w:proofErr w:type="spellStart"/>
      <w:r w:rsidRPr="008343DC">
        <w:rPr>
          <w:rFonts w:ascii="Times New Roman" w:hAnsi="Times New Roman" w:cs="Times New Roman"/>
          <w:b w:val="0"/>
          <w:bCs w:val="0"/>
          <w:sz w:val="28"/>
          <w:szCs w:val="28"/>
          <w:lang w:val="uk-UA"/>
        </w:rPr>
        <w:t>вебсайті</w:t>
      </w:r>
      <w:proofErr w:type="spellEnd"/>
      <w:r w:rsidRPr="008343DC">
        <w:rPr>
          <w:rFonts w:ascii="Times New Roman" w:hAnsi="Times New Roman" w:cs="Times New Roman"/>
          <w:b w:val="0"/>
          <w:bCs w:val="0"/>
          <w:sz w:val="28"/>
          <w:szCs w:val="28"/>
          <w:lang w:val="uk-UA"/>
        </w:rPr>
        <w:t xml:space="preserve"> закладу:</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lastRenderedPageBreak/>
        <w:t>Статут закладу;</w:t>
      </w:r>
    </w:p>
    <w:p w:rsidR="00A27B0B" w:rsidRPr="008343DC" w:rsidRDefault="00A27B0B" w:rsidP="000856C4">
      <w:pPr>
        <w:pStyle w:val="2"/>
        <w:widowControl w:val="0"/>
        <w:numPr>
          <w:ilvl w:val="0"/>
          <w:numId w:val="5"/>
        </w:numPr>
        <w:tabs>
          <w:tab w:val="left" w:pos="142"/>
        </w:tabs>
        <w:ind w:left="0" w:firstLine="540"/>
        <w:jc w:val="both"/>
        <w:rPr>
          <w:sz w:val="28"/>
          <w:szCs w:val="28"/>
        </w:rPr>
      </w:pPr>
      <w:r w:rsidRPr="008343DC">
        <w:rPr>
          <w:sz w:val="28"/>
          <w:szCs w:val="28"/>
          <w:lang w:val="uk-UA"/>
        </w:rPr>
        <w:t>ліцензії на провадження освітньої</w:t>
      </w:r>
      <w:r w:rsidRPr="008343DC">
        <w:rPr>
          <w:spacing w:val="-2"/>
          <w:sz w:val="28"/>
          <w:szCs w:val="28"/>
          <w:lang w:val="uk-UA"/>
        </w:rPr>
        <w:t xml:space="preserve"> </w:t>
      </w:r>
      <w:r w:rsidRPr="008343DC">
        <w:rPr>
          <w:sz w:val="28"/>
          <w:szCs w:val="28"/>
          <w:lang w:val="uk-UA"/>
        </w:rPr>
        <w:t>діяльності;</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сертифікати про акредитацію освітніх програм;</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структура та органи управління  закладом;</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кадровий склад закладу;</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освітні програми, що реалізуються в закладі, та перелік освітніх компонентів, що передбачені відповідною освітньою</w:t>
      </w:r>
      <w:r w:rsidRPr="008343DC">
        <w:rPr>
          <w:spacing w:val="-2"/>
          <w:sz w:val="28"/>
          <w:szCs w:val="28"/>
          <w:lang w:val="uk-UA"/>
        </w:rPr>
        <w:t xml:space="preserve"> </w:t>
      </w:r>
      <w:r w:rsidRPr="008343DC">
        <w:rPr>
          <w:sz w:val="28"/>
          <w:szCs w:val="28"/>
          <w:lang w:val="uk-UA"/>
        </w:rPr>
        <w:t>програмою;</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територія обслуговування, закріплена за закладом;</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фактична кількість осіб, які навчаються в  закладі;</w:t>
      </w:r>
    </w:p>
    <w:p w:rsidR="00A27B0B" w:rsidRPr="008343DC" w:rsidRDefault="00A27B0B" w:rsidP="000856C4">
      <w:pPr>
        <w:pStyle w:val="2"/>
        <w:widowControl w:val="0"/>
        <w:numPr>
          <w:ilvl w:val="0"/>
          <w:numId w:val="5"/>
        </w:numPr>
        <w:tabs>
          <w:tab w:val="left" w:pos="142"/>
        </w:tabs>
        <w:ind w:left="0" w:firstLine="540"/>
        <w:jc w:val="both"/>
        <w:rPr>
          <w:sz w:val="28"/>
          <w:szCs w:val="28"/>
        </w:rPr>
      </w:pPr>
      <w:r w:rsidRPr="008343DC">
        <w:rPr>
          <w:sz w:val="28"/>
          <w:szCs w:val="28"/>
          <w:lang w:val="uk-UA"/>
        </w:rPr>
        <w:t>мова (мови) освітнього</w:t>
      </w:r>
      <w:r w:rsidRPr="008343DC">
        <w:rPr>
          <w:spacing w:val="-4"/>
          <w:sz w:val="28"/>
          <w:szCs w:val="28"/>
          <w:lang w:val="uk-UA"/>
        </w:rPr>
        <w:t xml:space="preserve"> </w:t>
      </w:r>
      <w:r w:rsidRPr="008343DC">
        <w:rPr>
          <w:sz w:val="28"/>
          <w:szCs w:val="28"/>
          <w:lang w:val="uk-UA"/>
        </w:rPr>
        <w:t>процесу;</w:t>
      </w:r>
    </w:p>
    <w:p w:rsidR="00A27B0B" w:rsidRPr="008343DC" w:rsidRDefault="00A27B0B" w:rsidP="000856C4">
      <w:pPr>
        <w:pStyle w:val="2"/>
        <w:widowControl w:val="0"/>
        <w:numPr>
          <w:ilvl w:val="0"/>
          <w:numId w:val="5"/>
        </w:numPr>
        <w:tabs>
          <w:tab w:val="left" w:pos="142"/>
        </w:tabs>
        <w:ind w:left="0" w:firstLine="540"/>
        <w:jc w:val="both"/>
        <w:rPr>
          <w:sz w:val="28"/>
          <w:szCs w:val="28"/>
        </w:rPr>
      </w:pPr>
      <w:r w:rsidRPr="008343DC">
        <w:rPr>
          <w:sz w:val="28"/>
          <w:szCs w:val="28"/>
          <w:lang w:val="uk-UA"/>
        </w:rPr>
        <w:t xml:space="preserve">наявність вакантних посад, порядок і умови проведення конкурсу на їх заміщення </w:t>
      </w:r>
      <w:r w:rsidRPr="008343DC">
        <w:rPr>
          <w:spacing w:val="2"/>
          <w:sz w:val="28"/>
          <w:szCs w:val="28"/>
          <w:lang w:val="uk-UA"/>
        </w:rPr>
        <w:t xml:space="preserve">(у </w:t>
      </w:r>
      <w:r w:rsidRPr="008343DC">
        <w:rPr>
          <w:sz w:val="28"/>
          <w:szCs w:val="28"/>
          <w:lang w:val="uk-UA"/>
        </w:rPr>
        <w:t>разі його</w:t>
      </w:r>
      <w:r w:rsidRPr="008343DC">
        <w:rPr>
          <w:spacing w:val="-10"/>
          <w:sz w:val="28"/>
          <w:szCs w:val="28"/>
          <w:lang w:val="uk-UA"/>
        </w:rPr>
        <w:t xml:space="preserve"> </w:t>
      </w:r>
      <w:r w:rsidRPr="008343DC">
        <w:rPr>
          <w:sz w:val="28"/>
          <w:szCs w:val="28"/>
          <w:lang w:val="uk-UA"/>
        </w:rPr>
        <w:t>проведення);</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матеріально-технічне забезпечення закладу;</w:t>
      </w:r>
    </w:p>
    <w:p w:rsidR="00A27B0B" w:rsidRPr="008343DC" w:rsidRDefault="00A27B0B" w:rsidP="000856C4">
      <w:pPr>
        <w:pStyle w:val="2"/>
        <w:widowControl w:val="0"/>
        <w:numPr>
          <w:ilvl w:val="0"/>
          <w:numId w:val="5"/>
        </w:numPr>
        <w:tabs>
          <w:tab w:val="left" w:pos="142"/>
        </w:tabs>
        <w:ind w:left="0" w:firstLine="540"/>
        <w:jc w:val="both"/>
        <w:rPr>
          <w:sz w:val="28"/>
          <w:szCs w:val="28"/>
        </w:rPr>
      </w:pPr>
      <w:r w:rsidRPr="008343DC">
        <w:rPr>
          <w:sz w:val="28"/>
          <w:szCs w:val="28"/>
          <w:lang w:val="uk-UA"/>
        </w:rPr>
        <w:t>результати моніторингу якості</w:t>
      </w:r>
      <w:r w:rsidRPr="008343DC">
        <w:rPr>
          <w:spacing w:val="-6"/>
          <w:sz w:val="28"/>
          <w:szCs w:val="28"/>
          <w:lang w:val="uk-UA"/>
        </w:rPr>
        <w:t xml:space="preserve"> </w:t>
      </w:r>
      <w:r w:rsidRPr="008343DC">
        <w:rPr>
          <w:sz w:val="28"/>
          <w:szCs w:val="28"/>
          <w:lang w:val="uk-UA"/>
        </w:rPr>
        <w:t>освіти;</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річний звіт про діяльність закладу;</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правила прийому до закладу;</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умови доступності закладу для навчання осіб з особливими освітніми потребами;</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перелік додаткових освітніх та інших послуг, їх вартість, порядок надання та оплати;</w:t>
      </w:r>
    </w:p>
    <w:p w:rsidR="00A27B0B" w:rsidRPr="008343DC" w:rsidRDefault="00A27B0B" w:rsidP="000856C4">
      <w:pPr>
        <w:pStyle w:val="2"/>
        <w:numPr>
          <w:ilvl w:val="0"/>
          <w:numId w:val="5"/>
        </w:numPr>
        <w:tabs>
          <w:tab w:val="left" w:pos="142"/>
        </w:tabs>
        <w:ind w:left="0" w:firstLine="540"/>
        <w:jc w:val="both"/>
        <w:rPr>
          <w:sz w:val="28"/>
          <w:szCs w:val="28"/>
          <w:lang w:val="uk-UA"/>
        </w:rPr>
      </w:pPr>
      <w:r w:rsidRPr="008343DC">
        <w:rPr>
          <w:sz w:val="28"/>
          <w:szCs w:val="28"/>
          <w:lang w:val="uk-UA"/>
        </w:rPr>
        <w:t>правила поведінки здобувача освіти в закладі освіти;</w:t>
      </w:r>
    </w:p>
    <w:p w:rsidR="00A27B0B" w:rsidRPr="008343DC" w:rsidRDefault="00A27B0B" w:rsidP="000856C4">
      <w:pPr>
        <w:pStyle w:val="2"/>
        <w:numPr>
          <w:ilvl w:val="0"/>
          <w:numId w:val="5"/>
        </w:numPr>
        <w:tabs>
          <w:tab w:val="left" w:pos="142"/>
        </w:tabs>
        <w:ind w:left="0" w:firstLine="540"/>
        <w:jc w:val="both"/>
        <w:rPr>
          <w:sz w:val="28"/>
          <w:szCs w:val="28"/>
          <w:lang w:val="uk-UA"/>
        </w:rPr>
      </w:pPr>
      <w:r w:rsidRPr="008343DC">
        <w:rPr>
          <w:sz w:val="28"/>
          <w:szCs w:val="28"/>
          <w:lang w:val="uk-UA"/>
        </w:rPr>
        <w:t xml:space="preserve">план заходів, спрямованих на запобігання та протидію </w:t>
      </w:r>
      <w:proofErr w:type="spellStart"/>
      <w:r w:rsidRPr="008343DC">
        <w:rPr>
          <w:sz w:val="28"/>
          <w:szCs w:val="28"/>
          <w:lang w:val="uk-UA"/>
        </w:rPr>
        <w:t>булінгу</w:t>
      </w:r>
      <w:proofErr w:type="spellEnd"/>
      <w:r w:rsidRPr="008343DC">
        <w:rPr>
          <w:sz w:val="28"/>
          <w:szCs w:val="28"/>
          <w:lang w:val="uk-UA"/>
        </w:rPr>
        <w:t xml:space="preserve"> (цькуванню) в закладі освіти;</w:t>
      </w:r>
    </w:p>
    <w:p w:rsidR="00A27B0B" w:rsidRPr="008343DC" w:rsidRDefault="00A27B0B" w:rsidP="000856C4">
      <w:pPr>
        <w:pStyle w:val="2"/>
        <w:numPr>
          <w:ilvl w:val="0"/>
          <w:numId w:val="5"/>
        </w:numPr>
        <w:tabs>
          <w:tab w:val="left" w:pos="142"/>
        </w:tabs>
        <w:ind w:left="0" w:firstLine="540"/>
        <w:jc w:val="both"/>
        <w:rPr>
          <w:sz w:val="28"/>
          <w:szCs w:val="28"/>
          <w:lang w:val="uk-UA"/>
        </w:rPr>
      </w:pPr>
      <w:r w:rsidRPr="008343DC">
        <w:rPr>
          <w:sz w:val="28"/>
          <w:szCs w:val="28"/>
          <w:lang w:val="uk-UA"/>
        </w:rPr>
        <w:t xml:space="preserve">порядок подання та розгляду (з дотриманням конфіденційності) заяв про випадки </w:t>
      </w:r>
      <w:proofErr w:type="spellStart"/>
      <w:r w:rsidRPr="008343DC">
        <w:rPr>
          <w:sz w:val="28"/>
          <w:szCs w:val="28"/>
          <w:lang w:val="uk-UA"/>
        </w:rPr>
        <w:t>булінгу</w:t>
      </w:r>
      <w:proofErr w:type="spellEnd"/>
      <w:r w:rsidRPr="008343DC">
        <w:rPr>
          <w:sz w:val="28"/>
          <w:szCs w:val="28"/>
          <w:lang w:val="uk-UA"/>
        </w:rPr>
        <w:t xml:space="preserve"> (цькування) в закладі освіти;</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 xml:space="preserve">порядок реагування на доведені випадки </w:t>
      </w:r>
      <w:proofErr w:type="spellStart"/>
      <w:r w:rsidRPr="008343DC">
        <w:rPr>
          <w:sz w:val="28"/>
          <w:szCs w:val="28"/>
          <w:lang w:val="uk-UA"/>
        </w:rPr>
        <w:t>булінгу</w:t>
      </w:r>
      <w:proofErr w:type="spellEnd"/>
      <w:r w:rsidRPr="008343DC">
        <w:rPr>
          <w:sz w:val="28"/>
          <w:szCs w:val="28"/>
          <w:lang w:val="uk-UA"/>
        </w:rPr>
        <w:t xml:space="preserve"> (цькування) в закладі освіти та відповідальність осіб, причетних до </w:t>
      </w:r>
      <w:proofErr w:type="spellStart"/>
      <w:r w:rsidRPr="008343DC">
        <w:rPr>
          <w:sz w:val="28"/>
          <w:szCs w:val="28"/>
          <w:lang w:val="uk-UA"/>
        </w:rPr>
        <w:t>булінгу</w:t>
      </w:r>
      <w:proofErr w:type="spellEnd"/>
      <w:r w:rsidRPr="008343DC">
        <w:rPr>
          <w:sz w:val="28"/>
          <w:szCs w:val="28"/>
          <w:lang w:val="uk-UA"/>
        </w:rPr>
        <w:t xml:space="preserve"> (цькування);</w:t>
      </w:r>
    </w:p>
    <w:p w:rsidR="00A27B0B" w:rsidRPr="008343DC" w:rsidRDefault="00A27B0B" w:rsidP="000856C4">
      <w:pPr>
        <w:pStyle w:val="2"/>
        <w:widowControl w:val="0"/>
        <w:numPr>
          <w:ilvl w:val="0"/>
          <w:numId w:val="5"/>
        </w:numPr>
        <w:tabs>
          <w:tab w:val="left" w:pos="142"/>
        </w:tabs>
        <w:ind w:left="0" w:firstLine="540"/>
        <w:jc w:val="both"/>
        <w:rPr>
          <w:sz w:val="28"/>
          <w:szCs w:val="28"/>
          <w:lang w:val="uk-UA"/>
        </w:rPr>
      </w:pPr>
      <w:r w:rsidRPr="008343DC">
        <w:rPr>
          <w:sz w:val="28"/>
          <w:szCs w:val="28"/>
          <w:lang w:val="uk-UA"/>
        </w:rPr>
        <w:t>інша інформація, що оприлюднюється за рішенням закладу або на вимогу законодавства.</w:t>
      </w:r>
    </w:p>
    <w:p w:rsidR="00A27B0B" w:rsidRPr="008343DC" w:rsidRDefault="00A27B0B" w:rsidP="000856C4">
      <w:pPr>
        <w:pStyle w:val="2"/>
        <w:widowControl w:val="0"/>
        <w:tabs>
          <w:tab w:val="left" w:pos="1149"/>
        </w:tabs>
        <w:ind w:left="0" w:firstLine="540"/>
        <w:jc w:val="both"/>
        <w:rPr>
          <w:sz w:val="28"/>
          <w:szCs w:val="28"/>
          <w:lang w:val="uk-UA"/>
        </w:rPr>
      </w:pPr>
      <w:r w:rsidRPr="008343DC">
        <w:rPr>
          <w:sz w:val="28"/>
          <w:szCs w:val="28"/>
          <w:lang w:val="uk-UA"/>
        </w:rPr>
        <w:t xml:space="preserve">5.2 Заклад оприлюднює на своєму </w:t>
      </w:r>
      <w:proofErr w:type="spellStart"/>
      <w:r w:rsidRPr="008343DC">
        <w:rPr>
          <w:sz w:val="28"/>
          <w:szCs w:val="28"/>
          <w:lang w:val="uk-UA"/>
        </w:rPr>
        <w:t>вебсайті</w:t>
      </w:r>
      <w:proofErr w:type="spellEnd"/>
      <w:r w:rsidRPr="008343DC">
        <w:rPr>
          <w:sz w:val="28"/>
          <w:szCs w:val="28"/>
          <w:lang w:val="uk-UA"/>
        </w:rPr>
        <w:t xml:space="preserve">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8343DC">
        <w:rPr>
          <w:spacing w:val="-3"/>
          <w:sz w:val="28"/>
          <w:szCs w:val="28"/>
          <w:lang w:val="uk-UA"/>
        </w:rPr>
        <w:t xml:space="preserve"> </w:t>
      </w:r>
      <w:r w:rsidRPr="008343DC">
        <w:rPr>
          <w:sz w:val="28"/>
          <w:szCs w:val="28"/>
          <w:lang w:val="uk-UA"/>
        </w:rPr>
        <w:t>законами.</w:t>
      </w:r>
    </w:p>
    <w:p w:rsidR="00A27B0B" w:rsidRPr="008343DC" w:rsidRDefault="00A27B0B" w:rsidP="000856C4">
      <w:pPr>
        <w:pStyle w:val="2"/>
        <w:widowControl w:val="0"/>
        <w:tabs>
          <w:tab w:val="left" w:pos="1149"/>
        </w:tabs>
        <w:ind w:left="0" w:firstLine="540"/>
        <w:jc w:val="both"/>
        <w:rPr>
          <w:sz w:val="28"/>
          <w:szCs w:val="28"/>
        </w:rPr>
      </w:pPr>
    </w:p>
    <w:p w:rsidR="00A27B0B" w:rsidRPr="008343DC" w:rsidRDefault="00A27B0B" w:rsidP="000856C4">
      <w:pPr>
        <w:pStyle w:val="1"/>
        <w:keepNext w:val="0"/>
        <w:tabs>
          <w:tab w:val="left" w:pos="3453"/>
        </w:tabs>
        <w:spacing w:before="0" w:after="0"/>
        <w:ind w:firstLine="540"/>
        <w:jc w:val="center"/>
        <w:rPr>
          <w:rFonts w:cs="Times New Roman"/>
          <w:sz w:val="28"/>
          <w:szCs w:val="28"/>
        </w:rPr>
      </w:pPr>
      <w:r w:rsidRPr="008343DC">
        <w:rPr>
          <w:rFonts w:ascii="Times New Roman" w:hAnsi="Times New Roman" w:cs="Times New Roman"/>
          <w:sz w:val="28"/>
          <w:szCs w:val="28"/>
          <w:lang w:val="uk-UA"/>
        </w:rPr>
        <w:t>VІ. МАТЕРІАЛЬНО-ТЕХНІЧНА ТА ФІНАНСОВО-ГОСПОДАРСЬКА ДІЯЛЬНІСТЬ</w:t>
      </w:r>
    </w:p>
    <w:p w:rsidR="00A27B0B" w:rsidRPr="008343DC" w:rsidRDefault="00A27B0B" w:rsidP="000856C4">
      <w:pPr>
        <w:ind w:firstLine="540"/>
        <w:rPr>
          <w:sz w:val="28"/>
          <w:szCs w:val="28"/>
          <w:lang w:val="uk-UA"/>
        </w:rPr>
      </w:pPr>
    </w:p>
    <w:p w:rsidR="00A27B0B" w:rsidRPr="008343DC" w:rsidRDefault="00A27B0B" w:rsidP="000856C4">
      <w:pPr>
        <w:pStyle w:val="2"/>
        <w:widowControl w:val="0"/>
        <w:tabs>
          <w:tab w:val="left" w:pos="1141"/>
        </w:tabs>
        <w:ind w:left="0" w:firstLine="540"/>
        <w:jc w:val="both"/>
        <w:rPr>
          <w:sz w:val="28"/>
          <w:szCs w:val="28"/>
        </w:rPr>
      </w:pPr>
      <w:r w:rsidRPr="008343DC">
        <w:rPr>
          <w:sz w:val="28"/>
          <w:szCs w:val="28"/>
          <w:lang w:val="uk-UA"/>
        </w:rPr>
        <w:t xml:space="preserve">6.1 </w:t>
      </w:r>
      <w:r w:rsidRPr="008343DC">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A27B0B" w:rsidRPr="008343DC" w:rsidRDefault="00A27B0B" w:rsidP="000856C4">
      <w:pPr>
        <w:pStyle w:val="2"/>
        <w:widowControl w:val="0"/>
        <w:tabs>
          <w:tab w:val="left" w:pos="1141"/>
        </w:tabs>
        <w:ind w:left="0" w:firstLine="540"/>
        <w:jc w:val="both"/>
        <w:rPr>
          <w:sz w:val="28"/>
          <w:szCs w:val="28"/>
          <w:lang w:val="uk-UA"/>
        </w:rPr>
      </w:pPr>
      <w:r w:rsidRPr="008343DC">
        <w:rPr>
          <w:sz w:val="28"/>
          <w:szCs w:val="28"/>
          <w:lang w:val="uk-UA"/>
        </w:rPr>
        <w:lastRenderedPageBreak/>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A27B0B" w:rsidRPr="008343DC" w:rsidRDefault="00A27B0B" w:rsidP="000856C4">
      <w:pPr>
        <w:pStyle w:val="rvps2"/>
        <w:spacing w:before="0" w:after="0"/>
        <w:ind w:firstLine="540"/>
        <w:jc w:val="both"/>
        <w:rPr>
          <w:sz w:val="28"/>
          <w:szCs w:val="28"/>
        </w:rPr>
      </w:pPr>
      <w:r w:rsidRPr="008343DC">
        <w:rPr>
          <w:sz w:val="28"/>
          <w:szCs w:val="28"/>
        </w:rPr>
        <w:t>6.3 Утримання та розвиток матеріально-технічної бази закладу фінансуються за рахунок коштів засновника закладу.</w:t>
      </w:r>
    </w:p>
    <w:p w:rsidR="00A27B0B" w:rsidRPr="008343DC" w:rsidRDefault="00A27B0B" w:rsidP="000856C4">
      <w:pPr>
        <w:pStyle w:val="2"/>
        <w:widowControl w:val="0"/>
        <w:tabs>
          <w:tab w:val="left" w:pos="1422"/>
          <w:tab w:val="left" w:pos="2541"/>
          <w:tab w:val="left" w:pos="2994"/>
          <w:tab w:val="left" w:pos="3906"/>
          <w:tab w:val="left" w:pos="4980"/>
          <w:tab w:val="left" w:pos="5898"/>
          <w:tab w:val="left" w:pos="6375"/>
          <w:tab w:val="left" w:pos="7838"/>
          <w:tab w:val="left" w:pos="9465"/>
        </w:tabs>
        <w:ind w:left="0" w:firstLine="540"/>
        <w:jc w:val="both"/>
        <w:rPr>
          <w:sz w:val="28"/>
          <w:szCs w:val="28"/>
        </w:rPr>
      </w:pPr>
      <w:r w:rsidRPr="008343DC">
        <w:rPr>
          <w:sz w:val="28"/>
          <w:szCs w:val="28"/>
          <w:lang w:val="uk-UA"/>
        </w:rPr>
        <w:t>6.4 Об’єкти та майно закладу не підлягають приватизації чи використанню не за освітнім</w:t>
      </w:r>
      <w:r w:rsidRPr="008343DC">
        <w:rPr>
          <w:spacing w:val="-3"/>
          <w:sz w:val="28"/>
          <w:szCs w:val="28"/>
          <w:lang w:val="uk-UA"/>
        </w:rPr>
        <w:t xml:space="preserve"> </w:t>
      </w:r>
      <w:r w:rsidRPr="008343DC">
        <w:rPr>
          <w:sz w:val="28"/>
          <w:szCs w:val="28"/>
          <w:lang w:val="uk-UA"/>
        </w:rPr>
        <w:t>призначенням.</w:t>
      </w:r>
    </w:p>
    <w:p w:rsidR="00A27B0B" w:rsidRPr="008343DC" w:rsidRDefault="00A27B0B" w:rsidP="000856C4">
      <w:pPr>
        <w:pStyle w:val="rvps2"/>
        <w:spacing w:before="0" w:after="0"/>
        <w:ind w:firstLine="540"/>
        <w:jc w:val="both"/>
        <w:rPr>
          <w:sz w:val="28"/>
          <w:szCs w:val="28"/>
        </w:rPr>
      </w:pPr>
      <w:r w:rsidRPr="008343DC">
        <w:rPr>
          <w:sz w:val="28"/>
          <w:szCs w:val="28"/>
        </w:rPr>
        <w:t>6.5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8343DC">
        <w:rPr>
          <w:spacing w:val="-2"/>
          <w:sz w:val="28"/>
          <w:szCs w:val="28"/>
        </w:rPr>
        <w:t xml:space="preserve"> </w:t>
      </w:r>
      <w:r w:rsidRPr="008343DC">
        <w:rPr>
          <w:sz w:val="28"/>
          <w:szCs w:val="28"/>
        </w:rPr>
        <w:t xml:space="preserve">актів. </w:t>
      </w:r>
      <w:bookmarkStart w:id="115" w:name="n360"/>
      <w:bookmarkEnd w:id="115"/>
    </w:p>
    <w:p w:rsidR="00A27B0B" w:rsidRPr="008343DC" w:rsidRDefault="00A27B0B" w:rsidP="000856C4">
      <w:pPr>
        <w:pStyle w:val="2"/>
        <w:widowControl w:val="0"/>
        <w:tabs>
          <w:tab w:val="left" w:pos="1122"/>
        </w:tabs>
        <w:ind w:left="0" w:firstLine="540"/>
        <w:jc w:val="both"/>
        <w:rPr>
          <w:sz w:val="28"/>
          <w:szCs w:val="28"/>
          <w:lang w:val="uk-UA"/>
        </w:rPr>
      </w:pPr>
      <w:bookmarkStart w:id="116" w:name="n536"/>
      <w:bookmarkStart w:id="117" w:name="n533"/>
      <w:bookmarkEnd w:id="116"/>
      <w:bookmarkEnd w:id="117"/>
      <w:r w:rsidRPr="008343DC">
        <w:rPr>
          <w:sz w:val="28"/>
          <w:szCs w:val="28"/>
          <w:lang w:val="uk-UA"/>
        </w:rPr>
        <w:t>6.6 Заклад може надавати платні освітні та інші послуги, перелік яких затверджує Кабінет Міністрів України або засновник закладу.</w:t>
      </w:r>
    </w:p>
    <w:p w:rsidR="00A27B0B" w:rsidRPr="008343DC" w:rsidRDefault="00A27B0B" w:rsidP="000856C4">
      <w:pPr>
        <w:pStyle w:val="2"/>
        <w:widowControl w:val="0"/>
        <w:tabs>
          <w:tab w:val="left" w:pos="1122"/>
        </w:tabs>
        <w:ind w:left="0" w:firstLine="540"/>
        <w:jc w:val="both"/>
        <w:rPr>
          <w:sz w:val="28"/>
          <w:szCs w:val="28"/>
        </w:rPr>
      </w:pPr>
      <w:r w:rsidRPr="008343DC">
        <w:rPr>
          <w:sz w:val="28"/>
          <w:szCs w:val="28"/>
          <w:lang w:val="uk-UA"/>
        </w:rPr>
        <w:t>6.7 Фінансування закладу</w:t>
      </w:r>
      <w:r w:rsidRPr="008343DC">
        <w:rPr>
          <w:spacing w:val="1"/>
          <w:sz w:val="28"/>
          <w:szCs w:val="28"/>
          <w:lang w:val="uk-UA"/>
        </w:rPr>
        <w:t xml:space="preserve"> </w:t>
      </w:r>
      <w:r w:rsidRPr="008343DC">
        <w:rPr>
          <w:sz w:val="28"/>
          <w:szCs w:val="28"/>
          <w:lang w:val="uk-UA"/>
        </w:rPr>
        <w:t>здійснюється з державного та місцевих бюджетів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A27B0B" w:rsidRPr="008343DC" w:rsidRDefault="00A27B0B" w:rsidP="000856C4">
      <w:pPr>
        <w:pStyle w:val="2"/>
        <w:widowControl w:val="0"/>
        <w:tabs>
          <w:tab w:val="left" w:pos="1122"/>
        </w:tabs>
        <w:ind w:left="0" w:firstLine="540"/>
        <w:jc w:val="both"/>
        <w:rPr>
          <w:sz w:val="28"/>
          <w:szCs w:val="28"/>
          <w:lang w:val="uk-UA"/>
        </w:rPr>
      </w:pPr>
      <w:r w:rsidRPr="008343DC">
        <w:rPr>
          <w:sz w:val="28"/>
          <w:szCs w:val="28"/>
          <w:lang w:val="uk-UA"/>
        </w:rPr>
        <w:t>6.8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A27B0B" w:rsidRPr="008343DC" w:rsidRDefault="00A27B0B" w:rsidP="000856C4">
      <w:pPr>
        <w:pStyle w:val="rvps2"/>
        <w:spacing w:before="0" w:after="0"/>
        <w:ind w:firstLine="540"/>
        <w:jc w:val="both"/>
        <w:rPr>
          <w:sz w:val="28"/>
          <w:szCs w:val="28"/>
        </w:rPr>
      </w:pPr>
      <w:bookmarkStart w:id="118" w:name="n537"/>
      <w:bookmarkEnd w:id="118"/>
      <w:r w:rsidRPr="008343DC">
        <w:rPr>
          <w:sz w:val="28"/>
          <w:szCs w:val="28"/>
        </w:rPr>
        <w:t>6.9 Порядок діловодства й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A27B0B" w:rsidRPr="008343DC" w:rsidRDefault="00A27B0B" w:rsidP="000856C4">
      <w:pPr>
        <w:pStyle w:val="1"/>
        <w:keepNext w:val="0"/>
        <w:tabs>
          <w:tab w:val="left" w:pos="3324"/>
        </w:tabs>
        <w:spacing w:before="0" w:after="0"/>
        <w:ind w:firstLine="540"/>
        <w:jc w:val="both"/>
        <w:rPr>
          <w:rFonts w:ascii="Times New Roman" w:hAnsi="Times New Roman" w:cs="Times New Roman"/>
          <w:sz w:val="28"/>
          <w:szCs w:val="28"/>
          <w:lang w:val="uk-UA"/>
        </w:rPr>
      </w:pPr>
    </w:p>
    <w:p w:rsidR="00A27B0B" w:rsidRPr="008343DC" w:rsidRDefault="00A27B0B" w:rsidP="000856C4">
      <w:pPr>
        <w:pStyle w:val="1"/>
        <w:keepNext w:val="0"/>
        <w:tabs>
          <w:tab w:val="left" w:pos="3324"/>
        </w:tabs>
        <w:spacing w:before="0" w:after="0"/>
        <w:ind w:firstLine="540"/>
        <w:jc w:val="center"/>
        <w:rPr>
          <w:rFonts w:ascii="Times New Roman" w:hAnsi="Times New Roman" w:cs="Times New Roman"/>
          <w:sz w:val="28"/>
          <w:szCs w:val="28"/>
          <w:lang w:val="uk-UA"/>
        </w:rPr>
      </w:pPr>
      <w:r w:rsidRPr="008343DC">
        <w:rPr>
          <w:rFonts w:ascii="Times New Roman" w:hAnsi="Times New Roman" w:cs="Times New Roman"/>
          <w:sz w:val="28"/>
          <w:szCs w:val="28"/>
          <w:lang w:val="uk-UA"/>
        </w:rPr>
        <w:t>VІІ. МІЖНАРОДНЕ СПІВРОБІТНИЦТВО</w:t>
      </w:r>
    </w:p>
    <w:p w:rsidR="00A27B0B" w:rsidRPr="008343DC" w:rsidRDefault="00A27B0B" w:rsidP="000856C4">
      <w:pPr>
        <w:ind w:firstLine="540"/>
        <w:rPr>
          <w:sz w:val="28"/>
          <w:szCs w:val="28"/>
          <w:lang w:val="uk-UA"/>
        </w:rPr>
      </w:pPr>
    </w:p>
    <w:p w:rsidR="00A27B0B" w:rsidRPr="008343DC" w:rsidRDefault="00A27B0B" w:rsidP="000856C4">
      <w:pPr>
        <w:pStyle w:val="2"/>
        <w:widowControl w:val="0"/>
        <w:tabs>
          <w:tab w:val="left" w:pos="1127"/>
        </w:tabs>
        <w:ind w:left="0" w:firstLine="540"/>
        <w:jc w:val="both"/>
        <w:rPr>
          <w:sz w:val="28"/>
          <w:szCs w:val="28"/>
          <w:lang w:val="uk-UA"/>
        </w:rPr>
      </w:pPr>
      <w:r w:rsidRPr="008343DC">
        <w:rPr>
          <w:sz w:val="28"/>
          <w:szCs w:val="28"/>
          <w:lang w:val="uk-UA"/>
        </w:rPr>
        <w:t>7.1 Заклад має право укладати угоди про співробітництво, установлювати прямі зв'язки з органами управління освітою та закладами освіти інших країн, міжнародними організаціями, фондами в установленому законодавством</w:t>
      </w:r>
      <w:r w:rsidRPr="008343DC">
        <w:rPr>
          <w:spacing w:val="-18"/>
          <w:sz w:val="28"/>
          <w:szCs w:val="28"/>
          <w:lang w:val="uk-UA"/>
        </w:rPr>
        <w:t xml:space="preserve"> України </w:t>
      </w:r>
      <w:r w:rsidRPr="008343DC">
        <w:rPr>
          <w:sz w:val="28"/>
          <w:szCs w:val="28"/>
          <w:lang w:val="uk-UA"/>
        </w:rPr>
        <w:t>порядку.</w:t>
      </w:r>
    </w:p>
    <w:p w:rsidR="00A27B0B" w:rsidRPr="008343DC" w:rsidRDefault="00A27B0B" w:rsidP="000856C4">
      <w:pPr>
        <w:pStyle w:val="2"/>
        <w:widowControl w:val="0"/>
        <w:tabs>
          <w:tab w:val="left" w:pos="1189"/>
        </w:tabs>
        <w:ind w:left="0" w:firstLine="540"/>
        <w:jc w:val="both"/>
        <w:rPr>
          <w:sz w:val="28"/>
          <w:szCs w:val="28"/>
        </w:rPr>
      </w:pPr>
      <w:r w:rsidRPr="008343DC">
        <w:rPr>
          <w:sz w:val="28"/>
          <w:szCs w:val="28"/>
          <w:lang w:val="uk-UA"/>
        </w:rPr>
        <w:t>7.2 Заклад та педагогічні працівники, учні можуть брати участь у реалізації міжнародних проектів і</w:t>
      </w:r>
      <w:r w:rsidRPr="008343DC">
        <w:rPr>
          <w:spacing w:val="-4"/>
          <w:sz w:val="28"/>
          <w:szCs w:val="28"/>
          <w:lang w:val="uk-UA"/>
        </w:rPr>
        <w:t xml:space="preserve"> </w:t>
      </w:r>
      <w:r w:rsidRPr="008343DC">
        <w:rPr>
          <w:sz w:val="28"/>
          <w:szCs w:val="28"/>
          <w:lang w:val="uk-UA"/>
        </w:rPr>
        <w:t>програм.</w:t>
      </w:r>
    </w:p>
    <w:p w:rsidR="00A27B0B" w:rsidRPr="008343DC" w:rsidRDefault="00A27B0B" w:rsidP="000856C4">
      <w:pPr>
        <w:pStyle w:val="a9"/>
        <w:ind w:firstLine="540"/>
        <w:rPr>
          <w:sz w:val="28"/>
          <w:szCs w:val="28"/>
        </w:rPr>
      </w:pPr>
    </w:p>
    <w:p w:rsidR="00A27B0B" w:rsidRPr="008343DC" w:rsidRDefault="00A27B0B" w:rsidP="000856C4">
      <w:pPr>
        <w:pStyle w:val="1"/>
        <w:keepNext w:val="0"/>
        <w:tabs>
          <w:tab w:val="left" w:pos="2753"/>
        </w:tabs>
        <w:spacing w:before="0" w:after="0"/>
        <w:ind w:firstLine="540"/>
        <w:jc w:val="center"/>
        <w:rPr>
          <w:rFonts w:ascii="Times New Roman" w:hAnsi="Times New Roman" w:cs="Times New Roman"/>
          <w:sz w:val="28"/>
          <w:szCs w:val="28"/>
          <w:lang w:val="uk-UA"/>
        </w:rPr>
      </w:pPr>
      <w:r w:rsidRPr="008343DC">
        <w:rPr>
          <w:rFonts w:ascii="Times New Roman" w:hAnsi="Times New Roman" w:cs="Times New Roman"/>
          <w:sz w:val="28"/>
          <w:szCs w:val="28"/>
          <w:lang w:val="uk-UA"/>
        </w:rPr>
        <w:t>VІІІ. КОНТРОЛЬ ЗА ДІЯЛЬНІСТЮ  ЗАКЛАДУ</w:t>
      </w:r>
    </w:p>
    <w:p w:rsidR="00A27B0B" w:rsidRPr="008343DC" w:rsidRDefault="00A27B0B" w:rsidP="000856C4">
      <w:pPr>
        <w:ind w:firstLine="540"/>
        <w:rPr>
          <w:sz w:val="28"/>
          <w:szCs w:val="28"/>
          <w:lang w:val="uk-UA"/>
        </w:rPr>
      </w:pPr>
    </w:p>
    <w:p w:rsidR="00A27B0B" w:rsidRPr="008343DC" w:rsidRDefault="00A27B0B" w:rsidP="000856C4">
      <w:pPr>
        <w:pStyle w:val="2"/>
        <w:widowControl w:val="0"/>
        <w:tabs>
          <w:tab w:val="left" w:pos="1365"/>
        </w:tabs>
        <w:ind w:left="0" w:firstLine="540"/>
        <w:jc w:val="both"/>
        <w:rPr>
          <w:sz w:val="28"/>
          <w:szCs w:val="28"/>
          <w:lang w:val="uk-UA"/>
        </w:rPr>
      </w:pPr>
      <w:r w:rsidRPr="008343DC">
        <w:rPr>
          <w:sz w:val="28"/>
          <w:szCs w:val="28"/>
          <w:lang w:val="uk-UA"/>
        </w:rPr>
        <w:t>8.1 Державний нагляд (контроль) за освітньою діяльністю  закладу здійснюється з метою реалізації єдиної державної політики у сфері загальної середньої освіти та спрямований на забезпечення інтересів суспільства щодо належної якості освіти та освітньої</w:t>
      </w:r>
      <w:r w:rsidRPr="008343DC">
        <w:rPr>
          <w:spacing w:val="-6"/>
          <w:sz w:val="28"/>
          <w:szCs w:val="28"/>
          <w:lang w:val="uk-UA"/>
        </w:rPr>
        <w:t xml:space="preserve"> </w:t>
      </w:r>
      <w:r w:rsidRPr="008343DC">
        <w:rPr>
          <w:sz w:val="28"/>
          <w:szCs w:val="28"/>
          <w:lang w:val="uk-UA"/>
        </w:rPr>
        <w:t>діяльності.</w:t>
      </w:r>
    </w:p>
    <w:p w:rsidR="00A27B0B" w:rsidRPr="008343DC" w:rsidRDefault="00A27B0B" w:rsidP="000856C4">
      <w:pPr>
        <w:pStyle w:val="2"/>
        <w:widowControl w:val="0"/>
        <w:tabs>
          <w:tab w:val="left" w:pos="1187"/>
        </w:tabs>
        <w:ind w:left="0" w:firstLine="540"/>
        <w:jc w:val="both"/>
        <w:rPr>
          <w:sz w:val="28"/>
          <w:szCs w:val="28"/>
        </w:rPr>
      </w:pPr>
      <w:r w:rsidRPr="008343DC">
        <w:rPr>
          <w:sz w:val="28"/>
          <w:szCs w:val="28"/>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8343DC">
        <w:rPr>
          <w:spacing w:val="-9"/>
          <w:sz w:val="28"/>
          <w:szCs w:val="28"/>
          <w:lang w:val="uk-UA"/>
        </w:rPr>
        <w:t xml:space="preserve"> </w:t>
      </w:r>
      <w:r w:rsidRPr="008343DC">
        <w:rPr>
          <w:sz w:val="28"/>
          <w:szCs w:val="28"/>
          <w:lang w:val="uk-UA"/>
        </w:rPr>
        <w:t>освіту».</w:t>
      </w:r>
    </w:p>
    <w:p w:rsidR="00A27B0B" w:rsidRPr="008343DC" w:rsidRDefault="00A27B0B" w:rsidP="000856C4">
      <w:pPr>
        <w:pStyle w:val="a9"/>
        <w:ind w:firstLine="540"/>
        <w:rPr>
          <w:sz w:val="28"/>
          <w:szCs w:val="28"/>
        </w:rPr>
      </w:pPr>
      <w:r w:rsidRPr="008343DC">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в порядку, передбаченому Законом України «Про основні засади державного нагляду (контролю) у сфері господарської діяльності».</w:t>
      </w:r>
    </w:p>
    <w:p w:rsidR="00A27B0B" w:rsidRPr="008343DC" w:rsidRDefault="00A27B0B" w:rsidP="000856C4">
      <w:pPr>
        <w:pStyle w:val="2"/>
        <w:widowControl w:val="0"/>
        <w:tabs>
          <w:tab w:val="left" w:pos="1185"/>
        </w:tabs>
        <w:ind w:left="0" w:firstLine="540"/>
        <w:jc w:val="both"/>
        <w:rPr>
          <w:sz w:val="28"/>
          <w:szCs w:val="28"/>
        </w:rPr>
      </w:pPr>
      <w:r w:rsidRPr="008343DC">
        <w:rPr>
          <w:sz w:val="28"/>
          <w:szCs w:val="28"/>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8343DC">
        <w:rPr>
          <w:spacing w:val="-11"/>
          <w:sz w:val="28"/>
          <w:szCs w:val="28"/>
          <w:lang w:val="uk-UA"/>
        </w:rPr>
        <w:t xml:space="preserve"> </w:t>
      </w:r>
      <w:r w:rsidRPr="008343DC">
        <w:rPr>
          <w:sz w:val="28"/>
          <w:szCs w:val="28"/>
          <w:lang w:val="uk-UA"/>
        </w:rPr>
        <w:t>освіти. Інституційний аудит включає планову перевірку дотримання ліцензійних умов.</w:t>
      </w:r>
    </w:p>
    <w:p w:rsidR="00A27B0B" w:rsidRPr="008343DC" w:rsidRDefault="00A27B0B" w:rsidP="000856C4">
      <w:pPr>
        <w:pStyle w:val="a9"/>
        <w:ind w:firstLine="540"/>
        <w:rPr>
          <w:sz w:val="28"/>
          <w:szCs w:val="28"/>
        </w:rPr>
      </w:pPr>
      <w:r w:rsidRPr="008343DC">
        <w:rPr>
          <w:sz w:val="28"/>
          <w:szCs w:val="28"/>
        </w:rPr>
        <w:t>8.5 Позаплановий інституційний аудит може бути проведений за ініціативою засновника закладу, керівника закладу, педагогічної ради, Конференції  закладу, піклувальної ради  закладу у випадках, передбачених чинним законодавством України.</w:t>
      </w:r>
    </w:p>
    <w:p w:rsidR="00A27B0B" w:rsidRPr="008343DC" w:rsidRDefault="00A27B0B" w:rsidP="000856C4">
      <w:pPr>
        <w:pStyle w:val="2"/>
        <w:widowControl w:val="0"/>
        <w:tabs>
          <w:tab w:val="left" w:pos="1206"/>
        </w:tabs>
        <w:ind w:left="0" w:firstLine="540"/>
        <w:jc w:val="both"/>
        <w:rPr>
          <w:sz w:val="28"/>
          <w:szCs w:val="28"/>
          <w:lang w:val="uk-UA"/>
        </w:rPr>
      </w:pPr>
      <w:r w:rsidRPr="008343DC">
        <w:rPr>
          <w:sz w:val="28"/>
          <w:szCs w:val="28"/>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A27B0B" w:rsidRPr="008343DC" w:rsidRDefault="00A27B0B" w:rsidP="000856C4">
      <w:pPr>
        <w:pStyle w:val="2"/>
        <w:widowControl w:val="0"/>
        <w:tabs>
          <w:tab w:val="left" w:pos="1228"/>
        </w:tabs>
        <w:ind w:left="0" w:firstLine="540"/>
        <w:jc w:val="both"/>
        <w:rPr>
          <w:sz w:val="28"/>
          <w:szCs w:val="28"/>
        </w:rPr>
      </w:pPr>
      <w:r w:rsidRPr="008343DC">
        <w:rPr>
          <w:sz w:val="28"/>
          <w:szCs w:val="28"/>
          <w:lang w:val="uk-UA"/>
        </w:rPr>
        <w:t xml:space="preserve">8.7 Результати інституційного аудиту оприлюднюються на офіційних </w:t>
      </w:r>
      <w:proofErr w:type="spellStart"/>
      <w:r w:rsidRPr="008343DC">
        <w:rPr>
          <w:sz w:val="28"/>
          <w:szCs w:val="28"/>
          <w:lang w:val="uk-UA"/>
        </w:rPr>
        <w:t>вебсайтах</w:t>
      </w:r>
      <w:proofErr w:type="spellEnd"/>
      <w:r w:rsidRPr="008343DC">
        <w:rPr>
          <w:sz w:val="28"/>
          <w:szCs w:val="28"/>
          <w:lang w:val="uk-UA"/>
        </w:rPr>
        <w:t xml:space="preserve">  закладу, засновника закладу, уповноваженого ним органу та органу, що здійснював інституційний</w:t>
      </w:r>
      <w:r w:rsidRPr="008343DC">
        <w:rPr>
          <w:spacing w:val="-5"/>
          <w:sz w:val="28"/>
          <w:szCs w:val="28"/>
          <w:lang w:val="uk-UA"/>
        </w:rPr>
        <w:t xml:space="preserve"> </w:t>
      </w:r>
      <w:r w:rsidRPr="008343DC">
        <w:rPr>
          <w:sz w:val="28"/>
          <w:szCs w:val="28"/>
          <w:lang w:val="uk-UA"/>
        </w:rPr>
        <w:t>аудит.</w:t>
      </w:r>
    </w:p>
    <w:p w:rsidR="00A27B0B" w:rsidRPr="008343DC" w:rsidRDefault="00A27B0B" w:rsidP="000856C4">
      <w:pPr>
        <w:ind w:firstLine="540"/>
        <w:jc w:val="both"/>
        <w:rPr>
          <w:sz w:val="28"/>
          <w:szCs w:val="28"/>
          <w:lang w:val="uk-UA"/>
        </w:rPr>
      </w:pPr>
      <w:r w:rsidRPr="008343DC">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A27B0B" w:rsidRPr="008343DC" w:rsidRDefault="00A27B0B" w:rsidP="000856C4">
      <w:pPr>
        <w:ind w:firstLine="540"/>
        <w:jc w:val="both"/>
        <w:rPr>
          <w:sz w:val="28"/>
          <w:szCs w:val="28"/>
          <w:lang w:val="uk-UA" w:eastAsia="uk-UA"/>
        </w:rPr>
      </w:pPr>
    </w:p>
    <w:p w:rsidR="00A27B0B" w:rsidRPr="008343DC" w:rsidRDefault="00A27B0B" w:rsidP="000856C4">
      <w:pPr>
        <w:ind w:firstLine="540"/>
        <w:jc w:val="center"/>
        <w:rPr>
          <w:b/>
          <w:bCs/>
          <w:sz w:val="28"/>
          <w:szCs w:val="28"/>
          <w:lang w:val="uk-UA" w:eastAsia="uk-UA"/>
        </w:rPr>
      </w:pPr>
      <w:r w:rsidRPr="008343DC">
        <w:rPr>
          <w:b/>
          <w:bCs/>
          <w:sz w:val="28"/>
          <w:szCs w:val="28"/>
          <w:lang w:val="uk-UA" w:eastAsia="uk-UA"/>
        </w:rPr>
        <w:t>ІX. РЕОРГАНІЗАЦІЯ АБО ЛІКВІДАЦІЯ ЗАКЛАДУ</w:t>
      </w:r>
    </w:p>
    <w:p w:rsidR="00A27B0B" w:rsidRPr="008343DC" w:rsidRDefault="00A27B0B" w:rsidP="000856C4">
      <w:pPr>
        <w:ind w:firstLine="540"/>
        <w:jc w:val="center"/>
        <w:rPr>
          <w:b/>
          <w:bCs/>
          <w:sz w:val="28"/>
          <w:szCs w:val="28"/>
          <w:lang w:val="uk-UA" w:eastAsia="uk-UA"/>
        </w:rPr>
      </w:pPr>
    </w:p>
    <w:p w:rsidR="00A27B0B" w:rsidRPr="008343DC" w:rsidRDefault="00A27B0B" w:rsidP="000856C4">
      <w:pPr>
        <w:ind w:firstLine="540"/>
        <w:jc w:val="both"/>
        <w:rPr>
          <w:sz w:val="28"/>
          <w:szCs w:val="28"/>
          <w:lang w:val="uk-UA" w:eastAsia="uk-UA"/>
        </w:rPr>
      </w:pPr>
      <w:r w:rsidRPr="008343DC">
        <w:rPr>
          <w:sz w:val="28"/>
          <w:szCs w:val="28"/>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A27B0B" w:rsidRPr="008343DC" w:rsidRDefault="00A27B0B" w:rsidP="000856C4">
      <w:pPr>
        <w:ind w:firstLine="540"/>
        <w:jc w:val="both"/>
        <w:rPr>
          <w:sz w:val="28"/>
          <w:szCs w:val="28"/>
          <w:lang w:val="uk-UA" w:eastAsia="uk-UA"/>
        </w:rPr>
      </w:pPr>
      <w:r w:rsidRPr="008343DC">
        <w:rPr>
          <w:sz w:val="28"/>
          <w:szCs w:val="28"/>
          <w:lang w:val="uk-UA" w:eastAsia="uk-UA"/>
        </w:rPr>
        <w:t>9.2 Реорганізація та ліквідація здійснюються  за рішенням засновника закладу  або за рішенням суду.</w:t>
      </w:r>
    </w:p>
    <w:p w:rsidR="00A27B0B" w:rsidRPr="008343DC" w:rsidRDefault="00A27B0B" w:rsidP="000856C4">
      <w:pPr>
        <w:ind w:firstLine="540"/>
        <w:jc w:val="both"/>
        <w:rPr>
          <w:sz w:val="28"/>
          <w:szCs w:val="28"/>
          <w:lang w:val="uk-UA" w:eastAsia="uk-UA"/>
        </w:rPr>
      </w:pPr>
      <w:r w:rsidRPr="008343DC">
        <w:rPr>
          <w:sz w:val="28"/>
          <w:szCs w:val="28"/>
          <w:lang w:val="uk-UA" w:eastAsia="uk-UA"/>
        </w:rPr>
        <w:t xml:space="preserve">9.3 Ліквідація проводиться ліквідаційної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w:t>
      </w:r>
      <w:r w:rsidRPr="008343DC">
        <w:rPr>
          <w:sz w:val="28"/>
          <w:szCs w:val="28"/>
          <w:lang w:val="uk-UA" w:eastAsia="uk-UA"/>
        </w:rPr>
        <w:lastRenderedPageBreak/>
        <w:t>його засновнику  закладу. Після ліквідації  закладу активи передаються  одній або кільком неприбутковим організаціям відповідного виду.</w:t>
      </w:r>
    </w:p>
    <w:p w:rsidR="00A27B0B" w:rsidRPr="008343DC" w:rsidRDefault="00A27B0B" w:rsidP="000856C4">
      <w:pPr>
        <w:ind w:firstLine="540"/>
        <w:jc w:val="both"/>
        <w:rPr>
          <w:sz w:val="28"/>
          <w:szCs w:val="28"/>
          <w:lang w:val="uk-UA" w:eastAsia="uk-UA"/>
        </w:rPr>
      </w:pPr>
      <w:r w:rsidRPr="008343DC">
        <w:rPr>
          <w:sz w:val="28"/>
          <w:szCs w:val="28"/>
          <w:lang w:val="uk-UA" w:eastAsia="uk-UA"/>
        </w:rPr>
        <w:t>9.4 У разі реорганізації закладу вся сукупність його прав та обов’язків переходить до його правонаступників.</w:t>
      </w:r>
    </w:p>
    <w:p w:rsidR="00A27B0B" w:rsidRPr="008343DC" w:rsidRDefault="00A27B0B" w:rsidP="000856C4">
      <w:pPr>
        <w:ind w:firstLine="540"/>
        <w:jc w:val="both"/>
        <w:rPr>
          <w:sz w:val="28"/>
          <w:szCs w:val="28"/>
          <w:lang w:val="uk-UA" w:eastAsia="uk-UA"/>
        </w:rPr>
      </w:pPr>
      <w:r w:rsidRPr="008343DC">
        <w:rPr>
          <w:sz w:val="28"/>
          <w:szCs w:val="28"/>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A27B0B" w:rsidRPr="008343DC" w:rsidRDefault="00A27B0B" w:rsidP="000856C4">
      <w:pPr>
        <w:ind w:firstLine="540"/>
        <w:jc w:val="both"/>
        <w:rPr>
          <w:sz w:val="28"/>
          <w:szCs w:val="28"/>
          <w:lang w:val="uk-UA" w:eastAsia="uk-UA"/>
        </w:rPr>
      </w:pPr>
      <w:r w:rsidRPr="008343DC">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A27B0B" w:rsidRPr="008343DC" w:rsidRDefault="00A27B0B" w:rsidP="000856C4">
      <w:pPr>
        <w:ind w:firstLine="540"/>
        <w:jc w:val="center"/>
        <w:rPr>
          <w:b/>
          <w:bCs/>
          <w:sz w:val="28"/>
          <w:szCs w:val="28"/>
          <w:lang w:val="uk-UA"/>
        </w:rPr>
      </w:pPr>
    </w:p>
    <w:p w:rsidR="00A27B0B" w:rsidRPr="008343DC" w:rsidRDefault="00A27B0B" w:rsidP="000856C4">
      <w:pPr>
        <w:ind w:firstLine="540"/>
        <w:jc w:val="center"/>
        <w:rPr>
          <w:b/>
          <w:bCs/>
          <w:sz w:val="28"/>
          <w:szCs w:val="28"/>
          <w:lang w:val="uk-UA"/>
        </w:rPr>
      </w:pPr>
      <w:r w:rsidRPr="008343DC">
        <w:rPr>
          <w:b/>
          <w:bCs/>
          <w:sz w:val="28"/>
          <w:szCs w:val="28"/>
          <w:lang w:val="uk-UA"/>
        </w:rPr>
        <w:t>X. ВНЕСЕННЯ ЗМІН ТА ДОПОВНЕНЬ ДО СТАТУТУ</w:t>
      </w:r>
    </w:p>
    <w:p w:rsidR="00A27B0B" w:rsidRPr="008343DC" w:rsidRDefault="00A27B0B" w:rsidP="000856C4">
      <w:pPr>
        <w:ind w:firstLine="540"/>
        <w:jc w:val="center"/>
        <w:rPr>
          <w:b/>
          <w:bCs/>
          <w:sz w:val="28"/>
          <w:szCs w:val="28"/>
          <w:lang w:val="uk-UA"/>
        </w:rPr>
      </w:pPr>
    </w:p>
    <w:p w:rsidR="00A27B0B" w:rsidRPr="008343DC" w:rsidRDefault="00A27B0B" w:rsidP="000856C4">
      <w:pPr>
        <w:ind w:firstLine="540"/>
        <w:jc w:val="both"/>
        <w:rPr>
          <w:sz w:val="28"/>
          <w:szCs w:val="28"/>
          <w:lang w:val="uk-UA"/>
        </w:rPr>
      </w:pPr>
      <w:r w:rsidRPr="008343DC">
        <w:rPr>
          <w:sz w:val="28"/>
          <w:szCs w:val="28"/>
          <w:lang w:val="uk-UA"/>
        </w:rPr>
        <w:t>10.1 Зміни та доповнення до цього Статуту в разі потреби вносяться засновником закладу шляхом викладення його у новій редакції та реєструються в установленому законом порядку.</w:t>
      </w:r>
    </w:p>
    <w:p w:rsidR="00A27B0B" w:rsidRPr="008343DC" w:rsidRDefault="00A27B0B">
      <w:pPr>
        <w:ind w:firstLine="567"/>
        <w:jc w:val="both"/>
        <w:rPr>
          <w:sz w:val="28"/>
          <w:szCs w:val="28"/>
          <w:lang w:val="uk-UA"/>
        </w:rPr>
      </w:pPr>
    </w:p>
    <w:p w:rsidR="00A27B0B" w:rsidRPr="008343DC" w:rsidRDefault="00A27B0B">
      <w:pPr>
        <w:ind w:firstLine="567"/>
        <w:jc w:val="both"/>
        <w:rPr>
          <w:sz w:val="28"/>
          <w:szCs w:val="28"/>
          <w:lang w:val="uk-UA"/>
        </w:rPr>
      </w:pPr>
    </w:p>
    <w:p w:rsidR="00A27B0B" w:rsidRPr="008343DC" w:rsidRDefault="00A27B0B">
      <w:pPr>
        <w:ind w:firstLine="567"/>
        <w:jc w:val="both"/>
        <w:rPr>
          <w:sz w:val="28"/>
          <w:szCs w:val="28"/>
          <w:lang w:val="uk-UA"/>
        </w:rPr>
      </w:pPr>
    </w:p>
    <w:p w:rsidR="00A27B0B" w:rsidRPr="008343DC" w:rsidRDefault="00A27B0B">
      <w:pPr>
        <w:jc w:val="both"/>
        <w:rPr>
          <w:sz w:val="28"/>
          <w:szCs w:val="28"/>
          <w:lang w:val="uk-UA"/>
        </w:rPr>
      </w:pPr>
      <w:r w:rsidRPr="008343DC">
        <w:rPr>
          <w:sz w:val="28"/>
          <w:szCs w:val="28"/>
          <w:lang w:val="uk-UA"/>
        </w:rPr>
        <w:t xml:space="preserve">Начальник відділу освіти  </w:t>
      </w:r>
    </w:p>
    <w:p w:rsidR="00A27B0B" w:rsidRDefault="00A27B0B">
      <w:pPr>
        <w:jc w:val="both"/>
      </w:pPr>
      <w:r w:rsidRPr="008343DC">
        <w:rPr>
          <w:sz w:val="28"/>
          <w:szCs w:val="28"/>
          <w:lang w:val="uk-UA"/>
        </w:rPr>
        <w:t>Слов’янської міської ВА                                                                                 Марина ХО</w:t>
      </w:r>
      <w:r>
        <w:rPr>
          <w:sz w:val="24"/>
          <w:szCs w:val="24"/>
          <w:lang w:val="uk-UA"/>
        </w:rPr>
        <w:t>ХЛОВА</w:t>
      </w:r>
    </w:p>
    <w:sectPr w:rsidR="00A27B0B" w:rsidSect="000856C4">
      <w:headerReference w:type="default" r:id="rId8"/>
      <w:footerReference w:type="default" r:id="rId9"/>
      <w:headerReference w:type="first" r:id="rId10"/>
      <w:footerReference w:type="first" r:id="rId11"/>
      <w:pgSz w:w="11906" w:h="16838"/>
      <w:pgMar w:top="1134" w:right="567" w:bottom="1134" w:left="1701" w:header="709" w:footer="709" w:gutter="0"/>
      <w:pgNumType w:start="1"/>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B87" w:rsidRDefault="001D5B87">
      <w:r>
        <w:separator/>
      </w:r>
    </w:p>
  </w:endnote>
  <w:endnote w:type="continuationSeparator" w:id="0">
    <w:p w:rsidR="001D5B87" w:rsidRDefault="001D5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CC"/>
    <w:family w:val="roman"/>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B0B" w:rsidRDefault="00A27B0B">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B0B" w:rsidRDefault="00A27B0B">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B87" w:rsidRDefault="001D5B87">
      <w:r>
        <w:separator/>
      </w:r>
    </w:p>
  </w:footnote>
  <w:footnote w:type="continuationSeparator" w:id="0">
    <w:p w:rsidR="001D5B87" w:rsidRDefault="001D5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B0B" w:rsidRDefault="00A27B0B" w:rsidP="00373B77">
    <w:pPr>
      <w:pStyle w:val="af1"/>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040C3">
      <w:rPr>
        <w:rStyle w:val="a5"/>
        <w:noProof/>
      </w:rPr>
      <w:t>2</w:t>
    </w:r>
    <w:r>
      <w:rPr>
        <w:rStyle w:val="a5"/>
      </w:rPr>
      <w:fldChar w:fldCharType="end"/>
    </w:r>
  </w:p>
  <w:p w:rsidR="00A27B0B" w:rsidRDefault="00A27B0B">
    <w:pPr>
      <w:pStyle w:val="af1"/>
      <w:jc w:val="center"/>
    </w:pPr>
  </w:p>
  <w:p w:rsidR="00A27B0B" w:rsidRDefault="00A27B0B">
    <w:pPr>
      <w:pStyle w:val="af1"/>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B0B" w:rsidRDefault="00A27B0B">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F175A"/>
    <w:multiLevelType w:val="multilevel"/>
    <w:tmpl w:val="FFFFFFFF"/>
    <w:lvl w:ilvl="0">
      <w:start w:val="1"/>
      <w:numFmt w:val="bullet"/>
      <w:lvlText w:val="-"/>
      <w:lvlJc w:val="left"/>
      <w:pPr>
        <w:ind w:left="1428" w:hanging="360"/>
      </w:pPr>
      <w:rPr>
        <w:rFonts w:ascii="Times New Roman" w:hAnsi="Times New Roman" w:cs="Times New Roman" w:hint="default"/>
        <w:sz w:val="24"/>
        <w:szCs w:val="24"/>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1">
    <w:nsid w:val="09CA2A65"/>
    <w:multiLevelType w:val="multilevel"/>
    <w:tmpl w:val="FFFFFFFF"/>
    <w:lvl w:ilvl="0">
      <w:start w:val="1"/>
      <w:numFmt w:val="bullet"/>
      <w:lvlText w:val="-"/>
      <w:lvlJc w:val="left"/>
      <w:pPr>
        <w:ind w:left="1170" w:hanging="360"/>
      </w:pPr>
      <w:rPr>
        <w:rFonts w:ascii="Times New Roman" w:hAnsi="Times New Roman" w:cs="Times New Roman" w:hint="default"/>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cs="Wingdings" w:hint="default"/>
      </w:rPr>
    </w:lvl>
    <w:lvl w:ilvl="3">
      <w:start w:val="1"/>
      <w:numFmt w:val="bullet"/>
      <w:lvlText w:val=""/>
      <w:lvlJc w:val="left"/>
      <w:pPr>
        <w:ind w:left="3330" w:hanging="360"/>
      </w:pPr>
      <w:rPr>
        <w:rFonts w:ascii="Symbol" w:hAnsi="Symbol" w:cs="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cs="Wingdings" w:hint="default"/>
      </w:rPr>
    </w:lvl>
    <w:lvl w:ilvl="6">
      <w:start w:val="1"/>
      <w:numFmt w:val="bullet"/>
      <w:lvlText w:val=""/>
      <w:lvlJc w:val="left"/>
      <w:pPr>
        <w:ind w:left="5490" w:hanging="360"/>
      </w:pPr>
      <w:rPr>
        <w:rFonts w:ascii="Symbol" w:hAnsi="Symbol" w:cs="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cs="Wingdings" w:hint="default"/>
      </w:rPr>
    </w:lvl>
  </w:abstractNum>
  <w:abstractNum w:abstractNumId="2">
    <w:nsid w:val="0C294406"/>
    <w:multiLevelType w:val="multilevel"/>
    <w:tmpl w:val="FFFFFFFF"/>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nsid w:val="0DCA3022"/>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0E563E3E"/>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0FD230CB"/>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1B3E5643"/>
    <w:multiLevelType w:val="multilevel"/>
    <w:tmpl w:val="FFFFFFFF"/>
    <w:lvl w:ilvl="0">
      <w:start w:val="1"/>
      <w:numFmt w:val="bullet"/>
      <w:lvlText w:val="-"/>
      <w:lvlJc w:val="left"/>
      <w:pPr>
        <w:ind w:left="862" w:hanging="360"/>
      </w:pPr>
      <w:rPr>
        <w:rFonts w:ascii="Times New Roman" w:hAnsi="Times New Roman" w:cs="Times New Roman" w:hint="default"/>
        <w:sz w:val="24"/>
        <w:szCs w:val="24"/>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cs="Wingdings" w:hint="default"/>
      </w:rPr>
    </w:lvl>
  </w:abstractNum>
  <w:abstractNum w:abstractNumId="7">
    <w:nsid w:val="1BF54848"/>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1CC278A5"/>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1F7B5B89"/>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1FD3210B"/>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268A2E1C"/>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29EA3777"/>
    <w:multiLevelType w:val="multilevel"/>
    <w:tmpl w:val="FFFFFFFF"/>
    <w:lvl w:ilvl="0">
      <w:start w:val="1"/>
      <w:numFmt w:val="bullet"/>
      <w:lvlText w:val="-"/>
      <w:lvlJc w:val="left"/>
      <w:pPr>
        <w:ind w:left="862" w:hanging="360"/>
      </w:pPr>
      <w:rPr>
        <w:rFonts w:ascii="Times New Roman" w:hAnsi="Times New Roman" w:cs="Times New Roman" w:hint="default"/>
        <w:sz w:val="24"/>
        <w:szCs w:val="24"/>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3">
    <w:nsid w:val="34210F67"/>
    <w:multiLevelType w:val="multilevel"/>
    <w:tmpl w:val="FFFFFFFF"/>
    <w:lvl w:ilvl="0">
      <w:start w:val="1"/>
      <w:numFmt w:val="bullet"/>
      <w:lvlText w:val="-"/>
      <w:lvlJc w:val="left"/>
      <w:pPr>
        <w:ind w:left="862" w:hanging="360"/>
      </w:pPr>
      <w:rPr>
        <w:rFonts w:ascii="Times New Roman" w:hAnsi="Times New Roman" w:cs="Times New Roman"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cs="Wingdings" w:hint="default"/>
      </w:rPr>
    </w:lvl>
  </w:abstractNum>
  <w:abstractNum w:abstractNumId="14">
    <w:nsid w:val="36AF0329"/>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3CCF15E8"/>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45A75ADD"/>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51AE59E7"/>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nsid w:val="5FD402B6"/>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6A4D5491"/>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7BC76731"/>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5"/>
  </w:num>
  <w:num w:numId="3">
    <w:abstractNumId w:val="11"/>
  </w:num>
  <w:num w:numId="4">
    <w:abstractNumId w:val="14"/>
  </w:num>
  <w:num w:numId="5">
    <w:abstractNumId w:val="18"/>
  </w:num>
  <w:num w:numId="6">
    <w:abstractNumId w:val="13"/>
  </w:num>
  <w:num w:numId="7">
    <w:abstractNumId w:val="9"/>
  </w:num>
  <w:num w:numId="8">
    <w:abstractNumId w:val="17"/>
  </w:num>
  <w:num w:numId="9">
    <w:abstractNumId w:val="16"/>
  </w:num>
  <w:num w:numId="10">
    <w:abstractNumId w:val="10"/>
  </w:num>
  <w:num w:numId="11">
    <w:abstractNumId w:val="19"/>
  </w:num>
  <w:num w:numId="12">
    <w:abstractNumId w:val="20"/>
  </w:num>
  <w:num w:numId="13">
    <w:abstractNumId w:val="7"/>
  </w:num>
  <w:num w:numId="14">
    <w:abstractNumId w:val="12"/>
  </w:num>
  <w:num w:numId="15">
    <w:abstractNumId w:val="1"/>
  </w:num>
  <w:num w:numId="16">
    <w:abstractNumId w:val="3"/>
  </w:num>
  <w:num w:numId="17">
    <w:abstractNumId w:val="15"/>
  </w:num>
  <w:num w:numId="18">
    <w:abstractNumId w:val="4"/>
  </w:num>
  <w:num w:numId="19">
    <w:abstractNumId w:val="8"/>
  </w:num>
  <w:num w:numId="20">
    <w:abstractNumId w:val="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EC2"/>
    <w:rsid w:val="000856C4"/>
    <w:rsid w:val="000B707C"/>
    <w:rsid w:val="001D5B87"/>
    <w:rsid w:val="00232A49"/>
    <w:rsid w:val="00373B77"/>
    <w:rsid w:val="00446476"/>
    <w:rsid w:val="008343DC"/>
    <w:rsid w:val="008A4457"/>
    <w:rsid w:val="009564EF"/>
    <w:rsid w:val="0097001B"/>
    <w:rsid w:val="009730B1"/>
    <w:rsid w:val="00A27B0B"/>
    <w:rsid w:val="00AC2EC2"/>
    <w:rsid w:val="00BD7AB3"/>
    <w:rsid w:val="00C040C3"/>
    <w:rsid w:val="00CB20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ascii="Times New Roman" w:eastAsia="Times New Roman" w:hAnsi="Times New Roman"/>
      <w:sz w:val="20"/>
      <w:szCs w:val="20"/>
      <w:lang w:val="ru-RU" w:eastAsia="ru-RU"/>
    </w:rPr>
  </w:style>
  <w:style w:type="paragraph" w:styleId="1">
    <w:name w:val="heading 1"/>
    <w:basedOn w:val="a"/>
    <w:next w:val="a"/>
    <w:link w:val="11"/>
    <w:uiPriority w:val="99"/>
    <w:qFormat/>
    <w:pPr>
      <w:keepNext/>
      <w:spacing w:before="240" w:after="60"/>
      <w:outlineLvl w:val="0"/>
    </w:pPr>
    <w:rPr>
      <w:rFonts w:ascii="Arial" w:hAnsi="Arial" w:cs="Arial"/>
      <w:b/>
      <w:bCs/>
      <w:kern w:val="2"/>
      <w:sz w:val="32"/>
      <w:szCs w:val="32"/>
    </w:rPr>
  </w:style>
  <w:style w:type="paragraph" w:styleId="3">
    <w:name w:val="heading 3"/>
    <w:basedOn w:val="a"/>
    <w:next w:val="a"/>
    <w:link w:val="31"/>
    <w:uiPriority w:val="99"/>
    <w:qFormat/>
    <w:pPr>
      <w:keepNext/>
      <w:widowControl/>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9"/>
    <w:locked/>
    <w:rPr>
      <w:rFonts w:ascii="Cambria" w:hAnsi="Cambria" w:cs="Cambria"/>
      <w:b/>
      <w:bCs/>
      <w:kern w:val="32"/>
      <w:sz w:val="32"/>
      <w:szCs w:val="32"/>
      <w:lang w:val="ru-RU" w:eastAsia="ru-RU"/>
    </w:rPr>
  </w:style>
  <w:style w:type="character" w:customStyle="1" w:styleId="31">
    <w:name w:val="Заголовок 3 Знак1"/>
    <w:basedOn w:val="a0"/>
    <w:link w:val="3"/>
    <w:uiPriority w:val="99"/>
    <w:semiHidden/>
    <w:locked/>
    <w:rPr>
      <w:rFonts w:ascii="Cambria" w:hAnsi="Cambria" w:cs="Cambria"/>
      <w:b/>
      <w:bCs/>
      <w:sz w:val="26"/>
      <w:szCs w:val="26"/>
      <w:lang w:val="ru-RU" w:eastAsia="ru-RU"/>
    </w:rPr>
  </w:style>
  <w:style w:type="character" w:customStyle="1" w:styleId="10">
    <w:name w:val="Заголовок 1 Знак"/>
    <w:uiPriority w:val="99"/>
    <w:rPr>
      <w:rFonts w:ascii="Arial" w:hAnsi="Arial" w:cs="Arial"/>
      <w:b/>
      <w:bCs/>
      <w:kern w:val="2"/>
      <w:sz w:val="32"/>
      <w:szCs w:val="32"/>
      <w:lang w:val="ru-RU" w:eastAsia="ru-RU"/>
    </w:rPr>
  </w:style>
  <w:style w:type="character" w:customStyle="1" w:styleId="30">
    <w:name w:val="Заголовок 3 Знак"/>
    <w:uiPriority w:val="99"/>
    <w:rPr>
      <w:rFonts w:ascii="Times New Roman" w:hAnsi="Times New Roman" w:cs="Times New Roman"/>
      <w:b/>
      <w:bCs/>
      <w:sz w:val="26"/>
      <w:szCs w:val="26"/>
      <w:lang w:val="ru-RU" w:eastAsia="ru-RU"/>
    </w:rPr>
  </w:style>
  <w:style w:type="character" w:customStyle="1" w:styleId="HTML">
    <w:name w:val="Стандартный HTML Знак"/>
    <w:uiPriority w:val="99"/>
    <w:rPr>
      <w:rFonts w:ascii="Courier New" w:hAnsi="Courier New" w:cs="Courier New"/>
      <w:color w:val="000000"/>
      <w:sz w:val="21"/>
      <w:szCs w:val="21"/>
      <w:lang w:val="ru-RU" w:eastAsia="ru-RU"/>
    </w:rPr>
  </w:style>
  <w:style w:type="character" w:customStyle="1" w:styleId="-">
    <w:name w:val="Интернет-ссылка"/>
    <w:uiPriority w:val="99"/>
    <w:rPr>
      <w:color w:val="auto"/>
      <w:u w:val="none"/>
      <w:effect w:val="none"/>
    </w:rPr>
  </w:style>
  <w:style w:type="character" w:customStyle="1" w:styleId="FontStyle16">
    <w:name w:val="Font Style16"/>
    <w:uiPriority w:val="99"/>
    <w:rPr>
      <w:rFonts w:ascii="Times New Roman" w:hAnsi="Times New Roman" w:cs="Times New Roman"/>
      <w:sz w:val="28"/>
      <w:szCs w:val="28"/>
    </w:rPr>
  </w:style>
  <w:style w:type="character" w:customStyle="1" w:styleId="a3">
    <w:name w:val="Основной текст Знак"/>
    <w:uiPriority w:val="99"/>
    <w:rPr>
      <w:rFonts w:ascii="Times New Roman" w:hAnsi="Times New Roman" w:cs="Times New Roman"/>
      <w:sz w:val="20"/>
      <w:szCs w:val="20"/>
      <w:lang w:val="x-none" w:eastAsia="ru-RU"/>
    </w:rPr>
  </w:style>
  <w:style w:type="character" w:customStyle="1" w:styleId="a4">
    <w:name w:val="Верхний колонтитул Знак"/>
    <w:uiPriority w:val="99"/>
    <w:rPr>
      <w:rFonts w:ascii="Times New Roman" w:hAnsi="Times New Roman" w:cs="Times New Roman"/>
      <w:sz w:val="20"/>
      <w:szCs w:val="20"/>
      <w:lang w:val="ru-RU" w:eastAsia="ru-RU"/>
    </w:rPr>
  </w:style>
  <w:style w:type="character" w:styleId="a5">
    <w:name w:val="page number"/>
    <w:basedOn w:val="a0"/>
    <w:uiPriority w:val="99"/>
  </w:style>
  <w:style w:type="character" w:customStyle="1" w:styleId="apple-converted-space">
    <w:name w:val="apple-converted-space"/>
    <w:basedOn w:val="a0"/>
    <w:uiPriority w:val="99"/>
  </w:style>
  <w:style w:type="character" w:customStyle="1" w:styleId="a6">
    <w:name w:val="Текст выноски Знак"/>
    <w:uiPriority w:val="99"/>
    <w:rPr>
      <w:rFonts w:ascii="Tahoma" w:hAnsi="Tahoma" w:cs="Tahoma"/>
      <w:sz w:val="16"/>
      <w:szCs w:val="16"/>
      <w:lang w:val="ru-RU" w:eastAsia="ru-RU"/>
    </w:rPr>
  </w:style>
  <w:style w:type="character" w:customStyle="1" w:styleId="rvts46">
    <w:name w:val="rvts46"/>
    <w:basedOn w:val="a0"/>
    <w:uiPriority w:val="99"/>
  </w:style>
  <w:style w:type="character" w:customStyle="1" w:styleId="rvts0">
    <w:name w:val="rvts0"/>
    <w:basedOn w:val="a0"/>
    <w:uiPriority w:val="99"/>
  </w:style>
  <w:style w:type="character" w:customStyle="1" w:styleId="a7">
    <w:name w:val="Нижний колонтитул Знак"/>
    <w:uiPriority w:val="99"/>
    <w:rPr>
      <w:rFonts w:ascii="Times New Roman" w:hAnsi="Times New Roman" w:cs="Times New Roman"/>
      <w:sz w:val="20"/>
      <w:szCs w:val="20"/>
    </w:rPr>
  </w:style>
  <w:style w:type="character" w:customStyle="1" w:styleId="ListLabel1">
    <w:name w:val="ListLabel 1"/>
    <w:uiPriority w:val="99"/>
    <w:rPr>
      <w:sz w:val="24"/>
      <w:szCs w:val="24"/>
    </w:rPr>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style>
  <w:style w:type="character" w:customStyle="1" w:styleId="ListLabel6">
    <w:name w:val="ListLabel 6"/>
    <w:uiPriority w:val="99"/>
  </w:style>
  <w:style w:type="character" w:customStyle="1" w:styleId="ListLabel7">
    <w:name w:val="ListLabel 7"/>
    <w:uiPriority w:val="99"/>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rPr>
      <w:sz w:val="24"/>
      <w:szCs w:val="24"/>
    </w:rPr>
  </w:style>
  <w:style w:type="character" w:customStyle="1" w:styleId="ListLabel11">
    <w:name w:val="ListLabel 11"/>
    <w:uiPriority w:val="99"/>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rPr>
      <w:sz w:val="24"/>
      <w:szCs w:val="24"/>
    </w:rPr>
  </w:style>
  <w:style w:type="character" w:customStyle="1" w:styleId="ListLabel20">
    <w:name w:val="ListLabel 20"/>
    <w:uiPriority w:val="99"/>
  </w:style>
  <w:style w:type="character" w:customStyle="1" w:styleId="ListLabel21">
    <w:name w:val="ListLabel 21"/>
    <w:uiPriority w:val="99"/>
  </w:style>
  <w:style w:type="character" w:customStyle="1" w:styleId="ListLabel22">
    <w:name w:val="ListLabel 22"/>
    <w:uiPriority w:val="99"/>
  </w:style>
  <w:style w:type="character" w:customStyle="1" w:styleId="ListLabel23">
    <w:name w:val="ListLabel 23"/>
    <w:uiPriority w:val="99"/>
  </w:style>
  <w:style w:type="character" w:customStyle="1" w:styleId="ListLabel24">
    <w:name w:val="ListLabel 24"/>
    <w:uiPriority w:val="99"/>
  </w:style>
  <w:style w:type="character" w:customStyle="1" w:styleId="ListLabel25">
    <w:name w:val="ListLabel 25"/>
    <w:uiPriority w:val="99"/>
  </w:style>
  <w:style w:type="character" w:customStyle="1" w:styleId="ListLabel26">
    <w:name w:val="ListLabel 26"/>
    <w:uiPriority w:val="99"/>
  </w:style>
  <w:style w:type="character" w:customStyle="1" w:styleId="ListLabel27">
    <w:name w:val="ListLabel 27"/>
    <w:uiPriority w:val="99"/>
  </w:style>
  <w:style w:type="character" w:customStyle="1" w:styleId="ListLabel28">
    <w:name w:val="ListLabel 28"/>
    <w:uiPriority w:val="99"/>
    <w:rPr>
      <w:sz w:val="24"/>
      <w:szCs w:val="24"/>
    </w:rPr>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style>
  <w:style w:type="character" w:customStyle="1" w:styleId="ListLabel37">
    <w:name w:val="ListLabel 37"/>
    <w:uiPriority w:val="99"/>
  </w:style>
  <w:style w:type="character" w:customStyle="1" w:styleId="ListLabel38">
    <w:name w:val="ListLabel 38"/>
    <w:uiPriority w:val="99"/>
  </w:style>
  <w:style w:type="character" w:customStyle="1" w:styleId="ListLabel39">
    <w:name w:val="ListLabel 39"/>
    <w:uiPriority w:val="99"/>
  </w:style>
  <w:style w:type="character" w:customStyle="1" w:styleId="ListLabel40">
    <w:name w:val="ListLabel 40"/>
    <w:uiPriority w:val="99"/>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style>
  <w:style w:type="character" w:customStyle="1" w:styleId="ListLabel50">
    <w:name w:val="ListLabel 50"/>
    <w:uiPriority w:val="99"/>
  </w:style>
  <w:style w:type="character" w:customStyle="1" w:styleId="ListLabel51">
    <w:name w:val="ListLabel 51"/>
    <w:uiPriority w:val="99"/>
  </w:style>
  <w:style w:type="character" w:customStyle="1" w:styleId="ListLabel52">
    <w:name w:val="ListLabel 52"/>
    <w:uiPriority w:val="99"/>
  </w:style>
  <w:style w:type="character" w:customStyle="1" w:styleId="ListLabel53">
    <w:name w:val="ListLabel 53"/>
    <w:uiPriority w:val="99"/>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style>
  <w:style w:type="character" w:customStyle="1" w:styleId="ListLabel63">
    <w:name w:val="ListLabel 63"/>
    <w:uiPriority w:val="99"/>
  </w:style>
  <w:style w:type="character" w:customStyle="1" w:styleId="ListLabel64">
    <w:name w:val="ListLabel 64"/>
    <w:uiPriority w:val="99"/>
  </w:style>
  <w:style w:type="character" w:customStyle="1" w:styleId="ListLabel65">
    <w:name w:val="ListLabel 65"/>
    <w:uiPriority w:val="99"/>
  </w:style>
  <w:style w:type="character" w:customStyle="1" w:styleId="ListLabel66">
    <w:name w:val="ListLabel 66"/>
    <w:uiPriority w:val="99"/>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character" w:customStyle="1" w:styleId="ListLabel75">
    <w:name w:val="ListLabel 75"/>
    <w:uiPriority w:val="99"/>
  </w:style>
  <w:style w:type="character" w:customStyle="1" w:styleId="ListLabel76">
    <w:name w:val="ListLabel 76"/>
    <w:uiPriority w:val="99"/>
  </w:style>
  <w:style w:type="character" w:customStyle="1" w:styleId="ListLabel77">
    <w:name w:val="ListLabel 77"/>
    <w:uiPriority w:val="99"/>
  </w:style>
  <w:style w:type="character" w:customStyle="1" w:styleId="ListLabel78">
    <w:name w:val="ListLabel 78"/>
    <w:uiPriority w:val="99"/>
  </w:style>
  <w:style w:type="character" w:customStyle="1" w:styleId="ListLabel79">
    <w:name w:val="ListLabel 79"/>
    <w:uiPriority w:val="99"/>
  </w:style>
  <w:style w:type="character" w:customStyle="1" w:styleId="ListLabel80">
    <w:name w:val="ListLabel 80"/>
    <w:uiPriority w:val="99"/>
  </w:style>
  <w:style w:type="character" w:customStyle="1" w:styleId="ListLabel81">
    <w:name w:val="ListLabel 81"/>
    <w:uiPriority w:val="99"/>
  </w:style>
  <w:style w:type="character" w:customStyle="1" w:styleId="ListLabel82">
    <w:name w:val="ListLabel 82"/>
    <w:uiPriority w:val="99"/>
  </w:style>
  <w:style w:type="character" w:customStyle="1" w:styleId="ListLabel83">
    <w:name w:val="ListLabel 83"/>
    <w:uiPriority w:val="99"/>
  </w:style>
  <w:style w:type="character" w:customStyle="1" w:styleId="ListLabel84">
    <w:name w:val="ListLabel 84"/>
    <w:uiPriority w:val="99"/>
  </w:style>
  <w:style w:type="character" w:customStyle="1" w:styleId="ListLabel85">
    <w:name w:val="ListLabel 85"/>
    <w:uiPriority w:val="99"/>
  </w:style>
  <w:style w:type="character" w:customStyle="1" w:styleId="ListLabel86">
    <w:name w:val="ListLabel 86"/>
    <w:uiPriority w:val="99"/>
  </w:style>
  <w:style w:type="character" w:customStyle="1" w:styleId="ListLabel87">
    <w:name w:val="ListLabel 87"/>
    <w:uiPriority w:val="99"/>
  </w:style>
  <w:style w:type="character" w:customStyle="1" w:styleId="ListLabel88">
    <w:name w:val="ListLabel 88"/>
    <w:uiPriority w:val="99"/>
  </w:style>
  <w:style w:type="character" w:customStyle="1" w:styleId="ListLabel89">
    <w:name w:val="ListLabel 89"/>
    <w:uiPriority w:val="99"/>
  </w:style>
  <w:style w:type="character" w:customStyle="1" w:styleId="ListLabel90">
    <w:name w:val="ListLabel 90"/>
    <w:uiPriority w:val="99"/>
  </w:style>
  <w:style w:type="character" w:customStyle="1" w:styleId="ListLabel91">
    <w:name w:val="ListLabel 91"/>
    <w:uiPriority w:val="99"/>
  </w:style>
  <w:style w:type="character" w:customStyle="1" w:styleId="ListLabel92">
    <w:name w:val="ListLabel 92"/>
    <w:uiPriority w:val="99"/>
  </w:style>
  <w:style w:type="character" w:customStyle="1" w:styleId="ListLabel93">
    <w:name w:val="ListLabel 93"/>
    <w:uiPriority w:val="99"/>
  </w:style>
  <w:style w:type="character" w:customStyle="1" w:styleId="ListLabel94">
    <w:name w:val="ListLabel 94"/>
    <w:uiPriority w:val="99"/>
  </w:style>
  <w:style w:type="character" w:customStyle="1" w:styleId="ListLabel95">
    <w:name w:val="ListLabel 95"/>
    <w:uiPriority w:val="99"/>
  </w:style>
  <w:style w:type="character" w:customStyle="1" w:styleId="ListLabel96">
    <w:name w:val="ListLabel 96"/>
    <w:uiPriority w:val="99"/>
  </w:style>
  <w:style w:type="character" w:customStyle="1" w:styleId="ListLabel97">
    <w:name w:val="ListLabel 97"/>
    <w:uiPriority w:val="99"/>
  </w:style>
  <w:style w:type="character" w:customStyle="1" w:styleId="ListLabel98">
    <w:name w:val="ListLabel 98"/>
    <w:uiPriority w:val="99"/>
  </w:style>
  <w:style w:type="character" w:customStyle="1" w:styleId="ListLabel99">
    <w:name w:val="ListLabel 99"/>
    <w:uiPriority w:val="99"/>
  </w:style>
  <w:style w:type="character" w:customStyle="1" w:styleId="ListLabel100">
    <w:name w:val="ListLabel 100"/>
    <w:uiPriority w:val="99"/>
    <w:rPr>
      <w:sz w:val="24"/>
      <w:szCs w:val="24"/>
    </w:rPr>
  </w:style>
  <w:style w:type="character" w:customStyle="1" w:styleId="ListLabel101">
    <w:name w:val="ListLabel 101"/>
    <w:uiPriority w:val="99"/>
  </w:style>
  <w:style w:type="character" w:customStyle="1" w:styleId="ListLabel102">
    <w:name w:val="ListLabel 102"/>
    <w:uiPriority w:val="99"/>
  </w:style>
  <w:style w:type="character" w:customStyle="1" w:styleId="ListLabel103">
    <w:name w:val="ListLabel 103"/>
    <w:uiPriority w:val="99"/>
  </w:style>
  <w:style w:type="character" w:customStyle="1" w:styleId="ListLabel104">
    <w:name w:val="ListLabel 104"/>
    <w:uiPriority w:val="99"/>
  </w:style>
  <w:style w:type="character" w:customStyle="1" w:styleId="ListLabel105">
    <w:name w:val="ListLabel 105"/>
    <w:uiPriority w:val="99"/>
  </w:style>
  <w:style w:type="character" w:customStyle="1" w:styleId="ListLabel106">
    <w:name w:val="ListLabel 106"/>
    <w:uiPriority w:val="99"/>
  </w:style>
  <w:style w:type="character" w:customStyle="1" w:styleId="ListLabel107">
    <w:name w:val="ListLabel 107"/>
    <w:uiPriority w:val="99"/>
  </w:style>
  <w:style w:type="character" w:customStyle="1" w:styleId="ListLabel108">
    <w:name w:val="ListLabel 108"/>
    <w:uiPriority w:val="99"/>
  </w:style>
  <w:style w:type="character" w:customStyle="1" w:styleId="ListLabel109">
    <w:name w:val="ListLabel 109"/>
    <w:uiPriority w:val="99"/>
    <w:rPr>
      <w:sz w:val="24"/>
      <w:szCs w:val="24"/>
    </w:rPr>
  </w:style>
  <w:style w:type="character" w:customStyle="1" w:styleId="ListLabel110">
    <w:name w:val="ListLabel 110"/>
    <w:uiPriority w:val="99"/>
  </w:style>
  <w:style w:type="character" w:customStyle="1" w:styleId="ListLabel111">
    <w:name w:val="ListLabel 111"/>
    <w:uiPriority w:val="99"/>
  </w:style>
  <w:style w:type="character" w:customStyle="1" w:styleId="ListLabel112">
    <w:name w:val="ListLabel 112"/>
    <w:uiPriority w:val="99"/>
  </w:style>
  <w:style w:type="character" w:customStyle="1" w:styleId="ListLabel113">
    <w:name w:val="ListLabel 113"/>
    <w:uiPriority w:val="99"/>
  </w:style>
  <w:style w:type="character" w:customStyle="1" w:styleId="ListLabel114">
    <w:name w:val="ListLabel 114"/>
    <w:uiPriority w:val="99"/>
  </w:style>
  <w:style w:type="character" w:customStyle="1" w:styleId="ListLabel115">
    <w:name w:val="ListLabel 115"/>
    <w:uiPriority w:val="99"/>
  </w:style>
  <w:style w:type="character" w:customStyle="1" w:styleId="ListLabel116">
    <w:name w:val="ListLabel 116"/>
    <w:uiPriority w:val="99"/>
  </w:style>
  <w:style w:type="character" w:customStyle="1" w:styleId="ListLabel117">
    <w:name w:val="ListLabel 117"/>
    <w:uiPriority w:val="99"/>
  </w:style>
  <w:style w:type="character" w:customStyle="1" w:styleId="ListLabel118">
    <w:name w:val="ListLabel 118"/>
    <w:uiPriority w:val="99"/>
    <w:rPr>
      <w:sz w:val="24"/>
      <w:szCs w:val="24"/>
    </w:rPr>
  </w:style>
  <w:style w:type="character" w:customStyle="1" w:styleId="ListLabel119">
    <w:name w:val="ListLabel 119"/>
    <w:uiPriority w:val="99"/>
  </w:style>
  <w:style w:type="character" w:customStyle="1" w:styleId="ListLabel120">
    <w:name w:val="ListLabel 120"/>
    <w:uiPriority w:val="99"/>
  </w:style>
  <w:style w:type="character" w:customStyle="1" w:styleId="ListLabel121">
    <w:name w:val="ListLabel 121"/>
    <w:uiPriority w:val="99"/>
  </w:style>
  <w:style w:type="character" w:customStyle="1" w:styleId="ListLabel122">
    <w:name w:val="ListLabel 122"/>
    <w:uiPriority w:val="99"/>
  </w:style>
  <w:style w:type="character" w:customStyle="1" w:styleId="ListLabel123">
    <w:name w:val="ListLabel 123"/>
    <w:uiPriority w:val="99"/>
  </w:style>
  <w:style w:type="character" w:customStyle="1" w:styleId="ListLabel124">
    <w:name w:val="ListLabel 124"/>
    <w:uiPriority w:val="99"/>
  </w:style>
  <w:style w:type="character" w:customStyle="1" w:styleId="ListLabel125">
    <w:name w:val="ListLabel 125"/>
    <w:uiPriority w:val="99"/>
  </w:style>
  <w:style w:type="character" w:customStyle="1" w:styleId="ListLabel126">
    <w:name w:val="ListLabel 126"/>
    <w:uiPriority w:val="99"/>
  </w:style>
  <w:style w:type="character" w:customStyle="1" w:styleId="ListLabel127">
    <w:name w:val="ListLabel 127"/>
    <w:uiPriority w:val="99"/>
  </w:style>
  <w:style w:type="character" w:customStyle="1" w:styleId="ListLabel128">
    <w:name w:val="ListLabel 128"/>
    <w:uiPriority w:val="99"/>
  </w:style>
  <w:style w:type="character" w:customStyle="1" w:styleId="ListLabel129">
    <w:name w:val="ListLabel 129"/>
    <w:uiPriority w:val="99"/>
  </w:style>
  <w:style w:type="character" w:customStyle="1" w:styleId="ListLabel130">
    <w:name w:val="ListLabel 130"/>
    <w:uiPriority w:val="99"/>
  </w:style>
  <w:style w:type="character" w:customStyle="1" w:styleId="ListLabel131">
    <w:name w:val="ListLabel 131"/>
    <w:uiPriority w:val="99"/>
  </w:style>
  <w:style w:type="character" w:customStyle="1" w:styleId="ListLabel132">
    <w:name w:val="ListLabel 132"/>
    <w:uiPriority w:val="99"/>
  </w:style>
  <w:style w:type="character" w:customStyle="1" w:styleId="ListLabel133">
    <w:name w:val="ListLabel 133"/>
    <w:uiPriority w:val="99"/>
  </w:style>
  <w:style w:type="character" w:customStyle="1" w:styleId="ListLabel134">
    <w:name w:val="ListLabel 134"/>
    <w:uiPriority w:val="99"/>
  </w:style>
  <w:style w:type="character" w:customStyle="1" w:styleId="ListLabel135">
    <w:name w:val="ListLabel 135"/>
    <w:uiPriority w:val="99"/>
  </w:style>
  <w:style w:type="character" w:customStyle="1" w:styleId="ListLabel136">
    <w:name w:val="ListLabel 136"/>
    <w:uiPriority w:val="99"/>
  </w:style>
  <w:style w:type="character" w:customStyle="1" w:styleId="ListLabel137">
    <w:name w:val="ListLabel 137"/>
    <w:uiPriority w:val="99"/>
    <w:rPr>
      <w:sz w:val="24"/>
      <w:szCs w:val="24"/>
    </w:rPr>
  </w:style>
  <w:style w:type="character" w:customStyle="1" w:styleId="ListLabel138">
    <w:name w:val="ListLabel 138"/>
    <w:uiPriority w:val="99"/>
  </w:style>
  <w:style w:type="character" w:customStyle="1" w:styleId="ListLabel139">
    <w:name w:val="ListLabel 139"/>
    <w:uiPriority w:val="99"/>
  </w:style>
  <w:style w:type="character" w:customStyle="1" w:styleId="ListLabel140">
    <w:name w:val="ListLabel 140"/>
    <w:uiPriority w:val="99"/>
  </w:style>
  <w:style w:type="character" w:customStyle="1" w:styleId="ListLabel141">
    <w:name w:val="ListLabel 141"/>
    <w:uiPriority w:val="99"/>
  </w:style>
  <w:style w:type="character" w:customStyle="1" w:styleId="ListLabel142">
    <w:name w:val="ListLabel 142"/>
    <w:uiPriority w:val="99"/>
  </w:style>
  <w:style w:type="character" w:customStyle="1" w:styleId="ListLabel143">
    <w:name w:val="ListLabel 143"/>
    <w:uiPriority w:val="99"/>
  </w:style>
  <w:style w:type="character" w:customStyle="1" w:styleId="ListLabel144">
    <w:name w:val="ListLabel 144"/>
    <w:uiPriority w:val="99"/>
  </w:style>
  <w:style w:type="character" w:customStyle="1" w:styleId="ListLabel145">
    <w:name w:val="ListLabel 145"/>
    <w:uiPriority w:val="99"/>
  </w:style>
  <w:style w:type="character" w:customStyle="1" w:styleId="ListLabel146">
    <w:name w:val="ListLabel 146"/>
    <w:uiPriority w:val="99"/>
    <w:rPr>
      <w:sz w:val="24"/>
      <w:szCs w:val="24"/>
    </w:rPr>
  </w:style>
  <w:style w:type="character" w:customStyle="1" w:styleId="ListLabel147">
    <w:name w:val="ListLabel 147"/>
    <w:uiPriority w:val="99"/>
  </w:style>
  <w:style w:type="character" w:customStyle="1" w:styleId="ListLabel148">
    <w:name w:val="ListLabel 148"/>
    <w:uiPriority w:val="99"/>
  </w:style>
  <w:style w:type="character" w:customStyle="1" w:styleId="ListLabel149">
    <w:name w:val="ListLabel 149"/>
    <w:uiPriority w:val="99"/>
  </w:style>
  <w:style w:type="character" w:customStyle="1" w:styleId="ListLabel150">
    <w:name w:val="ListLabel 150"/>
    <w:uiPriority w:val="99"/>
  </w:style>
  <w:style w:type="character" w:customStyle="1" w:styleId="ListLabel151">
    <w:name w:val="ListLabel 151"/>
    <w:uiPriority w:val="99"/>
  </w:style>
  <w:style w:type="character" w:customStyle="1" w:styleId="ListLabel152">
    <w:name w:val="ListLabel 152"/>
    <w:uiPriority w:val="99"/>
  </w:style>
  <w:style w:type="character" w:customStyle="1" w:styleId="ListLabel153">
    <w:name w:val="ListLabel 153"/>
    <w:uiPriority w:val="99"/>
  </w:style>
  <w:style w:type="character" w:customStyle="1" w:styleId="ListLabel154">
    <w:name w:val="ListLabel 154"/>
    <w:uiPriority w:val="99"/>
  </w:style>
  <w:style w:type="character" w:customStyle="1" w:styleId="ListLabel155">
    <w:name w:val="ListLabel 155"/>
    <w:uiPriority w:val="99"/>
    <w:rPr>
      <w:sz w:val="24"/>
      <w:szCs w:val="24"/>
    </w:rPr>
  </w:style>
  <w:style w:type="character" w:customStyle="1" w:styleId="ListLabel156">
    <w:name w:val="ListLabel 156"/>
    <w:uiPriority w:val="99"/>
  </w:style>
  <w:style w:type="character" w:customStyle="1" w:styleId="ListLabel157">
    <w:name w:val="ListLabel 157"/>
    <w:uiPriority w:val="99"/>
  </w:style>
  <w:style w:type="character" w:customStyle="1" w:styleId="ListLabel158">
    <w:name w:val="ListLabel 158"/>
    <w:uiPriority w:val="99"/>
  </w:style>
  <w:style w:type="character" w:customStyle="1" w:styleId="ListLabel159">
    <w:name w:val="ListLabel 159"/>
    <w:uiPriority w:val="99"/>
  </w:style>
  <w:style w:type="character" w:customStyle="1" w:styleId="ListLabel160">
    <w:name w:val="ListLabel 160"/>
    <w:uiPriority w:val="99"/>
  </w:style>
  <w:style w:type="character" w:customStyle="1" w:styleId="ListLabel161">
    <w:name w:val="ListLabel 161"/>
    <w:uiPriority w:val="99"/>
  </w:style>
  <w:style w:type="character" w:customStyle="1" w:styleId="ListLabel162">
    <w:name w:val="ListLabel 162"/>
    <w:uiPriority w:val="99"/>
  </w:style>
  <w:style w:type="character" w:customStyle="1" w:styleId="ListLabel163">
    <w:name w:val="ListLabel 163"/>
    <w:uiPriority w:val="99"/>
  </w:style>
  <w:style w:type="character" w:customStyle="1" w:styleId="ListLabel164">
    <w:name w:val="ListLabel 164"/>
    <w:uiPriority w:val="99"/>
    <w:rPr>
      <w:sz w:val="24"/>
      <w:szCs w:val="24"/>
    </w:rPr>
  </w:style>
  <w:style w:type="character" w:customStyle="1" w:styleId="ListLabel165">
    <w:name w:val="ListLabel 165"/>
    <w:uiPriority w:val="99"/>
  </w:style>
  <w:style w:type="character" w:customStyle="1" w:styleId="ListLabel166">
    <w:name w:val="ListLabel 166"/>
    <w:uiPriority w:val="99"/>
  </w:style>
  <w:style w:type="character" w:customStyle="1" w:styleId="ListLabel167">
    <w:name w:val="ListLabel 167"/>
    <w:uiPriority w:val="99"/>
  </w:style>
  <w:style w:type="character" w:customStyle="1" w:styleId="ListLabel168">
    <w:name w:val="ListLabel 168"/>
    <w:uiPriority w:val="99"/>
  </w:style>
  <w:style w:type="character" w:customStyle="1" w:styleId="ListLabel169">
    <w:name w:val="ListLabel 169"/>
    <w:uiPriority w:val="99"/>
  </w:style>
  <w:style w:type="character" w:customStyle="1" w:styleId="ListLabel170">
    <w:name w:val="ListLabel 170"/>
    <w:uiPriority w:val="99"/>
  </w:style>
  <w:style w:type="character" w:customStyle="1" w:styleId="ListLabel171">
    <w:name w:val="ListLabel 171"/>
    <w:uiPriority w:val="99"/>
  </w:style>
  <w:style w:type="character" w:customStyle="1" w:styleId="ListLabel172">
    <w:name w:val="ListLabel 172"/>
    <w:uiPriority w:val="99"/>
  </w:style>
  <w:style w:type="character" w:customStyle="1" w:styleId="ListLabel173">
    <w:name w:val="ListLabel 173"/>
    <w:uiPriority w:val="99"/>
    <w:rPr>
      <w:sz w:val="24"/>
      <w:szCs w:val="24"/>
    </w:rPr>
  </w:style>
  <w:style w:type="character" w:customStyle="1" w:styleId="ListLabel174">
    <w:name w:val="ListLabel 174"/>
    <w:uiPriority w:val="99"/>
  </w:style>
  <w:style w:type="character" w:customStyle="1" w:styleId="ListLabel175">
    <w:name w:val="ListLabel 175"/>
    <w:uiPriority w:val="99"/>
  </w:style>
  <w:style w:type="character" w:customStyle="1" w:styleId="ListLabel176">
    <w:name w:val="ListLabel 176"/>
    <w:uiPriority w:val="99"/>
  </w:style>
  <w:style w:type="character" w:customStyle="1" w:styleId="ListLabel177">
    <w:name w:val="ListLabel 177"/>
    <w:uiPriority w:val="99"/>
  </w:style>
  <w:style w:type="character" w:customStyle="1" w:styleId="ListLabel178">
    <w:name w:val="ListLabel 178"/>
    <w:uiPriority w:val="99"/>
  </w:style>
  <w:style w:type="character" w:customStyle="1" w:styleId="ListLabel179">
    <w:name w:val="ListLabel 179"/>
    <w:uiPriority w:val="99"/>
  </w:style>
  <w:style w:type="character" w:customStyle="1" w:styleId="ListLabel180">
    <w:name w:val="ListLabel 180"/>
    <w:uiPriority w:val="99"/>
  </w:style>
  <w:style w:type="character" w:customStyle="1" w:styleId="ListLabel181">
    <w:name w:val="ListLabel 181"/>
    <w:uiPriority w:val="99"/>
  </w:style>
  <w:style w:type="character" w:customStyle="1" w:styleId="ListLabel182">
    <w:name w:val="ListLabel 182"/>
    <w:uiPriority w:val="99"/>
    <w:rPr>
      <w:sz w:val="24"/>
      <w:szCs w:val="24"/>
    </w:rPr>
  </w:style>
  <w:style w:type="character" w:customStyle="1" w:styleId="ListLabel183">
    <w:name w:val="ListLabel 183"/>
    <w:uiPriority w:val="99"/>
  </w:style>
  <w:style w:type="character" w:customStyle="1" w:styleId="ListLabel184">
    <w:name w:val="ListLabel 184"/>
    <w:uiPriority w:val="99"/>
  </w:style>
  <w:style w:type="character" w:customStyle="1" w:styleId="ListLabel185">
    <w:name w:val="ListLabel 185"/>
    <w:uiPriority w:val="99"/>
  </w:style>
  <w:style w:type="character" w:customStyle="1" w:styleId="ListLabel186">
    <w:name w:val="ListLabel 186"/>
    <w:uiPriority w:val="99"/>
  </w:style>
  <w:style w:type="character" w:customStyle="1" w:styleId="ListLabel187">
    <w:name w:val="ListLabel 187"/>
    <w:uiPriority w:val="99"/>
  </w:style>
  <w:style w:type="character" w:customStyle="1" w:styleId="ListLabel188">
    <w:name w:val="ListLabel 188"/>
    <w:uiPriority w:val="99"/>
  </w:style>
  <w:style w:type="character" w:customStyle="1" w:styleId="ListLabel189">
    <w:name w:val="ListLabel 189"/>
    <w:uiPriority w:val="99"/>
  </w:style>
  <w:style w:type="character" w:customStyle="1" w:styleId="ListLabel190">
    <w:name w:val="ListLabel 190"/>
    <w:uiPriority w:val="99"/>
  </w:style>
  <w:style w:type="character" w:customStyle="1" w:styleId="ListLabel191">
    <w:name w:val="ListLabel 191"/>
    <w:uiPriority w:val="99"/>
    <w:rPr>
      <w:sz w:val="24"/>
      <w:szCs w:val="24"/>
    </w:rPr>
  </w:style>
  <w:style w:type="character" w:customStyle="1" w:styleId="ListLabel192">
    <w:name w:val="ListLabel 192"/>
    <w:uiPriority w:val="99"/>
  </w:style>
  <w:style w:type="character" w:customStyle="1" w:styleId="ListLabel193">
    <w:name w:val="ListLabel 193"/>
    <w:uiPriority w:val="99"/>
  </w:style>
  <w:style w:type="character" w:customStyle="1" w:styleId="ListLabel194">
    <w:name w:val="ListLabel 194"/>
    <w:uiPriority w:val="99"/>
  </w:style>
  <w:style w:type="character" w:customStyle="1" w:styleId="ListLabel195">
    <w:name w:val="ListLabel 195"/>
    <w:uiPriority w:val="99"/>
  </w:style>
  <w:style w:type="character" w:customStyle="1" w:styleId="ListLabel196">
    <w:name w:val="ListLabel 196"/>
    <w:uiPriority w:val="99"/>
  </w:style>
  <w:style w:type="character" w:customStyle="1" w:styleId="ListLabel197">
    <w:name w:val="ListLabel 197"/>
    <w:uiPriority w:val="99"/>
  </w:style>
  <w:style w:type="character" w:customStyle="1" w:styleId="ListLabel198">
    <w:name w:val="ListLabel 198"/>
    <w:uiPriority w:val="99"/>
  </w:style>
  <w:style w:type="character" w:customStyle="1" w:styleId="ListLabel199">
    <w:name w:val="ListLabel 199"/>
    <w:uiPriority w:val="99"/>
  </w:style>
  <w:style w:type="character" w:customStyle="1" w:styleId="ListLabel200">
    <w:name w:val="ListLabel 200"/>
    <w:uiPriority w:val="99"/>
    <w:rPr>
      <w:sz w:val="24"/>
      <w:szCs w:val="24"/>
    </w:rPr>
  </w:style>
  <w:style w:type="character" w:customStyle="1" w:styleId="ListLabel201">
    <w:name w:val="ListLabel 201"/>
    <w:uiPriority w:val="99"/>
  </w:style>
  <w:style w:type="character" w:customStyle="1" w:styleId="ListLabel202">
    <w:name w:val="ListLabel 202"/>
    <w:uiPriority w:val="99"/>
  </w:style>
  <w:style w:type="character" w:customStyle="1" w:styleId="ListLabel203">
    <w:name w:val="ListLabel 203"/>
    <w:uiPriority w:val="99"/>
  </w:style>
  <w:style w:type="character" w:customStyle="1" w:styleId="ListLabel204">
    <w:name w:val="ListLabel 204"/>
    <w:uiPriority w:val="99"/>
  </w:style>
  <w:style w:type="character" w:customStyle="1" w:styleId="ListLabel205">
    <w:name w:val="ListLabel 205"/>
    <w:uiPriority w:val="99"/>
  </w:style>
  <w:style w:type="character" w:customStyle="1" w:styleId="ListLabel206">
    <w:name w:val="ListLabel 206"/>
    <w:uiPriority w:val="99"/>
  </w:style>
  <w:style w:type="character" w:customStyle="1" w:styleId="ListLabel207">
    <w:name w:val="ListLabel 207"/>
    <w:uiPriority w:val="99"/>
  </w:style>
  <w:style w:type="character" w:customStyle="1" w:styleId="ListLabel208">
    <w:name w:val="ListLabel 208"/>
    <w:uiPriority w:val="99"/>
  </w:style>
  <w:style w:type="character" w:customStyle="1" w:styleId="ListLabel209">
    <w:name w:val="ListLabel 209"/>
    <w:uiPriority w:val="99"/>
  </w:style>
  <w:style w:type="character" w:customStyle="1" w:styleId="ListLabel210">
    <w:name w:val="ListLabel 210"/>
    <w:uiPriority w:val="99"/>
  </w:style>
  <w:style w:type="character" w:customStyle="1" w:styleId="ListLabel211">
    <w:name w:val="ListLabel 211"/>
    <w:uiPriority w:val="99"/>
  </w:style>
  <w:style w:type="character" w:customStyle="1" w:styleId="ListLabel212">
    <w:name w:val="ListLabel 212"/>
    <w:uiPriority w:val="99"/>
  </w:style>
  <w:style w:type="character" w:customStyle="1" w:styleId="ListLabel213">
    <w:name w:val="ListLabel 213"/>
    <w:uiPriority w:val="99"/>
  </w:style>
  <w:style w:type="character" w:customStyle="1" w:styleId="ListLabel214">
    <w:name w:val="ListLabel 214"/>
    <w:uiPriority w:val="99"/>
  </w:style>
  <w:style w:type="character" w:customStyle="1" w:styleId="ListLabel215">
    <w:name w:val="ListLabel 215"/>
    <w:uiPriority w:val="99"/>
  </w:style>
  <w:style w:type="character" w:customStyle="1" w:styleId="ListLabel216">
    <w:name w:val="ListLabel 216"/>
    <w:uiPriority w:val="99"/>
  </w:style>
  <w:style w:type="character" w:customStyle="1" w:styleId="ListLabel217">
    <w:name w:val="ListLabel 217"/>
    <w:uiPriority w:val="99"/>
  </w:style>
  <w:style w:type="character" w:customStyle="1" w:styleId="ListLabel218">
    <w:name w:val="ListLabel 218"/>
    <w:uiPriority w:val="99"/>
  </w:style>
  <w:style w:type="character" w:customStyle="1" w:styleId="ListLabel219">
    <w:name w:val="ListLabel 219"/>
    <w:uiPriority w:val="99"/>
  </w:style>
  <w:style w:type="character" w:customStyle="1" w:styleId="ListLabel220">
    <w:name w:val="ListLabel 220"/>
    <w:uiPriority w:val="99"/>
  </w:style>
  <w:style w:type="character" w:customStyle="1" w:styleId="ListLabel221">
    <w:name w:val="ListLabel 221"/>
    <w:uiPriority w:val="99"/>
  </w:style>
  <w:style w:type="character" w:customStyle="1" w:styleId="ListLabel222">
    <w:name w:val="ListLabel 222"/>
    <w:uiPriority w:val="99"/>
  </w:style>
  <w:style w:type="character" w:customStyle="1" w:styleId="ListLabel223">
    <w:name w:val="ListLabel 223"/>
    <w:uiPriority w:val="99"/>
  </w:style>
  <w:style w:type="character" w:customStyle="1" w:styleId="ListLabel224">
    <w:name w:val="ListLabel 224"/>
    <w:uiPriority w:val="99"/>
  </w:style>
  <w:style w:type="character" w:customStyle="1" w:styleId="ListLabel225">
    <w:name w:val="ListLabel 225"/>
    <w:uiPriority w:val="99"/>
  </w:style>
  <w:style w:type="character" w:customStyle="1" w:styleId="ListLabel226">
    <w:name w:val="ListLabel 226"/>
    <w:uiPriority w:val="99"/>
  </w:style>
  <w:style w:type="character" w:customStyle="1" w:styleId="ListLabel227">
    <w:name w:val="ListLabel 227"/>
    <w:uiPriority w:val="99"/>
  </w:style>
  <w:style w:type="character" w:customStyle="1" w:styleId="ListLabel228">
    <w:name w:val="ListLabel 228"/>
    <w:uiPriority w:val="99"/>
  </w:style>
  <w:style w:type="character" w:customStyle="1" w:styleId="ListLabel229">
    <w:name w:val="ListLabel 229"/>
    <w:uiPriority w:val="99"/>
  </w:style>
  <w:style w:type="character" w:customStyle="1" w:styleId="ListLabel230">
    <w:name w:val="ListLabel 230"/>
    <w:uiPriority w:val="99"/>
  </w:style>
  <w:style w:type="character" w:customStyle="1" w:styleId="ListLabel231">
    <w:name w:val="ListLabel 231"/>
    <w:uiPriority w:val="99"/>
  </w:style>
  <w:style w:type="character" w:customStyle="1" w:styleId="ListLabel232">
    <w:name w:val="ListLabel 232"/>
    <w:uiPriority w:val="99"/>
  </w:style>
  <w:style w:type="character" w:customStyle="1" w:styleId="ListLabel233">
    <w:name w:val="ListLabel 233"/>
    <w:uiPriority w:val="99"/>
  </w:style>
  <w:style w:type="character" w:customStyle="1" w:styleId="ListLabel234">
    <w:name w:val="ListLabel 234"/>
    <w:uiPriority w:val="99"/>
  </w:style>
  <w:style w:type="character" w:customStyle="1" w:styleId="ListLabel235">
    <w:name w:val="ListLabel 235"/>
    <w:uiPriority w:val="99"/>
  </w:style>
  <w:style w:type="character" w:customStyle="1" w:styleId="ListLabel236">
    <w:name w:val="ListLabel 236"/>
    <w:uiPriority w:val="99"/>
  </w:style>
  <w:style w:type="character" w:customStyle="1" w:styleId="ListLabel237">
    <w:name w:val="ListLabel 237"/>
    <w:uiPriority w:val="99"/>
  </w:style>
  <w:style w:type="character" w:customStyle="1" w:styleId="ListLabel238">
    <w:name w:val="ListLabel 238"/>
    <w:uiPriority w:val="99"/>
  </w:style>
  <w:style w:type="character" w:customStyle="1" w:styleId="ListLabel239">
    <w:name w:val="ListLabel 239"/>
    <w:uiPriority w:val="99"/>
  </w:style>
  <w:style w:type="character" w:customStyle="1" w:styleId="ListLabel240">
    <w:name w:val="ListLabel 240"/>
    <w:uiPriority w:val="99"/>
  </w:style>
  <w:style w:type="character" w:customStyle="1" w:styleId="ListLabel241">
    <w:name w:val="ListLabel 241"/>
    <w:uiPriority w:val="99"/>
  </w:style>
  <w:style w:type="character" w:customStyle="1" w:styleId="ListLabel242">
    <w:name w:val="ListLabel 242"/>
    <w:uiPriority w:val="99"/>
  </w:style>
  <w:style w:type="character" w:customStyle="1" w:styleId="ListLabel243">
    <w:name w:val="ListLabel 243"/>
    <w:uiPriority w:val="99"/>
  </w:style>
  <w:style w:type="character" w:customStyle="1" w:styleId="ListLabel244">
    <w:name w:val="ListLabel 244"/>
    <w:uiPriority w:val="99"/>
  </w:style>
  <w:style w:type="character" w:customStyle="1" w:styleId="ListLabel245">
    <w:name w:val="ListLabel 245"/>
    <w:uiPriority w:val="99"/>
  </w:style>
  <w:style w:type="character" w:customStyle="1" w:styleId="ListLabel246">
    <w:name w:val="ListLabel 246"/>
    <w:uiPriority w:val="99"/>
  </w:style>
  <w:style w:type="character" w:customStyle="1" w:styleId="ListLabel247">
    <w:name w:val="ListLabel 247"/>
    <w:uiPriority w:val="99"/>
  </w:style>
  <w:style w:type="character" w:customStyle="1" w:styleId="ListLabel248">
    <w:name w:val="ListLabel 248"/>
    <w:uiPriority w:val="99"/>
  </w:style>
  <w:style w:type="character" w:customStyle="1" w:styleId="ListLabel249">
    <w:name w:val="ListLabel 249"/>
    <w:uiPriority w:val="99"/>
  </w:style>
  <w:style w:type="character" w:customStyle="1" w:styleId="ListLabel250">
    <w:name w:val="ListLabel 250"/>
    <w:uiPriority w:val="99"/>
  </w:style>
  <w:style w:type="character" w:customStyle="1" w:styleId="ListLabel251">
    <w:name w:val="ListLabel 251"/>
    <w:uiPriority w:val="99"/>
  </w:style>
  <w:style w:type="character" w:customStyle="1" w:styleId="ListLabel252">
    <w:name w:val="ListLabel 252"/>
    <w:uiPriority w:val="99"/>
  </w:style>
  <w:style w:type="character" w:customStyle="1" w:styleId="ListLabel253">
    <w:name w:val="ListLabel 253"/>
    <w:uiPriority w:val="99"/>
  </w:style>
  <w:style w:type="character" w:customStyle="1" w:styleId="ListLabel254">
    <w:name w:val="ListLabel 254"/>
    <w:uiPriority w:val="99"/>
  </w:style>
  <w:style w:type="character" w:customStyle="1" w:styleId="ListLabel255">
    <w:name w:val="ListLabel 255"/>
    <w:uiPriority w:val="99"/>
  </w:style>
  <w:style w:type="character" w:customStyle="1" w:styleId="ListLabel256">
    <w:name w:val="ListLabel 256"/>
    <w:uiPriority w:val="99"/>
  </w:style>
  <w:style w:type="character" w:customStyle="1" w:styleId="ListLabel257">
    <w:name w:val="ListLabel 257"/>
    <w:uiPriority w:val="99"/>
  </w:style>
  <w:style w:type="character" w:customStyle="1" w:styleId="ListLabel258">
    <w:name w:val="ListLabel 258"/>
    <w:uiPriority w:val="99"/>
  </w:style>
  <w:style w:type="character" w:customStyle="1" w:styleId="ListLabel259">
    <w:name w:val="ListLabel 259"/>
    <w:uiPriority w:val="99"/>
  </w:style>
  <w:style w:type="character" w:customStyle="1" w:styleId="ListLabel260">
    <w:name w:val="ListLabel 260"/>
    <w:uiPriority w:val="99"/>
  </w:style>
  <w:style w:type="character" w:customStyle="1" w:styleId="ListLabel261">
    <w:name w:val="ListLabel 261"/>
    <w:uiPriority w:val="99"/>
  </w:style>
  <w:style w:type="character" w:customStyle="1" w:styleId="ListLabel262">
    <w:name w:val="ListLabel 262"/>
    <w:uiPriority w:val="99"/>
  </w:style>
  <w:style w:type="character" w:customStyle="1" w:styleId="ListLabel263">
    <w:name w:val="ListLabel 263"/>
    <w:uiPriority w:val="99"/>
  </w:style>
  <w:style w:type="character" w:customStyle="1" w:styleId="ListLabel264">
    <w:name w:val="ListLabel 264"/>
    <w:uiPriority w:val="99"/>
  </w:style>
  <w:style w:type="character" w:customStyle="1" w:styleId="ListLabel265">
    <w:name w:val="ListLabel 265"/>
    <w:uiPriority w:val="99"/>
  </w:style>
  <w:style w:type="character" w:customStyle="1" w:styleId="ListLabel266">
    <w:name w:val="ListLabel 266"/>
    <w:uiPriority w:val="99"/>
  </w:style>
  <w:style w:type="character" w:customStyle="1" w:styleId="ListLabel267">
    <w:name w:val="ListLabel 267"/>
    <w:uiPriority w:val="99"/>
  </w:style>
  <w:style w:type="character" w:customStyle="1" w:styleId="ListLabel268">
    <w:name w:val="ListLabel 268"/>
    <w:uiPriority w:val="99"/>
  </w:style>
  <w:style w:type="character" w:customStyle="1" w:styleId="ListLabel269">
    <w:name w:val="ListLabel 269"/>
    <w:uiPriority w:val="99"/>
  </w:style>
  <w:style w:type="character" w:customStyle="1" w:styleId="ListLabel270">
    <w:name w:val="ListLabel 270"/>
    <w:uiPriority w:val="99"/>
  </w:style>
  <w:style w:type="character" w:customStyle="1" w:styleId="ListLabel271">
    <w:name w:val="ListLabel 271"/>
    <w:uiPriority w:val="99"/>
  </w:style>
  <w:style w:type="character" w:customStyle="1" w:styleId="ListLabel272">
    <w:name w:val="ListLabel 272"/>
    <w:uiPriority w:val="99"/>
    <w:rPr>
      <w:sz w:val="24"/>
      <w:szCs w:val="24"/>
    </w:rPr>
  </w:style>
  <w:style w:type="character" w:customStyle="1" w:styleId="ListLabel273">
    <w:name w:val="ListLabel 273"/>
    <w:uiPriority w:val="99"/>
  </w:style>
  <w:style w:type="character" w:customStyle="1" w:styleId="ListLabel274">
    <w:name w:val="ListLabel 274"/>
    <w:uiPriority w:val="99"/>
  </w:style>
  <w:style w:type="character" w:customStyle="1" w:styleId="ListLabel275">
    <w:name w:val="ListLabel 275"/>
    <w:uiPriority w:val="99"/>
  </w:style>
  <w:style w:type="character" w:customStyle="1" w:styleId="ListLabel276">
    <w:name w:val="ListLabel 276"/>
    <w:uiPriority w:val="99"/>
  </w:style>
  <w:style w:type="character" w:customStyle="1" w:styleId="ListLabel277">
    <w:name w:val="ListLabel 277"/>
    <w:uiPriority w:val="99"/>
  </w:style>
  <w:style w:type="character" w:customStyle="1" w:styleId="ListLabel278">
    <w:name w:val="ListLabel 278"/>
    <w:uiPriority w:val="99"/>
  </w:style>
  <w:style w:type="character" w:customStyle="1" w:styleId="ListLabel279">
    <w:name w:val="ListLabel 279"/>
    <w:uiPriority w:val="99"/>
  </w:style>
  <w:style w:type="character" w:customStyle="1" w:styleId="ListLabel280">
    <w:name w:val="ListLabel 280"/>
    <w:uiPriority w:val="99"/>
  </w:style>
  <w:style w:type="character" w:customStyle="1" w:styleId="ListLabel281">
    <w:name w:val="ListLabel 281"/>
    <w:uiPriority w:val="99"/>
    <w:rPr>
      <w:sz w:val="24"/>
      <w:szCs w:val="24"/>
    </w:rPr>
  </w:style>
  <w:style w:type="character" w:customStyle="1" w:styleId="ListLabel282">
    <w:name w:val="ListLabel 282"/>
    <w:uiPriority w:val="99"/>
  </w:style>
  <w:style w:type="character" w:customStyle="1" w:styleId="ListLabel283">
    <w:name w:val="ListLabel 283"/>
    <w:uiPriority w:val="99"/>
  </w:style>
  <w:style w:type="character" w:customStyle="1" w:styleId="ListLabel284">
    <w:name w:val="ListLabel 284"/>
    <w:uiPriority w:val="99"/>
  </w:style>
  <w:style w:type="character" w:customStyle="1" w:styleId="ListLabel285">
    <w:name w:val="ListLabel 285"/>
    <w:uiPriority w:val="99"/>
  </w:style>
  <w:style w:type="character" w:customStyle="1" w:styleId="ListLabel286">
    <w:name w:val="ListLabel 286"/>
    <w:uiPriority w:val="99"/>
  </w:style>
  <w:style w:type="character" w:customStyle="1" w:styleId="ListLabel287">
    <w:name w:val="ListLabel 287"/>
    <w:uiPriority w:val="99"/>
  </w:style>
  <w:style w:type="character" w:customStyle="1" w:styleId="ListLabel288">
    <w:name w:val="ListLabel 288"/>
    <w:uiPriority w:val="99"/>
  </w:style>
  <w:style w:type="character" w:customStyle="1" w:styleId="ListLabel289">
    <w:name w:val="ListLabel 289"/>
    <w:uiPriority w:val="99"/>
  </w:style>
  <w:style w:type="character" w:customStyle="1" w:styleId="ListLabel290">
    <w:name w:val="ListLabel 290"/>
    <w:uiPriority w:val="99"/>
    <w:rPr>
      <w:sz w:val="24"/>
      <w:szCs w:val="24"/>
    </w:rPr>
  </w:style>
  <w:style w:type="character" w:customStyle="1" w:styleId="ListLabel291">
    <w:name w:val="ListLabel 291"/>
    <w:uiPriority w:val="99"/>
  </w:style>
  <w:style w:type="character" w:customStyle="1" w:styleId="ListLabel292">
    <w:name w:val="ListLabel 292"/>
    <w:uiPriority w:val="99"/>
  </w:style>
  <w:style w:type="character" w:customStyle="1" w:styleId="ListLabel293">
    <w:name w:val="ListLabel 293"/>
    <w:uiPriority w:val="99"/>
  </w:style>
  <w:style w:type="character" w:customStyle="1" w:styleId="ListLabel294">
    <w:name w:val="ListLabel 294"/>
    <w:uiPriority w:val="99"/>
  </w:style>
  <w:style w:type="character" w:customStyle="1" w:styleId="ListLabel295">
    <w:name w:val="ListLabel 295"/>
    <w:uiPriority w:val="99"/>
  </w:style>
  <w:style w:type="character" w:customStyle="1" w:styleId="ListLabel296">
    <w:name w:val="ListLabel 296"/>
    <w:uiPriority w:val="99"/>
  </w:style>
  <w:style w:type="character" w:customStyle="1" w:styleId="ListLabel297">
    <w:name w:val="ListLabel 297"/>
    <w:uiPriority w:val="99"/>
  </w:style>
  <w:style w:type="character" w:customStyle="1" w:styleId="ListLabel298">
    <w:name w:val="ListLabel 298"/>
    <w:uiPriority w:val="99"/>
  </w:style>
  <w:style w:type="character" w:customStyle="1" w:styleId="ListLabel299">
    <w:name w:val="ListLabel 299"/>
    <w:uiPriority w:val="99"/>
  </w:style>
  <w:style w:type="character" w:customStyle="1" w:styleId="ListLabel300">
    <w:name w:val="ListLabel 300"/>
    <w:uiPriority w:val="99"/>
  </w:style>
  <w:style w:type="character" w:customStyle="1" w:styleId="ListLabel301">
    <w:name w:val="ListLabel 301"/>
    <w:uiPriority w:val="99"/>
  </w:style>
  <w:style w:type="character" w:customStyle="1" w:styleId="ListLabel302">
    <w:name w:val="ListLabel 302"/>
    <w:uiPriority w:val="99"/>
  </w:style>
  <w:style w:type="character" w:customStyle="1" w:styleId="ListLabel303">
    <w:name w:val="ListLabel 303"/>
    <w:uiPriority w:val="99"/>
  </w:style>
  <w:style w:type="character" w:customStyle="1" w:styleId="ListLabel304">
    <w:name w:val="ListLabel 304"/>
    <w:uiPriority w:val="99"/>
  </w:style>
  <w:style w:type="character" w:customStyle="1" w:styleId="ListLabel305">
    <w:name w:val="ListLabel 305"/>
    <w:uiPriority w:val="99"/>
  </w:style>
  <w:style w:type="character" w:customStyle="1" w:styleId="ListLabel306">
    <w:name w:val="ListLabel 306"/>
    <w:uiPriority w:val="99"/>
  </w:style>
  <w:style w:type="character" w:customStyle="1" w:styleId="ListLabel307">
    <w:name w:val="ListLabel 307"/>
    <w:uiPriority w:val="99"/>
  </w:style>
  <w:style w:type="character" w:customStyle="1" w:styleId="ListLabel308">
    <w:name w:val="ListLabel 308"/>
    <w:uiPriority w:val="99"/>
  </w:style>
  <w:style w:type="character" w:customStyle="1" w:styleId="ListLabel309">
    <w:name w:val="ListLabel 309"/>
    <w:uiPriority w:val="99"/>
    <w:rPr>
      <w:sz w:val="24"/>
      <w:szCs w:val="24"/>
    </w:rPr>
  </w:style>
  <w:style w:type="character" w:customStyle="1" w:styleId="ListLabel310">
    <w:name w:val="ListLabel 310"/>
    <w:uiPriority w:val="99"/>
  </w:style>
  <w:style w:type="character" w:customStyle="1" w:styleId="ListLabel311">
    <w:name w:val="ListLabel 311"/>
    <w:uiPriority w:val="99"/>
  </w:style>
  <w:style w:type="character" w:customStyle="1" w:styleId="ListLabel312">
    <w:name w:val="ListLabel 312"/>
    <w:uiPriority w:val="99"/>
  </w:style>
  <w:style w:type="character" w:customStyle="1" w:styleId="ListLabel313">
    <w:name w:val="ListLabel 313"/>
    <w:uiPriority w:val="99"/>
  </w:style>
  <w:style w:type="character" w:customStyle="1" w:styleId="ListLabel314">
    <w:name w:val="ListLabel 314"/>
    <w:uiPriority w:val="99"/>
  </w:style>
  <w:style w:type="character" w:customStyle="1" w:styleId="ListLabel315">
    <w:name w:val="ListLabel 315"/>
    <w:uiPriority w:val="99"/>
  </w:style>
  <w:style w:type="character" w:customStyle="1" w:styleId="ListLabel316">
    <w:name w:val="ListLabel 316"/>
    <w:uiPriority w:val="99"/>
  </w:style>
  <w:style w:type="character" w:customStyle="1" w:styleId="ListLabel317">
    <w:name w:val="ListLabel 317"/>
    <w:uiPriority w:val="99"/>
  </w:style>
  <w:style w:type="character" w:customStyle="1" w:styleId="ListLabel318">
    <w:name w:val="ListLabel 318"/>
    <w:uiPriority w:val="99"/>
    <w:rPr>
      <w:sz w:val="24"/>
      <w:szCs w:val="24"/>
    </w:rPr>
  </w:style>
  <w:style w:type="character" w:customStyle="1" w:styleId="ListLabel319">
    <w:name w:val="ListLabel 319"/>
    <w:uiPriority w:val="99"/>
  </w:style>
  <w:style w:type="character" w:customStyle="1" w:styleId="ListLabel320">
    <w:name w:val="ListLabel 320"/>
    <w:uiPriority w:val="99"/>
  </w:style>
  <w:style w:type="character" w:customStyle="1" w:styleId="ListLabel321">
    <w:name w:val="ListLabel 321"/>
    <w:uiPriority w:val="99"/>
  </w:style>
  <w:style w:type="character" w:customStyle="1" w:styleId="ListLabel322">
    <w:name w:val="ListLabel 322"/>
    <w:uiPriority w:val="99"/>
  </w:style>
  <w:style w:type="character" w:customStyle="1" w:styleId="ListLabel323">
    <w:name w:val="ListLabel 323"/>
    <w:uiPriority w:val="99"/>
  </w:style>
  <w:style w:type="character" w:customStyle="1" w:styleId="ListLabel324">
    <w:name w:val="ListLabel 324"/>
    <w:uiPriority w:val="99"/>
  </w:style>
  <w:style w:type="character" w:customStyle="1" w:styleId="ListLabel325">
    <w:name w:val="ListLabel 325"/>
    <w:uiPriority w:val="99"/>
  </w:style>
  <w:style w:type="character" w:customStyle="1" w:styleId="ListLabel326">
    <w:name w:val="ListLabel 326"/>
    <w:uiPriority w:val="99"/>
  </w:style>
  <w:style w:type="character" w:customStyle="1" w:styleId="ListLabel327">
    <w:name w:val="ListLabel 327"/>
    <w:uiPriority w:val="99"/>
    <w:rPr>
      <w:sz w:val="24"/>
      <w:szCs w:val="24"/>
    </w:rPr>
  </w:style>
  <w:style w:type="character" w:customStyle="1" w:styleId="ListLabel328">
    <w:name w:val="ListLabel 328"/>
    <w:uiPriority w:val="99"/>
  </w:style>
  <w:style w:type="character" w:customStyle="1" w:styleId="ListLabel329">
    <w:name w:val="ListLabel 329"/>
    <w:uiPriority w:val="99"/>
  </w:style>
  <w:style w:type="character" w:customStyle="1" w:styleId="ListLabel330">
    <w:name w:val="ListLabel 330"/>
    <w:uiPriority w:val="99"/>
  </w:style>
  <w:style w:type="character" w:customStyle="1" w:styleId="ListLabel331">
    <w:name w:val="ListLabel 331"/>
    <w:uiPriority w:val="99"/>
  </w:style>
  <w:style w:type="character" w:customStyle="1" w:styleId="ListLabel332">
    <w:name w:val="ListLabel 332"/>
    <w:uiPriority w:val="99"/>
  </w:style>
  <w:style w:type="character" w:customStyle="1" w:styleId="ListLabel333">
    <w:name w:val="ListLabel 333"/>
    <w:uiPriority w:val="99"/>
  </w:style>
  <w:style w:type="character" w:customStyle="1" w:styleId="ListLabel334">
    <w:name w:val="ListLabel 334"/>
    <w:uiPriority w:val="99"/>
  </w:style>
  <w:style w:type="character" w:customStyle="1" w:styleId="ListLabel335">
    <w:name w:val="ListLabel 335"/>
    <w:uiPriority w:val="99"/>
  </w:style>
  <w:style w:type="character" w:customStyle="1" w:styleId="ListLabel336">
    <w:name w:val="ListLabel 336"/>
    <w:uiPriority w:val="99"/>
    <w:rPr>
      <w:sz w:val="24"/>
      <w:szCs w:val="24"/>
    </w:rPr>
  </w:style>
  <w:style w:type="character" w:customStyle="1" w:styleId="ListLabel337">
    <w:name w:val="ListLabel 337"/>
    <w:uiPriority w:val="99"/>
  </w:style>
  <w:style w:type="character" w:customStyle="1" w:styleId="ListLabel338">
    <w:name w:val="ListLabel 338"/>
    <w:uiPriority w:val="99"/>
  </w:style>
  <w:style w:type="character" w:customStyle="1" w:styleId="ListLabel339">
    <w:name w:val="ListLabel 339"/>
    <w:uiPriority w:val="99"/>
  </w:style>
  <w:style w:type="character" w:customStyle="1" w:styleId="ListLabel340">
    <w:name w:val="ListLabel 340"/>
    <w:uiPriority w:val="99"/>
  </w:style>
  <w:style w:type="character" w:customStyle="1" w:styleId="ListLabel341">
    <w:name w:val="ListLabel 341"/>
    <w:uiPriority w:val="99"/>
  </w:style>
  <w:style w:type="character" w:customStyle="1" w:styleId="ListLabel342">
    <w:name w:val="ListLabel 342"/>
    <w:uiPriority w:val="99"/>
  </w:style>
  <w:style w:type="character" w:customStyle="1" w:styleId="ListLabel343">
    <w:name w:val="ListLabel 343"/>
    <w:uiPriority w:val="99"/>
  </w:style>
  <w:style w:type="character" w:customStyle="1" w:styleId="ListLabel344">
    <w:name w:val="ListLabel 344"/>
    <w:uiPriority w:val="99"/>
  </w:style>
  <w:style w:type="paragraph" w:customStyle="1" w:styleId="a8">
    <w:name w:val="Заголовок"/>
    <w:basedOn w:val="a"/>
    <w:next w:val="a9"/>
    <w:uiPriority w:val="99"/>
    <w:pPr>
      <w:keepNext/>
      <w:spacing w:before="240" w:after="120"/>
    </w:pPr>
    <w:rPr>
      <w:rFonts w:ascii="Liberation Sans" w:eastAsia="Microsoft YaHei" w:hAnsi="Liberation Sans" w:cs="Liberation Sans"/>
      <w:sz w:val="28"/>
      <w:szCs w:val="28"/>
    </w:rPr>
  </w:style>
  <w:style w:type="paragraph" w:styleId="a9">
    <w:name w:val="Body Text"/>
    <w:basedOn w:val="a"/>
    <w:link w:val="12"/>
    <w:uiPriority w:val="99"/>
    <w:pPr>
      <w:widowControl/>
      <w:jc w:val="both"/>
    </w:pPr>
    <w:rPr>
      <w:sz w:val="24"/>
      <w:szCs w:val="24"/>
      <w:lang w:val="uk-UA"/>
    </w:rPr>
  </w:style>
  <w:style w:type="character" w:customStyle="1" w:styleId="12">
    <w:name w:val="Основной текст Знак1"/>
    <w:basedOn w:val="a0"/>
    <w:link w:val="a9"/>
    <w:uiPriority w:val="99"/>
    <w:semiHidden/>
    <w:locked/>
    <w:rPr>
      <w:rFonts w:ascii="Times New Roman" w:hAnsi="Times New Roman" w:cs="Times New Roman"/>
      <w:sz w:val="20"/>
      <w:szCs w:val="20"/>
      <w:lang w:val="ru-RU" w:eastAsia="ru-RU"/>
    </w:rPr>
  </w:style>
  <w:style w:type="paragraph" w:styleId="aa">
    <w:name w:val="List"/>
    <w:basedOn w:val="a9"/>
    <w:uiPriority w:val="99"/>
  </w:style>
  <w:style w:type="paragraph" w:styleId="ab">
    <w:name w:val="caption"/>
    <w:basedOn w:val="a"/>
    <w:uiPriority w:val="99"/>
    <w:qFormat/>
    <w:pPr>
      <w:suppressLineNumbers/>
      <w:spacing w:before="120" w:after="120"/>
    </w:pPr>
    <w:rPr>
      <w:i/>
      <w:iCs/>
      <w:sz w:val="24"/>
      <w:szCs w:val="24"/>
    </w:rPr>
  </w:style>
  <w:style w:type="paragraph" w:customStyle="1" w:styleId="ac">
    <w:name w:val="Покажчик"/>
    <w:basedOn w:val="a"/>
    <w:uiPriority w:val="99"/>
    <w:pPr>
      <w:suppressLineNumbers/>
    </w:pPr>
  </w:style>
  <w:style w:type="paragraph" w:styleId="13">
    <w:name w:val="index 1"/>
    <w:basedOn w:val="a"/>
    <w:next w:val="a"/>
    <w:autoRedefine/>
    <w:uiPriority w:val="99"/>
    <w:semiHidden/>
    <w:pPr>
      <w:ind w:left="200" w:hanging="200"/>
    </w:pPr>
  </w:style>
  <w:style w:type="paragraph" w:styleId="ad">
    <w:name w:val="index heading"/>
    <w:basedOn w:val="a"/>
    <w:uiPriority w:val="99"/>
    <w:semiHidden/>
    <w:pPr>
      <w:suppressLineNumbers/>
    </w:p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pPr>
      <w:widowControl/>
    </w:pPr>
    <w:rPr>
      <w:rFonts w:ascii="Verdana" w:hAnsi="Verdana" w:cs="Verdana"/>
      <w:lang w:val="en-US" w:eastAsia="en-US"/>
    </w:rPr>
  </w:style>
  <w:style w:type="paragraph" w:styleId="HTML0">
    <w:name w:val="HTML Preformatted"/>
    <w:basedOn w:val="a"/>
    <w:link w:val="HTML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1">
    <w:name w:val="Стандартный HTML Знак1"/>
    <w:basedOn w:val="a0"/>
    <w:link w:val="HTML0"/>
    <w:uiPriority w:val="99"/>
    <w:semiHidden/>
    <w:locked/>
    <w:rPr>
      <w:rFonts w:ascii="Courier New" w:hAnsi="Courier New" w:cs="Courier New"/>
      <w:sz w:val="20"/>
      <w:szCs w:val="20"/>
      <w:lang w:val="ru-RU" w:eastAsia="ru-RU"/>
    </w:rPr>
  </w:style>
  <w:style w:type="paragraph" w:customStyle="1" w:styleId="ae">
    <w:name w:val="Знак Знак"/>
    <w:basedOn w:val="a"/>
    <w:uiPriority w:val="99"/>
    <w:pPr>
      <w:widowControl/>
    </w:pPr>
    <w:rPr>
      <w:rFonts w:ascii="Verdana" w:hAnsi="Verdana" w:cs="Verdana"/>
      <w:lang w:val="en-US" w:eastAsia="en-US"/>
    </w:rPr>
  </w:style>
  <w:style w:type="paragraph" w:customStyle="1" w:styleId="Style2">
    <w:name w:val="Style2"/>
    <w:basedOn w:val="a"/>
    <w:uiPriority w:val="99"/>
    <w:pPr>
      <w:spacing w:line="482" w:lineRule="exact"/>
      <w:ind w:firstLine="250"/>
      <w:jc w:val="both"/>
    </w:pPr>
    <w:rPr>
      <w:sz w:val="24"/>
      <w:szCs w:val="24"/>
    </w:rPr>
  </w:style>
  <w:style w:type="paragraph" w:customStyle="1" w:styleId="af">
    <w:name w:val="Нормальний текст"/>
    <w:basedOn w:val="a"/>
    <w:uiPriority w:val="99"/>
    <w:pPr>
      <w:widowControl/>
      <w:spacing w:before="120"/>
      <w:ind w:firstLine="567"/>
      <w:jc w:val="both"/>
    </w:pPr>
    <w:rPr>
      <w:rFonts w:ascii="Antiqua" w:hAnsi="Antiqua" w:cs="Antiqua"/>
      <w:sz w:val="26"/>
      <w:szCs w:val="26"/>
      <w:lang w:val="uk-UA"/>
    </w:rPr>
  </w:style>
  <w:style w:type="paragraph" w:customStyle="1" w:styleId="af0">
    <w:name w:val="Колонтитул"/>
    <w:basedOn w:val="a"/>
    <w:uiPriority w:val="99"/>
  </w:style>
  <w:style w:type="paragraph" w:styleId="af1">
    <w:name w:val="header"/>
    <w:basedOn w:val="a"/>
    <w:link w:val="14"/>
    <w:uiPriority w:val="99"/>
    <w:pPr>
      <w:tabs>
        <w:tab w:val="center" w:pos="4677"/>
        <w:tab w:val="right" w:pos="9355"/>
      </w:tabs>
    </w:pPr>
  </w:style>
  <w:style w:type="character" w:customStyle="1" w:styleId="14">
    <w:name w:val="Верхний колонтитул Знак1"/>
    <w:basedOn w:val="a0"/>
    <w:link w:val="af1"/>
    <w:uiPriority w:val="99"/>
    <w:semiHidden/>
    <w:locked/>
    <w:rPr>
      <w:rFonts w:ascii="Times New Roman" w:hAnsi="Times New Roman" w:cs="Times New Roman"/>
      <w:sz w:val="20"/>
      <w:szCs w:val="20"/>
      <w:lang w:val="ru-RU" w:eastAsia="ru-RU"/>
    </w:rPr>
  </w:style>
  <w:style w:type="paragraph" w:styleId="af2">
    <w:name w:val="List Paragraph"/>
    <w:basedOn w:val="a"/>
    <w:uiPriority w:val="99"/>
    <w:qFormat/>
    <w:pPr>
      <w:ind w:left="720"/>
    </w:pPr>
  </w:style>
  <w:style w:type="paragraph" w:styleId="af3">
    <w:name w:val="Balloon Text"/>
    <w:basedOn w:val="a"/>
    <w:link w:val="15"/>
    <w:uiPriority w:val="99"/>
    <w:semiHidden/>
    <w:rPr>
      <w:rFonts w:ascii="Tahoma" w:hAnsi="Tahoma" w:cs="Tahoma"/>
      <w:sz w:val="16"/>
      <w:szCs w:val="16"/>
    </w:rPr>
  </w:style>
  <w:style w:type="character" w:customStyle="1" w:styleId="15">
    <w:name w:val="Текст выноски Знак1"/>
    <w:basedOn w:val="a0"/>
    <w:link w:val="af3"/>
    <w:uiPriority w:val="99"/>
    <w:semiHidden/>
    <w:locked/>
    <w:rPr>
      <w:rFonts w:ascii="Times New Roman" w:hAnsi="Times New Roman" w:cs="Times New Roman"/>
      <w:sz w:val="2"/>
      <w:szCs w:val="2"/>
      <w:lang w:val="ru-RU" w:eastAsia="ru-RU"/>
    </w:rPr>
  </w:style>
  <w:style w:type="paragraph" w:customStyle="1" w:styleId="rvps2">
    <w:name w:val="rvps2"/>
    <w:basedOn w:val="a"/>
    <w:uiPriority w:val="99"/>
    <w:pPr>
      <w:widowControl/>
      <w:spacing w:before="280" w:after="280"/>
    </w:pPr>
    <w:rPr>
      <w:sz w:val="24"/>
      <w:szCs w:val="24"/>
      <w:lang w:val="uk-UA" w:eastAsia="uk-UA"/>
    </w:rPr>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pPr>
      <w:widowControl/>
    </w:pPr>
    <w:rPr>
      <w:rFonts w:ascii="Verdana" w:hAnsi="Verdana" w:cs="Verdana"/>
      <w:lang w:val="en-US" w:eastAsia="en-US"/>
    </w:rPr>
  </w:style>
  <w:style w:type="paragraph" w:styleId="af4">
    <w:name w:val="Normal (Web)"/>
    <w:basedOn w:val="a"/>
    <w:uiPriority w:val="99"/>
    <w:pPr>
      <w:widowControl/>
      <w:spacing w:before="280" w:after="280"/>
    </w:pPr>
    <w:rPr>
      <w:rFonts w:eastAsia="Calibri"/>
      <w:sz w:val="24"/>
      <w:szCs w:val="24"/>
    </w:rPr>
  </w:style>
  <w:style w:type="paragraph" w:customStyle="1" w:styleId="16">
    <w:name w:val="Абзац списка1"/>
    <w:basedOn w:val="a"/>
    <w:uiPriority w:val="99"/>
    <w:pPr>
      <w:widowControl/>
      <w:ind w:left="720"/>
    </w:pPr>
    <w:rPr>
      <w:rFonts w:eastAsia="Calibri"/>
      <w:sz w:val="24"/>
      <w:szCs w:val="24"/>
    </w:rPr>
  </w:style>
  <w:style w:type="paragraph" w:customStyle="1" w:styleId="2">
    <w:name w:val="Абзац списка2"/>
    <w:basedOn w:val="a"/>
    <w:uiPriority w:val="99"/>
    <w:pPr>
      <w:widowControl/>
      <w:ind w:left="720"/>
    </w:pPr>
    <w:rPr>
      <w:rFonts w:eastAsia="Calibri"/>
      <w:sz w:val="24"/>
      <w:szCs w:val="24"/>
    </w:rPr>
  </w:style>
  <w:style w:type="paragraph" w:styleId="af5">
    <w:name w:val="footer"/>
    <w:basedOn w:val="a"/>
    <w:link w:val="17"/>
    <w:uiPriority w:val="99"/>
    <w:pPr>
      <w:tabs>
        <w:tab w:val="center" w:pos="4677"/>
        <w:tab w:val="right" w:pos="9355"/>
      </w:tabs>
    </w:pPr>
  </w:style>
  <w:style w:type="character" w:customStyle="1" w:styleId="17">
    <w:name w:val="Нижний колонтитул Знак1"/>
    <w:basedOn w:val="a0"/>
    <w:link w:val="af5"/>
    <w:uiPriority w:val="99"/>
    <w:semiHidden/>
    <w:locked/>
    <w:rPr>
      <w:rFonts w:ascii="Times New Roman" w:hAnsi="Times New Roman" w:cs="Times New Roman"/>
      <w:sz w:val="20"/>
      <w:szCs w:val="20"/>
      <w:lang w:val="ru-RU" w:eastAsia="ru-RU"/>
    </w:rPr>
  </w:style>
  <w:style w:type="paragraph" w:customStyle="1" w:styleId="18">
    <w:name w:val="Знак Знак1"/>
    <w:basedOn w:val="a"/>
    <w:uiPriority w:val="99"/>
    <w:pPr>
      <w:widowControl/>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ascii="Times New Roman" w:eastAsia="Times New Roman" w:hAnsi="Times New Roman"/>
      <w:sz w:val="20"/>
      <w:szCs w:val="20"/>
      <w:lang w:val="ru-RU" w:eastAsia="ru-RU"/>
    </w:rPr>
  </w:style>
  <w:style w:type="paragraph" w:styleId="1">
    <w:name w:val="heading 1"/>
    <w:basedOn w:val="a"/>
    <w:next w:val="a"/>
    <w:link w:val="11"/>
    <w:uiPriority w:val="99"/>
    <w:qFormat/>
    <w:pPr>
      <w:keepNext/>
      <w:spacing w:before="240" w:after="60"/>
      <w:outlineLvl w:val="0"/>
    </w:pPr>
    <w:rPr>
      <w:rFonts w:ascii="Arial" w:hAnsi="Arial" w:cs="Arial"/>
      <w:b/>
      <w:bCs/>
      <w:kern w:val="2"/>
      <w:sz w:val="32"/>
      <w:szCs w:val="32"/>
    </w:rPr>
  </w:style>
  <w:style w:type="paragraph" w:styleId="3">
    <w:name w:val="heading 3"/>
    <w:basedOn w:val="a"/>
    <w:next w:val="a"/>
    <w:link w:val="31"/>
    <w:uiPriority w:val="99"/>
    <w:qFormat/>
    <w:pPr>
      <w:keepNext/>
      <w:widowControl/>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9"/>
    <w:locked/>
    <w:rPr>
      <w:rFonts w:ascii="Cambria" w:hAnsi="Cambria" w:cs="Cambria"/>
      <w:b/>
      <w:bCs/>
      <w:kern w:val="32"/>
      <w:sz w:val="32"/>
      <w:szCs w:val="32"/>
      <w:lang w:val="ru-RU" w:eastAsia="ru-RU"/>
    </w:rPr>
  </w:style>
  <w:style w:type="character" w:customStyle="1" w:styleId="31">
    <w:name w:val="Заголовок 3 Знак1"/>
    <w:basedOn w:val="a0"/>
    <w:link w:val="3"/>
    <w:uiPriority w:val="99"/>
    <w:semiHidden/>
    <w:locked/>
    <w:rPr>
      <w:rFonts w:ascii="Cambria" w:hAnsi="Cambria" w:cs="Cambria"/>
      <w:b/>
      <w:bCs/>
      <w:sz w:val="26"/>
      <w:szCs w:val="26"/>
      <w:lang w:val="ru-RU" w:eastAsia="ru-RU"/>
    </w:rPr>
  </w:style>
  <w:style w:type="character" w:customStyle="1" w:styleId="10">
    <w:name w:val="Заголовок 1 Знак"/>
    <w:uiPriority w:val="99"/>
    <w:rPr>
      <w:rFonts w:ascii="Arial" w:hAnsi="Arial" w:cs="Arial"/>
      <w:b/>
      <w:bCs/>
      <w:kern w:val="2"/>
      <w:sz w:val="32"/>
      <w:szCs w:val="32"/>
      <w:lang w:val="ru-RU" w:eastAsia="ru-RU"/>
    </w:rPr>
  </w:style>
  <w:style w:type="character" w:customStyle="1" w:styleId="30">
    <w:name w:val="Заголовок 3 Знак"/>
    <w:uiPriority w:val="99"/>
    <w:rPr>
      <w:rFonts w:ascii="Times New Roman" w:hAnsi="Times New Roman" w:cs="Times New Roman"/>
      <w:b/>
      <w:bCs/>
      <w:sz w:val="26"/>
      <w:szCs w:val="26"/>
      <w:lang w:val="ru-RU" w:eastAsia="ru-RU"/>
    </w:rPr>
  </w:style>
  <w:style w:type="character" w:customStyle="1" w:styleId="HTML">
    <w:name w:val="Стандартный HTML Знак"/>
    <w:uiPriority w:val="99"/>
    <w:rPr>
      <w:rFonts w:ascii="Courier New" w:hAnsi="Courier New" w:cs="Courier New"/>
      <w:color w:val="000000"/>
      <w:sz w:val="21"/>
      <w:szCs w:val="21"/>
      <w:lang w:val="ru-RU" w:eastAsia="ru-RU"/>
    </w:rPr>
  </w:style>
  <w:style w:type="character" w:customStyle="1" w:styleId="-">
    <w:name w:val="Интернет-ссылка"/>
    <w:uiPriority w:val="99"/>
    <w:rPr>
      <w:color w:val="auto"/>
      <w:u w:val="none"/>
      <w:effect w:val="none"/>
    </w:rPr>
  </w:style>
  <w:style w:type="character" w:customStyle="1" w:styleId="FontStyle16">
    <w:name w:val="Font Style16"/>
    <w:uiPriority w:val="99"/>
    <w:rPr>
      <w:rFonts w:ascii="Times New Roman" w:hAnsi="Times New Roman" w:cs="Times New Roman"/>
      <w:sz w:val="28"/>
      <w:szCs w:val="28"/>
    </w:rPr>
  </w:style>
  <w:style w:type="character" w:customStyle="1" w:styleId="a3">
    <w:name w:val="Основной текст Знак"/>
    <w:uiPriority w:val="99"/>
    <w:rPr>
      <w:rFonts w:ascii="Times New Roman" w:hAnsi="Times New Roman" w:cs="Times New Roman"/>
      <w:sz w:val="20"/>
      <w:szCs w:val="20"/>
      <w:lang w:val="x-none" w:eastAsia="ru-RU"/>
    </w:rPr>
  </w:style>
  <w:style w:type="character" w:customStyle="1" w:styleId="a4">
    <w:name w:val="Верхний колонтитул Знак"/>
    <w:uiPriority w:val="99"/>
    <w:rPr>
      <w:rFonts w:ascii="Times New Roman" w:hAnsi="Times New Roman" w:cs="Times New Roman"/>
      <w:sz w:val="20"/>
      <w:szCs w:val="20"/>
      <w:lang w:val="ru-RU" w:eastAsia="ru-RU"/>
    </w:rPr>
  </w:style>
  <w:style w:type="character" w:styleId="a5">
    <w:name w:val="page number"/>
    <w:basedOn w:val="a0"/>
    <w:uiPriority w:val="99"/>
  </w:style>
  <w:style w:type="character" w:customStyle="1" w:styleId="apple-converted-space">
    <w:name w:val="apple-converted-space"/>
    <w:basedOn w:val="a0"/>
    <w:uiPriority w:val="99"/>
  </w:style>
  <w:style w:type="character" w:customStyle="1" w:styleId="a6">
    <w:name w:val="Текст выноски Знак"/>
    <w:uiPriority w:val="99"/>
    <w:rPr>
      <w:rFonts w:ascii="Tahoma" w:hAnsi="Tahoma" w:cs="Tahoma"/>
      <w:sz w:val="16"/>
      <w:szCs w:val="16"/>
      <w:lang w:val="ru-RU" w:eastAsia="ru-RU"/>
    </w:rPr>
  </w:style>
  <w:style w:type="character" w:customStyle="1" w:styleId="rvts46">
    <w:name w:val="rvts46"/>
    <w:basedOn w:val="a0"/>
    <w:uiPriority w:val="99"/>
  </w:style>
  <w:style w:type="character" w:customStyle="1" w:styleId="rvts0">
    <w:name w:val="rvts0"/>
    <w:basedOn w:val="a0"/>
    <w:uiPriority w:val="99"/>
  </w:style>
  <w:style w:type="character" w:customStyle="1" w:styleId="a7">
    <w:name w:val="Нижний колонтитул Знак"/>
    <w:uiPriority w:val="99"/>
    <w:rPr>
      <w:rFonts w:ascii="Times New Roman" w:hAnsi="Times New Roman" w:cs="Times New Roman"/>
      <w:sz w:val="20"/>
      <w:szCs w:val="20"/>
    </w:rPr>
  </w:style>
  <w:style w:type="character" w:customStyle="1" w:styleId="ListLabel1">
    <w:name w:val="ListLabel 1"/>
    <w:uiPriority w:val="99"/>
    <w:rPr>
      <w:sz w:val="24"/>
      <w:szCs w:val="24"/>
    </w:rPr>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style>
  <w:style w:type="character" w:customStyle="1" w:styleId="ListLabel6">
    <w:name w:val="ListLabel 6"/>
    <w:uiPriority w:val="99"/>
  </w:style>
  <w:style w:type="character" w:customStyle="1" w:styleId="ListLabel7">
    <w:name w:val="ListLabel 7"/>
    <w:uiPriority w:val="99"/>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rPr>
      <w:sz w:val="24"/>
      <w:szCs w:val="24"/>
    </w:rPr>
  </w:style>
  <w:style w:type="character" w:customStyle="1" w:styleId="ListLabel11">
    <w:name w:val="ListLabel 11"/>
    <w:uiPriority w:val="99"/>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rPr>
      <w:sz w:val="24"/>
      <w:szCs w:val="24"/>
    </w:rPr>
  </w:style>
  <w:style w:type="character" w:customStyle="1" w:styleId="ListLabel20">
    <w:name w:val="ListLabel 20"/>
    <w:uiPriority w:val="99"/>
  </w:style>
  <w:style w:type="character" w:customStyle="1" w:styleId="ListLabel21">
    <w:name w:val="ListLabel 21"/>
    <w:uiPriority w:val="99"/>
  </w:style>
  <w:style w:type="character" w:customStyle="1" w:styleId="ListLabel22">
    <w:name w:val="ListLabel 22"/>
    <w:uiPriority w:val="99"/>
  </w:style>
  <w:style w:type="character" w:customStyle="1" w:styleId="ListLabel23">
    <w:name w:val="ListLabel 23"/>
    <w:uiPriority w:val="99"/>
  </w:style>
  <w:style w:type="character" w:customStyle="1" w:styleId="ListLabel24">
    <w:name w:val="ListLabel 24"/>
    <w:uiPriority w:val="99"/>
  </w:style>
  <w:style w:type="character" w:customStyle="1" w:styleId="ListLabel25">
    <w:name w:val="ListLabel 25"/>
    <w:uiPriority w:val="99"/>
  </w:style>
  <w:style w:type="character" w:customStyle="1" w:styleId="ListLabel26">
    <w:name w:val="ListLabel 26"/>
    <w:uiPriority w:val="99"/>
  </w:style>
  <w:style w:type="character" w:customStyle="1" w:styleId="ListLabel27">
    <w:name w:val="ListLabel 27"/>
    <w:uiPriority w:val="99"/>
  </w:style>
  <w:style w:type="character" w:customStyle="1" w:styleId="ListLabel28">
    <w:name w:val="ListLabel 28"/>
    <w:uiPriority w:val="99"/>
    <w:rPr>
      <w:sz w:val="24"/>
      <w:szCs w:val="24"/>
    </w:rPr>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style>
  <w:style w:type="character" w:customStyle="1" w:styleId="ListLabel37">
    <w:name w:val="ListLabel 37"/>
    <w:uiPriority w:val="99"/>
  </w:style>
  <w:style w:type="character" w:customStyle="1" w:styleId="ListLabel38">
    <w:name w:val="ListLabel 38"/>
    <w:uiPriority w:val="99"/>
  </w:style>
  <w:style w:type="character" w:customStyle="1" w:styleId="ListLabel39">
    <w:name w:val="ListLabel 39"/>
    <w:uiPriority w:val="99"/>
  </w:style>
  <w:style w:type="character" w:customStyle="1" w:styleId="ListLabel40">
    <w:name w:val="ListLabel 40"/>
    <w:uiPriority w:val="99"/>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style>
  <w:style w:type="character" w:customStyle="1" w:styleId="ListLabel50">
    <w:name w:val="ListLabel 50"/>
    <w:uiPriority w:val="99"/>
  </w:style>
  <w:style w:type="character" w:customStyle="1" w:styleId="ListLabel51">
    <w:name w:val="ListLabel 51"/>
    <w:uiPriority w:val="99"/>
  </w:style>
  <w:style w:type="character" w:customStyle="1" w:styleId="ListLabel52">
    <w:name w:val="ListLabel 52"/>
    <w:uiPriority w:val="99"/>
  </w:style>
  <w:style w:type="character" w:customStyle="1" w:styleId="ListLabel53">
    <w:name w:val="ListLabel 53"/>
    <w:uiPriority w:val="99"/>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style>
  <w:style w:type="character" w:customStyle="1" w:styleId="ListLabel63">
    <w:name w:val="ListLabel 63"/>
    <w:uiPriority w:val="99"/>
  </w:style>
  <w:style w:type="character" w:customStyle="1" w:styleId="ListLabel64">
    <w:name w:val="ListLabel 64"/>
    <w:uiPriority w:val="99"/>
  </w:style>
  <w:style w:type="character" w:customStyle="1" w:styleId="ListLabel65">
    <w:name w:val="ListLabel 65"/>
    <w:uiPriority w:val="99"/>
  </w:style>
  <w:style w:type="character" w:customStyle="1" w:styleId="ListLabel66">
    <w:name w:val="ListLabel 66"/>
    <w:uiPriority w:val="99"/>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character" w:customStyle="1" w:styleId="ListLabel75">
    <w:name w:val="ListLabel 75"/>
    <w:uiPriority w:val="99"/>
  </w:style>
  <w:style w:type="character" w:customStyle="1" w:styleId="ListLabel76">
    <w:name w:val="ListLabel 76"/>
    <w:uiPriority w:val="99"/>
  </w:style>
  <w:style w:type="character" w:customStyle="1" w:styleId="ListLabel77">
    <w:name w:val="ListLabel 77"/>
    <w:uiPriority w:val="99"/>
  </w:style>
  <w:style w:type="character" w:customStyle="1" w:styleId="ListLabel78">
    <w:name w:val="ListLabel 78"/>
    <w:uiPriority w:val="99"/>
  </w:style>
  <w:style w:type="character" w:customStyle="1" w:styleId="ListLabel79">
    <w:name w:val="ListLabel 79"/>
    <w:uiPriority w:val="99"/>
  </w:style>
  <w:style w:type="character" w:customStyle="1" w:styleId="ListLabel80">
    <w:name w:val="ListLabel 80"/>
    <w:uiPriority w:val="99"/>
  </w:style>
  <w:style w:type="character" w:customStyle="1" w:styleId="ListLabel81">
    <w:name w:val="ListLabel 81"/>
    <w:uiPriority w:val="99"/>
  </w:style>
  <w:style w:type="character" w:customStyle="1" w:styleId="ListLabel82">
    <w:name w:val="ListLabel 82"/>
    <w:uiPriority w:val="99"/>
  </w:style>
  <w:style w:type="character" w:customStyle="1" w:styleId="ListLabel83">
    <w:name w:val="ListLabel 83"/>
    <w:uiPriority w:val="99"/>
  </w:style>
  <w:style w:type="character" w:customStyle="1" w:styleId="ListLabel84">
    <w:name w:val="ListLabel 84"/>
    <w:uiPriority w:val="99"/>
  </w:style>
  <w:style w:type="character" w:customStyle="1" w:styleId="ListLabel85">
    <w:name w:val="ListLabel 85"/>
    <w:uiPriority w:val="99"/>
  </w:style>
  <w:style w:type="character" w:customStyle="1" w:styleId="ListLabel86">
    <w:name w:val="ListLabel 86"/>
    <w:uiPriority w:val="99"/>
  </w:style>
  <w:style w:type="character" w:customStyle="1" w:styleId="ListLabel87">
    <w:name w:val="ListLabel 87"/>
    <w:uiPriority w:val="99"/>
  </w:style>
  <w:style w:type="character" w:customStyle="1" w:styleId="ListLabel88">
    <w:name w:val="ListLabel 88"/>
    <w:uiPriority w:val="99"/>
  </w:style>
  <w:style w:type="character" w:customStyle="1" w:styleId="ListLabel89">
    <w:name w:val="ListLabel 89"/>
    <w:uiPriority w:val="99"/>
  </w:style>
  <w:style w:type="character" w:customStyle="1" w:styleId="ListLabel90">
    <w:name w:val="ListLabel 90"/>
    <w:uiPriority w:val="99"/>
  </w:style>
  <w:style w:type="character" w:customStyle="1" w:styleId="ListLabel91">
    <w:name w:val="ListLabel 91"/>
    <w:uiPriority w:val="99"/>
  </w:style>
  <w:style w:type="character" w:customStyle="1" w:styleId="ListLabel92">
    <w:name w:val="ListLabel 92"/>
    <w:uiPriority w:val="99"/>
  </w:style>
  <w:style w:type="character" w:customStyle="1" w:styleId="ListLabel93">
    <w:name w:val="ListLabel 93"/>
    <w:uiPriority w:val="99"/>
  </w:style>
  <w:style w:type="character" w:customStyle="1" w:styleId="ListLabel94">
    <w:name w:val="ListLabel 94"/>
    <w:uiPriority w:val="99"/>
  </w:style>
  <w:style w:type="character" w:customStyle="1" w:styleId="ListLabel95">
    <w:name w:val="ListLabel 95"/>
    <w:uiPriority w:val="99"/>
  </w:style>
  <w:style w:type="character" w:customStyle="1" w:styleId="ListLabel96">
    <w:name w:val="ListLabel 96"/>
    <w:uiPriority w:val="99"/>
  </w:style>
  <w:style w:type="character" w:customStyle="1" w:styleId="ListLabel97">
    <w:name w:val="ListLabel 97"/>
    <w:uiPriority w:val="99"/>
  </w:style>
  <w:style w:type="character" w:customStyle="1" w:styleId="ListLabel98">
    <w:name w:val="ListLabel 98"/>
    <w:uiPriority w:val="99"/>
  </w:style>
  <w:style w:type="character" w:customStyle="1" w:styleId="ListLabel99">
    <w:name w:val="ListLabel 99"/>
    <w:uiPriority w:val="99"/>
  </w:style>
  <w:style w:type="character" w:customStyle="1" w:styleId="ListLabel100">
    <w:name w:val="ListLabel 100"/>
    <w:uiPriority w:val="99"/>
    <w:rPr>
      <w:sz w:val="24"/>
      <w:szCs w:val="24"/>
    </w:rPr>
  </w:style>
  <w:style w:type="character" w:customStyle="1" w:styleId="ListLabel101">
    <w:name w:val="ListLabel 101"/>
    <w:uiPriority w:val="99"/>
  </w:style>
  <w:style w:type="character" w:customStyle="1" w:styleId="ListLabel102">
    <w:name w:val="ListLabel 102"/>
    <w:uiPriority w:val="99"/>
  </w:style>
  <w:style w:type="character" w:customStyle="1" w:styleId="ListLabel103">
    <w:name w:val="ListLabel 103"/>
    <w:uiPriority w:val="99"/>
  </w:style>
  <w:style w:type="character" w:customStyle="1" w:styleId="ListLabel104">
    <w:name w:val="ListLabel 104"/>
    <w:uiPriority w:val="99"/>
  </w:style>
  <w:style w:type="character" w:customStyle="1" w:styleId="ListLabel105">
    <w:name w:val="ListLabel 105"/>
    <w:uiPriority w:val="99"/>
  </w:style>
  <w:style w:type="character" w:customStyle="1" w:styleId="ListLabel106">
    <w:name w:val="ListLabel 106"/>
    <w:uiPriority w:val="99"/>
  </w:style>
  <w:style w:type="character" w:customStyle="1" w:styleId="ListLabel107">
    <w:name w:val="ListLabel 107"/>
    <w:uiPriority w:val="99"/>
  </w:style>
  <w:style w:type="character" w:customStyle="1" w:styleId="ListLabel108">
    <w:name w:val="ListLabel 108"/>
    <w:uiPriority w:val="99"/>
  </w:style>
  <w:style w:type="character" w:customStyle="1" w:styleId="ListLabel109">
    <w:name w:val="ListLabel 109"/>
    <w:uiPriority w:val="99"/>
    <w:rPr>
      <w:sz w:val="24"/>
      <w:szCs w:val="24"/>
    </w:rPr>
  </w:style>
  <w:style w:type="character" w:customStyle="1" w:styleId="ListLabel110">
    <w:name w:val="ListLabel 110"/>
    <w:uiPriority w:val="99"/>
  </w:style>
  <w:style w:type="character" w:customStyle="1" w:styleId="ListLabel111">
    <w:name w:val="ListLabel 111"/>
    <w:uiPriority w:val="99"/>
  </w:style>
  <w:style w:type="character" w:customStyle="1" w:styleId="ListLabel112">
    <w:name w:val="ListLabel 112"/>
    <w:uiPriority w:val="99"/>
  </w:style>
  <w:style w:type="character" w:customStyle="1" w:styleId="ListLabel113">
    <w:name w:val="ListLabel 113"/>
    <w:uiPriority w:val="99"/>
  </w:style>
  <w:style w:type="character" w:customStyle="1" w:styleId="ListLabel114">
    <w:name w:val="ListLabel 114"/>
    <w:uiPriority w:val="99"/>
  </w:style>
  <w:style w:type="character" w:customStyle="1" w:styleId="ListLabel115">
    <w:name w:val="ListLabel 115"/>
    <w:uiPriority w:val="99"/>
  </w:style>
  <w:style w:type="character" w:customStyle="1" w:styleId="ListLabel116">
    <w:name w:val="ListLabel 116"/>
    <w:uiPriority w:val="99"/>
  </w:style>
  <w:style w:type="character" w:customStyle="1" w:styleId="ListLabel117">
    <w:name w:val="ListLabel 117"/>
    <w:uiPriority w:val="99"/>
  </w:style>
  <w:style w:type="character" w:customStyle="1" w:styleId="ListLabel118">
    <w:name w:val="ListLabel 118"/>
    <w:uiPriority w:val="99"/>
    <w:rPr>
      <w:sz w:val="24"/>
      <w:szCs w:val="24"/>
    </w:rPr>
  </w:style>
  <w:style w:type="character" w:customStyle="1" w:styleId="ListLabel119">
    <w:name w:val="ListLabel 119"/>
    <w:uiPriority w:val="99"/>
  </w:style>
  <w:style w:type="character" w:customStyle="1" w:styleId="ListLabel120">
    <w:name w:val="ListLabel 120"/>
    <w:uiPriority w:val="99"/>
  </w:style>
  <w:style w:type="character" w:customStyle="1" w:styleId="ListLabel121">
    <w:name w:val="ListLabel 121"/>
    <w:uiPriority w:val="99"/>
  </w:style>
  <w:style w:type="character" w:customStyle="1" w:styleId="ListLabel122">
    <w:name w:val="ListLabel 122"/>
    <w:uiPriority w:val="99"/>
  </w:style>
  <w:style w:type="character" w:customStyle="1" w:styleId="ListLabel123">
    <w:name w:val="ListLabel 123"/>
    <w:uiPriority w:val="99"/>
  </w:style>
  <w:style w:type="character" w:customStyle="1" w:styleId="ListLabel124">
    <w:name w:val="ListLabel 124"/>
    <w:uiPriority w:val="99"/>
  </w:style>
  <w:style w:type="character" w:customStyle="1" w:styleId="ListLabel125">
    <w:name w:val="ListLabel 125"/>
    <w:uiPriority w:val="99"/>
  </w:style>
  <w:style w:type="character" w:customStyle="1" w:styleId="ListLabel126">
    <w:name w:val="ListLabel 126"/>
    <w:uiPriority w:val="99"/>
  </w:style>
  <w:style w:type="character" w:customStyle="1" w:styleId="ListLabel127">
    <w:name w:val="ListLabel 127"/>
    <w:uiPriority w:val="99"/>
  </w:style>
  <w:style w:type="character" w:customStyle="1" w:styleId="ListLabel128">
    <w:name w:val="ListLabel 128"/>
    <w:uiPriority w:val="99"/>
  </w:style>
  <w:style w:type="character" w:customStyle="1" w:styleId="ListLabel129">
    <w:name w:val="ListLabel 129"/>
    <w:uiPriority w:val="99"/>
  </w:style>
  <w:style w:type="character" w:customStyle="1" w:styleId="ListLabel130">
    <w:name w:val="ListLabel 130"/>
    <w:uiPriority w:val="99"/>
  </w:style>
  <w:style w:type="character" w:customStyle="1" w:styleId="ListLabel131">
    <w:name w:val="ListLabel 131"/>
    <w:uiPriority w:val="99"/>
  </w:style>
  <w:style w:type="character" w:customStyle="1" w:styleId="ListLabel132">
    <w:name w:val="ListLabel 132"/>
    <w:uiPriority w:val="99"/>
  </w:style>
  <w:style w:type="character" w:customStyle="1" w:styleId="ListLabel133">
    <w:name w:val="ListLabel 133"/>
    <w:uiPriority w:val="99"/>
  </w:style>
  <w:style w:type="character" w:customStyle="1" w:styleId="ListLabel134">
    <w:name w:val="ListLabel 134"/>
    <w:uiPriority w:val="99"/>
  </w:style>
  <w:style w:type="character" w:customStyle="1" w:styleId="ListLabel135">
    <w:name w:val="ListLabel 135"/>
    <w:uiPriority w:val="99"/>
  </w:style>
  <w:style w:type="character" w:customStyle="1" w:styleId="ListLabel136">
    <w:name w:val="ListLabel 136"/>
    <w:uiPriority w:val="99"/>
  </w:style>
  <w:style w:type="character" w:customStyle="1" w:styleId="ListLabel137">
    <w:name w:val="ListLabel 137"/>
    <w:uiPriority w:val="99"/>
    <w:rPr>
      <w:sz w:val="24"/>
      <w:szCs w:val="24"/>
    </w:rPr>
  </w:style>
  <w:style w:type="character" w:customStyle="1" w:styleId="ListLabel138">
    <w:name w:val="ListLabel 138"/>
    <w:uiPriority w:val="99"/>
  </w:style>
  <w:style w:type="character" w:customStyle="1" w:styleId="ListLabel139">
    <w:name w:val="ListLabel 139"/>
    <w:uiPriority w:val="99"/>
  </w:style>
  <w:style w:type="character" w:customStyle="1" w:styleId="ListLabel140">
    <w:name w:val="ListLabel 140"/>
    <w:uiPriority w:val="99"/>
  </w:style>
  <w:style w:type="character" w:customStyle="1" w:styleId="ListLabel141">
    <w:name w:val="ListLabel 141"/>
    <w:uiPriority w:val="99"/>
  </w:style>
  <w:style w:type="character" w:customStyle="1" w:styleId="ListLabel142">
    <w:name w:val="ListLabel 142"/>
    <w:uiPriority w:val="99"/>
  </w:style>
  <w:style w:type="character" w:customStyle="1" w:styleId="ListLabel143">
    <w:name w:val="ListLabel 143"/>
    <w:uiPriority w:val="99"/>
  </w:style>
  <w:style w:type="character" w:customStyle="1" w:styleId="ListLabel144">
    <w:name w:val="ListLabel 144"/>
    <w:uiPriority w:val="99"/>
  </w:style>
  <w:style w:type="character" w:customStyle="1" w:styleId="ListLabel145">
    <w:name w:val="ListLabel 145"/>
    <w:uiPriority w:val="99"/>
  </w:style>
  <w:style w:type="character" w:customStyle="1" w:styleId="ListLabel146">
    <w:name w:val="ListLabel 146"/>
    <w:uiPriority w:val="99"/>
    <w:rPr>
      <w:sz w:val="24"/>
      <w:szCs w:val="24"/>
    </w:rPr>
  </w:style>
  <w:style w:type="character" w:customStyle="1" w:styleId="ListLabel147">
    <w:name w:val="ListLabel 147"/>
    <w:uiPriority w:val="99"/>
  </w:style>
  <w:style w:type="character" w:customStyle="1" w:styleId="ListLabel148">
    <w:name w:val="ListLabel 148"/>
    <w:uiPriority w:val="99"/>
  </w:style>
  <w:style w:type="character" w:customStyle="1" w:styleId="ListLabel149">
    <w:name w:val="ListLabel 149"/>
    <w:uiPriority w:val="99"/>
  </w:style>
  <w:style w:type="character" w:customStyle="1" w:styleId="ListLabel150">
    <w:name w:val="ListLabel 150"/>
    <w:uiPriority w:val="99"/>
  </w:style>
  <w:style w:type="character" w:customStyle="1" w:styleId="ListLabel151">
    <w:name w:val="ListLabel 151"/>
    <w:uiPriority w:val="99"/>
  </w:style>
  <w:style w:type="character" w:customStyle="1" w:styleId="ListLabel152">
    <w:name w:val="ListLabel 152"/>
    <w:uiPriority w:val="99"/>
  </w:style>
  <w:style w:type="character" w:customStyle="1" w:styleId="ListLabel153">
    <w:name w:val="ListLabel 153"/>
    <w:uiPriority w:val="99"/>
  </w:style>
  <w:style w:type="character" w:customStyle="1" w:styleId="ListLabel154">
    <w:name w:val="ListLabel 154"/>
    <w:uiPriority w:val="99"/>
  </w:style>
  <w:style w:type="character" w:customStyle="1" w:styleId="ListLabel155">
    <w:name w:val="ListLabel 155"/>
    <w:uiPriority w:val="99"/>
    <w:rPr>
      <w:sz w:val="24"/>
      <w:szCs w:val="24"/>
    </w:rPr>
  </w:style>
  <w:style w:type="character" w:customStyle="1" w:styleId="ListLabel156">
    <w:name w:val="ListLabel 156"/>
    <w:uiPriority w:val="99"/>
  </w:style>
  <w:style w:type="character" w:customStyle="1" w:styleId="ListLabel157">
    <w:name w:val="ListLabel 157"/>
    <w:uiPriority w:val="99"/>
  </w:style>
  <w:style w:type="character" w:customStyle="1" w:styleId="ListLabel158">
    <w:name w:val="ListLabel 158"/>
    <w:uiPriority w:val="99"/>
  </w:style>
  <w:style w:type="character" w:customStyle="1" w:styleId="ListLabel159">
    <w:name w:val="ListLabel 159"/>
    <w:uiPriority w:val="99"/>
  </w:style>
  <w:style w:type="character" w:customStyle="1" w:styleId="ListLabel160">
    <w:name w:val="ListLabel 160"/>
    <w:uiPriority w:val="99"/>
  </w:style>
  <w:style w:type="character" w:customStyle="1" w:styleId="ListLabel161">
    <w:name w:val="ListLabel 161"/>
    <w:uiPriority w:val="99"/>
  </w:style>
  <w:style w:type="character" w:customStyle="1" w:styleId="ListLabel162">
    <w:name w:val="ListLabel 162"/>
    <w:uiPriority w:val="99"/>
  </w:style>
  <w:style w:type="character" w:customStyle="1" w:styleId="ListLabel163">
    <w:name w:val="ListLabel 163"/>
    <w:uiPriority w:val="99"/>
  </w:style>
  <w:style w:type="character" w:customStyle="1" w:styleId="ListLabel164">
    <w:name w:val="ListLabel 164"/>
    <w:uiPriority w:val="99"/>
    <w:rPr>
      <w:sz w:val="24"/>
      <w:szCs w:val="24"/>
    </w:rPr>
  </w:style>
  <w:style w:type="character" w:customStyle="1" w:styleId="ListLabel165">
    <w:name w:val="ListLabel 165"/>
    <w:uiPriority w:val="99"/>
  </w:style>
  <w:style w:type="character" w:customStyle="1" w:styleId="ListLabel166">
    <w:name w:val="ListLabel 166"/>
    <w:uiPriority w:val="99"/>
  </w:style>
  <w:style w:type="character" w:customStyle="1" w:styleId="ListLabel167">
    <w:name w:val="ListLabel 167"/>
    <w:uiPriority w:val="99"/>
  </w:style>
  <w:style w:type="character" w:customStyle="1" w:styleId="ListLabel168">
    <w:name w:val="ListLabel 168"/>
    <w:uiPriority w:val="99"/>
  </w:style>
  <w:style w:type="character" w:customStyle="1" w:styleId="ListLabel169">
    <w:name w:val="ListLabel 169"/>
    <w:uiPriority w:val="99"/>
  </w:style>
  <w:style w:type="character" w:customStyle="1" w:styleId="ListLabel170">
    <w:name w:val="ListLabel 170"/>
    <w:uiPriority w:val="99"/>
  </w:style>
  <w:style w:type="character" w:customStyle="1" w:styleId="ListLabel171">
    <w:name w:val="ListLabel 171"/>
    <w:uiPriority w:val="99"/>
  </w:style>
  <w:style w:type="character" w:customStyle="1" w:styleId="ListLabel172">
    <w:name w:val="ListLabel 172"/>
    <w:uiPriority w:val="99"/>
  </w:style>
  <w:style w:type="character" w:customStyle="1" w:styleId="ListLabel173">
    <w:name w:val="ListLabel 173"/>
    <w:uiPriority w:val="99"/>
    <w:rPr>
      <w:sz w:val="24"/>
      <w:szCs w:val="24"/>
    </w:rPr>
  </w:style>
  <w:style w:type="character" w:customStyle="1" w:styleId="ListLabel174">
    <w:name w:val="ListLabel 174"/>
    <w:uiPriority w:val="99"/>
  </w:style>
  <w:style w:type="character" w:customStyle="1" w:styleId="ListLabel175">
    <w:name w:val="ListLabel 175"/>
    <w:uiPriority w:val="99"/>
  </w:style>
  <w:style w:type="character" w:customStyle="1" w:styleId="ListLabel176">
    <w:name w:val="ListLabel 176"/>
    <w:uiPriority w:val="99"/>
  </w:style>
  <w:style w:type="character" w:customStyle="1" w:styleId="ListLabel177">
    <w:name w:val="ListLabel 177"/>
    <w:uiPriority w:val="99"/>
  </w:style>
  <w:style w:type="character" w:customStyle="1" w:styleId="ListLabel178">
    <w:name w:val="ListLabel 178"/>
    <w:uiPriority w:val="99"/>
  </w:style>
  <w:style w:type="character" w:customStyle="1" w:styleId="ListLabel179">
    <w:name w:val="ListLabel 179"/>
    <w:uiPriority w:val="99"/>
  </w:style>
  <w:style w:type="character" w:customStyle="1" w:styleId="ListLabel180">
    <w:name w:val="ListLabel 180"/>
    <w:uiPriority w:val="99"/>
  </w:style>
  <w:style w:type="character" w:customStyle="1" w:styleId="ListLabel181">
    <w:name w:val="ListLabel 181"/>
    <w:uiPriority w:val="99"/>
  </w:style>
  <w:style w:type="character" w:customStyle="1" w:styleId="ListLabel182">
    <w:name w:val="ListLabel 182"/>
    <w:uiPriority w:val="99"/>
    <w:rPr>
      <w:sz w:val="24"/>
      <w:szCs w:val="24"/>
    </w:rPr>
  </w:style>
  <w:style w:type="character" w:customStyle="1" w:styleId="ListLabel183">
    <w:name w:val="ListLabel 183"/>
    <w:uiPriority w:val="99"/>
  </w:style>
  <w:style w:type="character" w:customStyle="1" w:styleId="ListLabel184">
    <w:name w:val="ListLabel 184"/>
    <w:uiPriority w:val="99"/>
  </w:style>
  <w:style w:type="character" w:customStyle="1" w:styleId="ListLabel185">
    <w:name w:val="ListLabel 185"/>
    <w:uiPriority w:val="99"/>
  </w:style>
  <w:style w:type="character" w:customStyle="1" w:styleId="ListLabel186">
    <w:name w:val="ListLabel 186"/>
    <w:uiPriority w:val="99"/>
  </w:style>
  <w:style w:type="character" w:customStyle="1" w:styleId="ListLabel187">
    <w:name w:val="ListLabel 187"/>
    <w:uiPriority w:val="99"/>
  </w:style>
  <w:style w:type="character" w:customStyle="1" w:styleId="ListLabel188">
    <w:name w:val="ListLabel 188"/>
    <w:uiPriority w:val="99"/>
  </w:style>
  <w:style w:type="character" w:customStyle="1" w:styleId="ListLabel189">
    <w:name w:val="ListLabel 189"/>
    <w:uiPriority w:val="99"/>
  </w:style>
  <w:style w:type="character" w:customStyle="1" w:styleId="ListLabel190">
    <w:name w:val="ListLabel 190"/>
    <w:uiPriority w:val="99"/>
  </w:style>
  <w:style w:type="character" w:customStyle="1" w:styleId="ListLabel191">
    <w:name w:val="ListLabel 191"/>
    <w:uiPriority w:val="99"/>
    <w:rPr>
      <w:sz w:val="24"/>
      <w:szCs w:val="24"/>
    </w:rPr>
  </w:style>
  <w:style w:type="character" w:customStyle="1" w:styleId="ListLabel192">
    <w:name w:val="ListLabel 192"/>
    <w:uiPriority w:val="99"/>
  </w:style>
  <w:style w:type="character" w:customStyle="1" w:styleId="ListLabel193">
    <w:name w:val="ListLabel 193"/>
    <w:uiPriority w:val="99"/>
  </w:style>
  <w:style w:type="character" w:customStyle="1" w:styleId="ListLabel194">
    <w:name w:val="ListLabel 194"/>
    <w:uiPriority w:val="99"/>
  </w:style>
  <w:style w:type="character" w:customStyle="1" w:styleId="ListLabel195">
    <w:name w:val="ListLabel 195"/>
    <w:uiPriority w:val="99"/>
  </w:style>
  <w:style w:type="character" w:customStyle="1" w:styleId="ListLabel196">
    <w:name w:val="ListLabel 196"/>
    <w:uiPriority w:val="99"/>
  </w:style>
  <w:style w:type="character" w:customStyle="1" w:styleId="ListLabel197">
    <w:name w:val="ListLabel 197"/>
    <w:uiPriority w:val="99"/>
  </w:style>
  <w:style w:type="character" w:customStyle="1" w:styleId="ListLabel198">
    <w:name w:val="ListLabel 198"/>
    <w:uiPriority w:val="99"/>
  </w:style>
  <w:style w:type="character" w:customStyle="1" w:styleId="ListLabel199">
    <w:name w:val="ListLabel 199"/>
    <w:uiPriority w:val="99"/>
  </w:style>
  <w:style w:type="character" w:customStyle="1" w:styleId="ListLabel200">
    <w:name w:val="ListLabel 200"/>
    <w:uiPriority w:val="99"/>
    <w:rPr>
      <w:sz w:val="24"/>
      <w:szCs w:val="24"/>
    </w:rPr>
  </w:style>
  <w:style w:type="character" w:customStyle="1" w:styleId="ListLabel201">
    <w:name w:val="ListLabel 201"/>
    <w:uiPriority w:val="99"/>
  </w:style>
  <w:style w:type="character" w:customStyle="1" w:styleId="ListLabel202">
    <w:name w:val="ListLabel 202"/>
    <w:uiPriority w:val="99"/>
  </w:style>
  <w:style w:type="character" w:customStyle="1" w:styleId="ListLabel203">
    <w:name w:val="ListLabel 203"/>
    <w:uiPriority w:val="99"/>
  </w:style>
  <w:style w:type="character" w:customStyle="1" w:styleId="ListLabel204">
    <w:name w:val="ListLabel 204"/>
    <w:uiPriority w:val="99"/>
  </w:style>
  <w:style w:type="character" w:customStyle="1" w:styleId="ListLabel205">
    <w:name w:val="ListLabel 205"/>
    <w:uiPriority w:val="99"/>
  </w:style>
  <w:style w:type="character" w:customStyle="1" w:styleId="ListLabel206">
    <w:name w:val="ListLabel 206"/>
    <w:uiPriority w:val="99"/>
  </w:style>
  <w:style w:type="character" w:customStyle="1" w:styleId="ListLabel207">
    <w:name w:val="ListLabel 207"/>
    <w:uiPriority w:val="99"/>
  </w:style>
  <w:style w:type="character" w:customStyle="1" w:styleId="ListLabel208">
    <w:name w:val="ListLabel 208"/>
    <w:uiPriority w:val="99"/>
  </w:style>
  <w:style w:type="character" w:customStyle="1" w:styleId="ListLabel209">
    <w:name w:val="ListLabel 209"/>
    <w:uiPriority w:val="99"/>
  </w:style>
  <w:style w:type="character" w:customStyle="1" w:styleId="ListLabel210">
    <w:name w:val="ListLabel 210"/>
    <w:uiPriority w:val="99"/>
  </w:style>
  <w:style w:type="character" w:customStyle="1" w:styleId="ListLabel211">
    <w:name w:val="ListLabel 211"/>
    <w:uiPriority w:val="99"/>
  </w:style>
  <w:style w:type="character" w:customStyle="1" w:styleId="ListLabel212">
    <w:name w:val="ListLabel 212"/>
    <w:uiPriority w:val="99"/>
  </w:style>
  <w:style w:type="character" w:customStyle="1" w:styleId="ListLabel213">
    <w:name w:val="ListLabel 213"/>
    <w:uiPriority w:val="99"/>
  </w:style>
  <w:style w:type="character" w:customStyle="1" w:styleId="ListLabel214">
    <w:name w:val="ListLabel 214"/>
    <w:uiPriority w:val="99"/>
  </w:style>
  <w:style w:type="character" w:customStyle="1" w:styleId="ListLabel215">
    <w:name w:val="ListLabel 215"/>
    <w:uiPriority w:val="99"/>
  </w:style>
  <w:style w:type="character" w:customStyle="1" w:styleId="ListLabel216">
    <w:name w:val="ListLabel 216"/>
    <w:uiPriority w:val="99"/>
  </w:style>
  <w:style w:type="character" w:customStyle="1" w:styleId="ListLabel217">
    <w:name w:val="ListLabel 217"/>
    <w:uiPriority w:val="99"/>
  </w:style>
  <w:style w:type="character" w:customStyle="1" w:styleId="ListLabel218">
    <w:name w:val="ListLabel 218"/>
    <w:uiPriority w:val="99"/>
  </w:style>
  <w:style w:type="character" w:customStyle="1" w:styleId="ListLabel219">
    <w:name w:val="ListLabel 219"/>
    <w:uiPriority w:val="99"/>
  </w:style>
  <w:style w:type="character" w:customStyle="1" w:styleId="ListLabel220">
    <w:name w:val="ListLabel 220"/>
    <w:uiPriority w:val="99"/>
  </w:style>
  <w:style w:type="character" w:customStyle="1" w:styleId="ListLabel221">
    <w:name w:val="ListLabel 221"/>
    <w:uiPriority w:val="99"/>
  </w:style>
  <w:style w:type="character" w:customStyle="1" w:styleId="ListLabel222">
    <w:name w:val="ListLabel 222"/>
    <w:uiPriority w:val="99"/>
  </w:style>
  <w:style w:type="character" w:customStyle="1" w:styleId="ListLabel223">
    <w:name w:val="ListLabel 223"/>
    <w:uiPriority w:val="99"/>
  </w:style>
  <w:style w:type="character" w:customStyle="1" w:styleId="ListLabel224">
    <w:name w:val="ListLabel 224"/>
    <w:uiPriority w:val="99"/>
  </w:style>
  <w:style w:type="character" w:customStyle="1" w:styleId="ListLabel225">
    <w:name w:val="ListLabel 225"/>
    <w:uiPriority w:val="99"/>
  </w:style>
  <w:style w:type="character" w:customStyle="1" w:styleId="ListLabel226">
    <w:name w:val="ListLabel 226"/>
    <w:uiPriority w:val="99"/>
  </w:style>
  <w:style w:type="character" w:customStyle="1" w:styleId="ListLabel227">
    <w:name w:val="ListLabel 227"/>
    <w:uiPriority w:val="99"/>
  </w:style>
  <w:style w:type="character" w:customStyle="1" w:styleId="ListLabel228">
    <w:name w:val="ListLabel 228"/>
    <w:uiPriority w:val="99"/>
  </w:style>
  <w:style w:type="character" w:customStyle="1" w:styleId="ListLabel229">
    <w:name w:val="ListLabel 229"/>
    <w:uiPriority w:val="99"/>
  </w:style>
  <w:style w:type="character" w:customStyle="1" w:styleId="ListLabel230">
    <w:name w:val="ListLabel 230"/>
    <w:uiPriority w:val="99"/>
  </w:style>
  <w:style w:type="character" w:customStyle="1" w:styleId="ListLabel231">
    <w:name w:val="ListLabel 231"/>
    <w:uiPriority w:val="99"/>
  </w:style>
  <w:style w:type="character" w:customStyle="1" w:styleId="ListLabel232">
    <w:name w:val="ListLabel 232"/>
    <w:uiPriority w:val="99"/>
  </w:style>
  <w:style w:type="character" w:customStyle="1" w:styleId="ListLabel233">
    <w:name w:val="ListLabel 233"/>
    <w:uiPriority w:val="99"/>
  </w:style>
  <w:style w:type="character" w:customStyle="1" w:styleId="ListLabel234">
    <w:name w:val="ListLabel 234"/>
    <w:uiPriority w:val="99"/>
  </w:style>
  <w:style w:type="character" w:customStyle="1" w:styleId="ListLabel235">
    <w:name w:val="ListLabel 235"/>
    <w:uiPriority w:val="99"/>
  </w:style>
  <w:style w:type="character" w:customStyle="1" w:styleId="ListLabel236">
    <w:name w:val="ListLabel 236"/>
    <w:uiPriority w:val="99"/>
  </w:style>
  <w:style w:type="character" w:customStyle="1" w:styleId="ListLabel237">
    <w:name w:val="ListLabel 237"/>
    <w:uiPriority w:val="99"/>
  </w:style>
  <w:style w:type="character" w:customStyle="1" w:styleId="ListLabel238">
    <w:name w:val="ListLabel 238"/>
    <w:uiPriority w:val="99"/>
  </w:style>
  <w:style w:type="character" w:customStyle="1" w:styleId="ListLabel239">
    <w:name w:val="ListLabel 239"/>
    <w:uiPriority w:val="99"/>
  </w:style>
  <w:style w:type="character" w:customStyle="1" w:styleId="ListLabel240">
    <w:name w:val="ListLabel 240"/>
    <w:uiPriority w:val="99"/>
  </w:style>
  <w:style w:type="character" w:customStyle="1" w:styleId="ListLabel241">
    <w:name w:val="ListLabel 241"/>
    <w:uiPriority w:val="99"/>
  </w:style>
  <w:style w:type="character" w:customStyle="1" w:styleId="ListLabel242">
    <w:name w:val="ListLabel 242"/>
    <w:uiPriority w:val="99"/>
  </w:style>
  <w:style w:type="character" w:customStyle="1" w:styleId="ListLabel243">
    <w:name w:val="ListLabel 243"/>
    <w:uiPriority w:val="99"/>
  </w:style>
  <w:style w:type="character" w:customStyle="1" w:styleId="ListLabel244">
    <w:name w:val="ListLabel 244"/>
    <w:uiPriority w:val="99"/>
  </w:style>
  <w:style w:type="character" w:customStyle="1" w:styleId="ListLabel245">
    <w:name w:val="ListLabel 245"/>
    <w:uiPriority w:val="99"/>
  </w:style>
  <w:style w:type="character" w:customStyle="1" w:styleId="ListLabel246">
    <w:name w:val="ListLabel 246"/>
    <w:uiPriority w:val="99"/>
  </w:style>
  <w:style w:type="character" w:customStyle="1" w:styleId="ListLabel247">
    <w:name w:val="ListLabel 247"/>
    <w:uiPriority w:val="99"/>
  </w:style>
  <w:style w:type="character" w:customStyle="1" w:styleId="ListLabel248">
    <w:name w:val="ListLabel 248"/>
    <w:uiPriority w:val="99"/>
  </w:style>
  <w:style w:type="character" w:customStyle="1" w:styleId="ListLabel249">
    <w:name w:val="ListLabel 249"/>
    <w:uiPriority w:val="99"/>
  </w:style>
  <w:style w:type="character" w:customStyle="1" w:styleId="ListLabel250">
    <w:name w:val="ListLabel 250"/>
    <w:uiPriority w:val="99"/>
  </w:style>
  <w:style w:type="character" w:customStyle="1" w:styleId="ListLabel251">
    <w:name w:val="ListLabel 251"/>
    <w:uiPriority w:val="99"/>
  </w:style>
  <w:style w:type="character" w:customStyle="1" w:styleId="ListLabel252">
    <w:name w:val="ListLabel 252"/>
    <w:uiPriority w:val="99"/>
  </w:style>
  <w:style w:type="character" w:customStyle="1" w:styleId="ListLabel253">
    <w:name w:val="ListLabel 253"/>
    <w:uiPriority w:val="99"/>
  </w:style>
  <w:style w:type="character" w:customStyle="1" w:styleId="ListLabel254">
    <w:name w:val="ListLabel 254"/>
    <w:uiPriority w:val="99"/>
  </w:style>
  <w:style w:type="character" w:customStyle="1" w:styleId="ListLabel255">
    <w:name w:val="ListLabel 255"/>
    <w:uiPriority w:val="99"/>
  </w:style>
  <w:style w:type="character" w:customStyle="1" w:styleId="ListLabel256">
    <w:name w:val="ListLabel 256"/>
    <w:uiPriority w:val="99"/>
  </w:style>
  <w:style w:type="character" w:customStyle="1" w:styleId="ListLabel257">
    <w:name w:val="ListLabel 257"/>
    <w:uiPriority w:val="99"/>
  </w:style>
  <w:style w:type="character" w:customStyle="1" w:styleId="ListLabel258">
    <w:name w:val="ListLabel 258"/>
    <w:uiPriority w:val="99"/>
  </w:style>
  <w:style w:type="character" w:customStyle="1" w:styleId="ListLabel259">
    <w:name w:val="ListLabel 259"/>
    <w:uiPriority w:val="99"/>
  </w:style>
  <w:style w:type="character" w:customStyle="1" w:styleId="ListLabel260">
    <w:name w:val="ListLabel 260"/>
    <w:uiPriority w:val="99"/>
  </w:style>
  <w:style w:type="character" w:customStyle="1" w:styleId="ListLabel261">
    <w:name w:val="ListLabel 261"/>
    <w:uiPriority w:val="99"/>
  </w:style>
  <w:style w:type="character" w:customStyle="1" w:styleId="ListLabel262">
    <w:name w:val="ListLabel 262"/>
    <w:uiPriority w:val="99"/>
  </w:style>
  <w:style w:type="character" w:customStyle="1" w:styleId="ListLabel263">
    <w:name w:val="ListLabel 263"/>
    <w:uiPriority w:val="99"/>
  </w:style>
  <w:style w:type="character" w:customStyle="1" w:styleId="ListLabel264">
    <w:name w:val="ListLabel 264"/>
    <w:uiPriority w:val="99"/>
  </w:style>
  <w:style w:type="character" w:customStyle="1" w:styleId="ListLabel265">
    <w:name w:val="ListLabel 265"/>
    <w:uiPriority w:val="99"/>
  </w:style>
  <w:style w:type="character" w:customStyle="1" w:styleId="ListLabel266">
    <w:name w:val="ListLabel 266"/>
    <w:uiPriority w:val="99"/>
  </w:style>
  <w:style w:type="character" w:customStyle="1" w:styleId="ListLabel267">
    <w:name w:val="ListLabel 267"/>
    <w:uiPriority w:val="99"/>
  </w:style>
  <w:style w:type="character" w:customStyle="1" w:styleId="ListLabel268">
    <w:name w:val="ListLabel 268"/>
    <w:uiPriority w:val="99"/>
  </w:style>
  <w:style w:type="character" w:customStyle="1" w:styleId="ListLabel269">
    <w:name w:val="ListLabel 269"/>
    <w:uiPriority w:val="99"/>
  </w:style>
  <w:style w:type="character" w:customStyle="1" w:styleId="ListLabel270">
    <w:name w:val="ListLabel 270"/>
    <w:uiPriority w:val="99"/>
  </w:style>
  <w:style w:type="character" w:customStyle="1" w:styleId="ListLabel271">
    <w:name w:val="ListLabel 271"/>
    <w:uiPriority w:val="99"/>
  </w:style>
  <w:style w:type="character" w:customStyle="1" w:styleId="ListLabel272">
    <w:name w:val="ListLabel 272"/>
    <w:uiPriority w:val="99"/>
    <w:rPr>
      <w:sz w:val="24"/>
      <w:szCs w:val="24"/>
    </w:rPr>
  </w:style>
  <w:style w:type="character" w:customStyle="1" w:styleId="ListLabel273">
    <w:name w:val="ListLabel 273"/>
    <w:uiPriority w:val="99"/>
  </w:style>
  <w:style w:type="character" w:customStyle="1" w:styleId="ListLabel274">
    <w:name w:val="ListLabel 274"/>
    <w:uiPriority w:val="99"/>
  </w:style>
  <w:style w:type="character" w:customStyle="1" w:styleId="ListLabel275">
    <w:name w:val="ListLabel 275"/>
    <w:uiPriority w:val="99"/>
  </w:style>
  <w:style w:type="character" w:customStyle="1" w:styleId="ListLabel276">
    <w:name w:val="ListLabel 276"/>
    <w:uiPriority w:val="99"/>
  </w:style>
  <w:style w:type="character" w:customStyle="1" w:styleId="ListLabel277">
    <w:name w:val="ListLabel 277"/>
    <w:uiPriority w:val="99"/>
  </w:style>
  <w:style w:type="character" w:customStyle="1" w:styleId="ListLabel278">
    <w:name w:val="ListLabel 278"/>
    <w:uiPriority w:val="99"/>
  </w:style>
  <w:style w:type="character" w:customStyle="1" w:styleId="ListLabel279">
    <w:name w:val="ListLabel 279"/>
    <w:uiPriority w:val="99"/>
  </w:style>
  <w:style w:type="character" w:customStyle="1" w:styleId="ListLabel280">
    <w:name w:val="ListLabel 280"/>
    <w:uiPriority w:val="99"/>
  </w:style>
  <w:style w:type="character" w:customStyle="1" w:styleId="ListLabel281">
    <w:name w:val="ListLabel 281"/>
    <w:uiPriority w:val="99"/>
    <w:rPr>
      <w:sz w:val="24"/>
      <w:szCs w:val="24"/>
    </w:rPr>
  </w:style>
  <w:style w:type="character" w:customStyle="1" w:styleId="ListLabel282">
    <w:name w:val="ListLabel 282"/>
    <w:uiPriority w:val="99"/>
  </w:style>
  <w:style w:type="character" w:customStyle="1" w:styleId="ListLabel283">
    <w:name w:val="ListLabel 283"/>
    <w:uiPriority w:val="99"/>
  </w:style>
  <w:style w:type="character" w:customStyle="1" w:styleId="ListLabel284">
    <w:name w:val="ListLabel 284"/>
    <w:uiPriority w:val="99"/>
  </w:style>
  <w:style w:type="character" w:customStyle="1" w:styleId="ListLabel285">
    <w:name w:val="ListLabel 285"/>
    <w:uiPriority w:val="99"/>
  </w:style>
  <w:style w:type="character" w:customStyle="1" w:styleId="ListLabel286">
    <w:name w:val="ListLabel 286"/>
    <w:uiPriority w:val="99"/>
  </w:style>
  <w:style w:type="character" w:customStyle="1" w:styleId="ListLabel287">
    <w:name w:val="ListLabel 287"/>
    <w:uiPriority w:val="99"/>
  </w:style>
  <w:style w:type="character" w:customStyle="1" w:styleId="ListLabel288">
    <w:name w:val="ListLabel 288"/>
    <w:uiPriority w:val="99"/>
  </w:style>
  <w:style w:type="character" w:customStyle="1" w:styleId="ListLabel289">
    <w:name w:val="ListLabel 289"/>
    <w:uiPriority w:val="99"/>
  </w:style>
  <w:style w:type="character" w:customStyle="1" w:styleId="ListLabel290">
    <w:name w:val="ListLabel 290"/>
    <w:uiPriority w:val="99"/>
    <w:rPr>
      <w:sz w:val="24"/>
      <w:szCs w:val="24"/>
    </w:rPr>
  </w:style>
  <w:style w:type="character" w:customStyle="1" w:styleId="ListLabel291">
    <w:name w:val="ListLabel 291"/>
    <w:uiPriority w:val="99"/>
  </w:style>
  <w:style w:type="character" w:customStyle="1" w:styleId="ListLabel292">
    <w:name w:val="ListLabel 292"/>
    <w:uiPriority w:val="99"/>
  </w:style>
  <w:style w:type="character" w:customStyle="1" w:styleId="ListLabel293">
    <w:name w:val="ListLabel 293"/>
    <w:uiPriority w:val="99"/>
  </w:style>
  <w:style w:type="character" w:customStyle="1" w:styleId="ListLabel294">
    <w:name w:val="ListLabel 294"/>
    <w:uiPriority w:val="99"/>
  </w:style>
  <w:style w:type="character" w:customStyle="1" w:styleId="ListLabel295">
    <w:name w:val="ListLabel 295"/>
    <w:uiPriority w:val="99"/>
  </w:style>
  <w:style w:type="character" w:customStyle="1" w:styleId="ListLabel296">
    <w:name w:val="ListLabel 296"/>
    <w:uiPriority w:val="99"/>
  </w:style>
  <w:style w:type="character" w:customStyle="1" w:styleId="ListLabel297">
    <w:name w:val="ListLabel 297"/>
    <w:uiPriority w:val="99"/>
  </w:style>
  <w:style w:type="character" w:customStyle="1" w:styleId="ListLabel298">
    <w:name w:val="ListLabel 298"/>
    <w:uiPriority w:val="99"/>
  </w:style>
  <w:style w:type="character" w:customStyle="1" w:styleId="ListLabel299">
    <w:name w:val="ListLabel 299"/>
    <w:uiPriority w:val="99"/>
  </w:style>
  <w:style w:type="character" w:customStyle="1" w:styleId="ListLabel300">
    <w:name w:val="ListLabel 300"/>
    <w:uiPriority w:val="99"/>
  </w:style>
  <w:style w:type="character" w:customStyle="1" w:styleId="ListLabel301">
    <w:name w:val="ListLabel 301"/>
    <w:uiPriority w:val="99"/>
  </w:style>
  <w:style w:type="character" w:customStyle="1" w:styleId="ListLabel302">
    <w:name w:val="ListLabel 302"/>
    <w:uiPriority w:val="99"/>
  </w:style>
  <w:style w:type="character" w:customStyle="1" w:styleId="ListLabel303">
    <w:name w:val="ListLabel 303"/>
    <w:uiPriority w:val="99"/>
  </w:style>
  <w:style w:type="character" w:customStyle="1" w:styleId="ListLabel304">
    <w:name w:val="ListLabel 304"/>
    <w:uiPriority w:val="99"/>
  </w:style>
  <w:style w:type="character" w:customStyle="1" w:styleId="ListLabel305">
    <w:name w:val="ListLabel 305"/>
    <w:uiPriority w:val="99"/>
  </w:style>
  <w:style w:type="character" w:customStyle="1" w:styleId="ListLabel306">
    <w:name w:val="ListLabel 306"/>
    <w:uiPriority w:val="99"/>
  </w:style>
  <w:style w:type="character" w:customStyle="1" w:styleId="ListLabel307">
    <w:name w:val="ListLabel 307"/>
    <w:uiPriority w:val="99"/>
  </w:style>
  <w:style w:type="character" w:customStyle="1" w:styleId="ListLabel308">
    <w:name w:val="ListLabel 308"/>
    <w:uiPriority w:val="99"/>
  </w:style>
  <w:style w:type="character" w:customStyle="1" w:styleId="ListLabel309">
    <w:name w:val="ListLabel 309"/>
    <w:uiPriority w:val="99"/>
    <w:rPr>
      <w:sz w:val="24"/>
      <w:szCs w:val="24"/>
    </w:rPr>
  </w:style>
  <w:style w:type="character" w:customStyle="1" w:styleId="ListLabel310">
    <w:name w:val="ListLabel 310"/>
    <w:uiPriority w:val="99"/>
  </w:style>
  <w:style w:type="character" w:customStyle="1" w:styleId="ListLabel311">
    <w:name w:val="ListLabel 311"/>
    <w:uiPriority w:val="99"/>
  </w:style>
  <w:style w:type="character" w:customStyle="1" w:styleId="ListLabel312">
    <w:name w:val="ListLabel 312"/>
    <w:uiPriority w:val="99"/>
  </w:style>
  <w:style w:type="character" w:customStyle="1" w:styleId="ListLabel313">
    <w:name w:val="ListLabel 313"/>
    <w:uiPriority w:val="99"/>
  </w:style>
  <w:style w:type="character" w:customStyle="1" w:styleId="ListLabel314">
    <w:name w:val="ListLabel 314"/>
    <w:uiPriority w:val="99"/>
  </w:style>
  <w:style w:type="character" w:customStyle="1" w:styleId="ListLabel315">
    <w:name w:val="ListLabel 315"/>
    <w:uiPriority w:val="99"/>
  </w:style>
  <w:style w:type="character" w:customStyle="1" w:styleId="ListLabel316">
    <w:name w:val="ListLabel 316"/>
    <w:uiPriority w:val="99"/>
  </w:style>
  <w:style w:type="character" w:customStyle="1" w:styleId="ListLabel317">
    <w:name w:val="ListLabel 317"/>
    <w:uiPriority w:val="99"/>
  </w:style>
  <w:style w:type="character" w:customStyle="1" w:styleId="ListLabel318">
    <w:name w:val="ListLabel 318"/>
    <w:uiPriority w:val="99"/>
    <w:rPr>
      <w:sz w:val="24"/>
      <w:szCs w:val="24"/>
    </w:rPr>
  </w:style>
  <w:style w:type="character" w:customStyle="1" w:styleId="ListLabel319">
    <w:name w:val="ListLabel 319"/>
    <w:uiPriority w:val="99"/>
  </w:style>
  <w:style w:type="character" w:customStyle="1" w:styleId="ListLabel320">
    <w:name w:val="ListLabel 320"/>
    <w:uiPriority w:val="99"/>
  </w:style>
  <w:style w:type="character" w:customStyle="1" w:styleId="ListLabel321">
    <w:name w:val="ListLabel 321"/>
    <w:uiPriority w:val="99"/>
  </w:style>
  <w:style w:type="character" w:customStyle="1" w:styleId="ListLabel322">
    <w:name w:val="ListLabel 322"/>
    <w:uiPriority w:val="99"/>
  </w:style>
  <w:style w:type="character" w:customStyle="1" w:styleId="ListLabel323">
    <w:name w:val="ListLabel 323"/>
    <w:uiPriority w:val="99"/>
  </w:style>
  <w:style w:type="character" w:customStyle="1" w:styleId="ListLabel324">
    <w:name w:val="ListLabel 324"/>
    <w:uiPriority w:val="99"/>
  </w:style>
  <w:style w:type="character" w:customStyle="1" w:styleId="ListLabel325">
    <w:name w:val="ListLabel 325"/>
    <w:uiPriority w:val="99"/>
  </w:style>
  <w:style w:type="character" w:customStyle="1" w:styleId="ListLabel326">
    <w:name w:val="ListLabel 326"/>
    <w:uiPriority w:val="99"/>
  </w:style>
  <w:style w:type="character" w:customStyle="1" w:styleId="ListLabel327">
    <w:name w:val="ListLabel 327"/>
    <w:uiPriority w:val="99"/>
    <w:rPr>
      <w:sz w:val="24"/>
      <w:szCs w:val="24"/>
    </w:rPr>
  </w:style>
  <w:style w:type="character" w:customStyle="1" w:styleId="ListLabel328">
    <w:name w:val="ListLabel 328"/>
    <w:uiPriority w:val="99"/>
  </w:style>
  <w:style w:type="character" w:customStyle="1" w:styleId="ListLabel329">
    <w:name w:val="ListLabel 329"/>
    <w:uiPriority w:val="99"/>
  </w:style>
  <w:style w:type="character" w:customStyle="1" w:styleId="ListLabel330">
    <w:name w:val="ListLabel 330"/>
    <w:uiPriority w:val="99"/>
  </w:style>
  <w:style w:type="character" w:customStyle="1" w:styleId="ListLabel331">
    <w:name w:val="ListLabel 331"/>
    <w:uiPriority w:val="99"/>
  </w:style>
  <w:style w:type="character" w:customStyle="1" w:styleId="ListLabel332">
    <w:name w:val="ListLabel 332"/>
    <w:uiPriority w:val="99"/>
  </w:style>
  <w:style w:type="character" w:customStyle="1" w:styleId="ListLabel333">
    <w:name w:val="ListLabel 333"/>
    <w:uiPriority w:val="99"/>
  </w:style>
  <w:style w:type="character" w:customStyle="1" w:styleId="ListLabel334">
    <w:name w:val="ListLabel 334"/>
    <w:uiPriority w:val="99"/>
  </w:style>
  <w:style w:type="character" w:customStyle="1" w:styleId="ListLabel335">
    <w:name w:val="ListLabel 335"/>
    <w:uiPriority w:val="99"/>
  </w:style>
  <w:style w:type="character" w:customStyle="1" w:styleId="ListLabel336">
    <w:name w:val="ListLabel 336"/>
    <w:uiPriority w:val="99"/>
    <w:rPr>
      <w:sz w:val="24"/>
      <w:szCs w:val="24"/>
    </w:rPr>
  </w:style>
  <w:style w:type="character" w:customStyle="1" w:styleId="ListLabel337">
    <w:name w:val="ListLabel 337"/>
    <w:uiPriority w:val="99"/>
  </w:style>
  <w:style w:type="character" w:customStyle="1" w:styleId="ListLabel338">
    <w:name w:val="ListLabel 338"/>
    <w:uiPriority w:val="99"/>
  </w:style>
  <w:style w:type="character" w:customStyle="1" w:styleId="ListLabel339">
    <w:name w:val="ListLabel 339"/>
    <w:uiPriority w:val="99"/>
  </w:style>
  <w:style w:type="character" w:customStyle="1" w:styleId="ListLabel340">
    <w:name w:val="ListLabel 340"/>
    <w:uiPriority w:val="99"/>
  </w:style>
  <w:style w:type="character" w:customStyle="1" w:styleId="ListLabel341">
    <w:name w:val="ListLabel 341"/>
    <w:uiPriority w:val="99"/>
  </w:style>
  <w:style w:type="character" w:customStyle="1" w:styleId="ListLabel342">
    <w:name w:val="ListLabel 342"/>
    <w:uiPriority w:val="99"/>
  </w:style>
  <w:style w:type="character" w:customStyle="1" w:styleId="ListLabel343">
    <w:name w:val="ListLabel 343"/>
    <w:uiPriority w:val="99"/>
  </w:style>
  <w:style w:type="character" w:customStyle="1" w:styleId="ListLabel344">
    <w:name w:val="ListLabel 344"/>
    <w:uiPriority w:val="99"/>
  </w:style>
  <w:style w:type="paragraph" w:customStyle="1" w:styleId="a8">
    <w:name w:val="Заголовок"/>
    <w:basedOn w:val="a"/>
    <w:next w:val="a9"/>
    <w:uiPriority w:val="99"/>
    <w:pPr>
      <w:keepNext/>
      <w:spacing w:before="240" w:after="120"/>
    </w:pPr>
    <w:rPr>
      <w:rFonts w:ascii="Liberation Sans" w:eastAsia="Microsoft YaHei" w:hAnsi="Liberation Sans" w:cs="Liberation Sans"/>
      <w:sz w:val="28"/>
      <w:szCs w:val="28"/>
    </w:rPr>
  </w:style>
  <w:style w:type="paragraph" w:styleId="a9">
    <w:name w:val="Body Text"/>
    <w:basedOn w:val="a"/>
    <w:link w:val="12"/>
    <w:uiPriority w:val="99"/>
    <w:pPr>
      <w:widowControl/>
      <w:jc w:val="both"/>
    </w:pPr>
    <w:rPr>
      <w:sz w:val="24"/>
      <w:szCs w:val="24"/>
      <w:lang w:val="uk-UA"/>
    </w:rPr>
  </w:style>
  <w:style w:type="character" w:customStyle="1" w:styleId="12">
    <w:name w:val="Основной текст Знак1"/>
    <w:basedOn w:val="a0"/>
    <w:link w:val="a9"/>
    <w:uiPriority w:val="99"/>
    <w:semiHidden/>
    <w:locked/>
    <w:rPr>
      <w:rFonts w:ascii="Times New Roman" w:hAnsi="Times New Roman" w:cs="Times New Roman"/>
      <w:sz w:val="20"/>
      <w:szCs w:val="20"/>
      <w:lang w:val="ru-RU" w:eastAsia="ru-RU"/>
    </w:rPr>
  </w:style>
  <w:style w:type="paragraph" w:styleId="aa">
    <w:name w:val="List"/>
    <w:basedOn w:val="a9"/>
    <w:uiPriority w:val="99"/>
  </w:style>
  <w:style w:type="paragraph" w:styleId="ab">
    <w:name w:val="caption"/>
    <w:basedOn w:val="a"/>
    <w:uiPriority w:val="99"/>
    <w:qFormat/>
    <w:pPr>
      <w:suppressLineNumbers/>
      <w:spacing w:before="120" w:after="120"/>
    </w:pPr>
    <w:rPr>
      <w:i/>
      <w:iCs/>
      <w:sz w:val="24"/>
      <w:szCs w:val="24"/>
    </w:rPr>
  </w:style>
  <w:style w:type="paragraph" w:customStyle="1" w:styleId="ac">
    <w:name w:val="Покажчик"/>
    <w:basedOn w:val="a"/>
    <w:uiPriority w:val="99"/>
    <w:pPr>
      <w:suppressLineNumbers/>
    </w:pPr>
  </w:style>
  <w:style w:type="paragraph" w:styleId="13">
    <w:name w:val="index 1"/>
    <w:basedOn w:val="a"/>
    <w:next w:val="a"/>
    <w:autoRedefine/>
    <w:uiPriority w:val="99"/>
    <w:semiHidden/>
    <w:pPr>
      <w:ind w:left="200" w:hanging="200"/>
    </w:pPr>
  </w:style>
  <w:style w:type="paragraph" w:styleId="ad">
    <w:name w:val="index heading"/>
    <w:basedOn w:val="a"/>
    <w:uiPriority w:val="99"/>
    <w:semiHidden/>
    <w:pPr>
      <w:suppressLineNumbers/>
    </w:p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pPr>
      <w:widowControl/>
    </w:pPr>
    <w:rPr>
      <w:rFonts w:ascii="Verdana" w:hAnsi="Verdana" w:cs="Verdana"/>
      <w:lang w:val="en-US" w:eastAsia="en-US"/>
    </w:rPr>
  </w:style>
  <w:style w:type="paragraph" w:styleId="HTML0">
    <w:name w:val="HTML Preformatted"/>
    <w:basedOn w:val="a"/>
    <w:link w:val="HTML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1">
    <w:name w:val="Стандартный HTML Знак1"/>
    <w:basedOn w:val="a0"/>
    <w:link w:val="HTML0"/>
    <w:uiPriority w:val="99"/>
    <w:semiHidden/>
    <w:locked/>
    <w:rPr>
      <w:rFonts w:ascii="Courier New" w:hAnsi="Courier New" w:cs="Courier New"/>
      <w:sz w:val="20"/>
      <w:szCs w:val="20"/>
      <w:lang w:val="ru-RU" w:eastAsia="ru-RU"/>
    </w:rPr>
  </w:style>
  <w:style w:type="paragraph" w:customStyle="1" w:styleId="ae">
    <w:name w:val="Знак Знак"/>
    <w:basedOn w:val="a"/>
    <w:uiPriority w:val="99"/>
    <w:pPr>
      <w:widowControl/>
    </w:pPr>
    <w:rPr>
      <w:rFonts w:ascii="Verdana" w:hAnsi="Verdana" w:cs="Verdana"/>
      <w:lang w:val="en-US" w:eastAsia="en-US"/>
    </w:rPr>
  </w:style>
  <w:style w:type="paragraph" w:customStyle="1" w:styleId="Style2">
    <w:name w:val="Style2"/>
    <w:basedOn w:val="a"/>
    <w:uiPriority w:val="99"/>
    <w:pPr>
      <w:spacing w:line="482" w:lineRule="exact"/>
      <w:ind w:firstLine="250"/>
      <w:jc w:val="both"/>
    </w:pPr>
    <w:rPr>
      <w:sz w:val="24"/>
      <w:szCs w:val="24"/>
    </w:rPr>
  </w:style>
  <w:style w:type="paragraph" w:customStyle="1" w:styleId="af">
    <w:name w:val="Нормальний текст"/>
    <w:basedOn w:val="a"/>
    <w:uiPriority w:val="99"/>
    <w:pPr>
      <w:widowControl/>
      <w:spacing w:before="120"/>
      <w:ind w:firstLine="567"/>
      <w:jc w:val="both"/>
    </w:pPr>
    <w:rPr>
      <w:rFonts w:ascii="Antiqua" w:hAnsi="Antiqua" w:cs="Antiqua"/>
      <w:sz w:val="26"/>
      <w:szCs w:val="26"/>
      <w:lang w:val="uk-UA"/>
    </w:rPr>
  </w:style>
  <w:style w:type="paragraph" w:customStyle="1" w:styleId="af0">
    <w:name w:val="Колонтитул"/>
    <w:basedOn w:val="a"/>
    <w:uiPriority w:val="99"/>
  </w:style>
  <w:style w:type="paragraph" w:styleId="af1">
    <w:name w:val="header"/>
    <w:basedOn w:val="a"/>
    <w:link w:val="14"/>
    <w:uiPriority w:val="99"/>
    <w:pPr>
      <w:tabs>
        <w:tab w:val="center" w:pos="4677"/>
        <w:tab w:val="right" w:pos="9355"/>
      </w:tabs>
    </w:pPr>
  </w:style>
  <w:style w:type="character" w:customStyle="1" w:styleId="14">
    <w:name w:val="Верхний колонтитул Знак1"/>
    <w:basedOn w:val="a0"/>
    <w:link w:val="af1"/>
    <w:uiPriority w:val="99"/>
    <w:semiHidden/>
    <w:locked/>
    <w:rPr>
      <w:rFonts w:ascii="Times New Roman" w:hAnsi="Times New Roman" w:cs="Times New Roman"/>
      <w:sz w:val="20"/>
      <w:szCs w:val="20"/>
      <w:lang w:val="ru-RU" w:eastAsia="ru-RU"/>
    </w:rPr>
  </w:style>
  <w:style w:type="paragraph" w:styleId="af2">
    <w:name w:val="List Paragraph"/>
    <w:basedOn w:val="a"/>
    <w:uiPriority w:val="99"/>
    <w:qFormat/>
    <w:pPr>
      <w:ind w:left="720"/>
    </w:pPr>
  </w:style>
  <w:style w:type="paragraph" w:styleId="af3">
    <w:name w:val="Balloon Text"/>
    <w:basedOn w:val="a"/>
    <w:link w:val="15"/>
    <w:uiPriority w:val="99"/>
    <w:semiHidden/>
    <w:rPr>
      <w:rFonts w:ascii="Tahoma" w:hAnsi="Tahoma" w:cs="Tahoma"/>
      <w:sz w:val="16"/>
      <w:szCs w:val="16"/>
    </w:rPr>
  </w:style>
  <w:style w:type="character" w:customStyle="1" w:styleId="15">
    <w:name w:val="Текст выноски Знак1"/>
    <w:basedOn w:val="a0"/>
    <w:link w:val="af3"/>
    <w:uiPriority w:val="99"/>
    <w:semiHidden/>
    <w:locked/>
    <w:rPr>
      <w:rFonts w:ascii="Times New Roman" w:hAnsi="Times New Roman" w:cs="Times New Roman"/>
      <w:sz w:val="2"/>
      <w:szCs w:val="2"/>
      <w:lang w:val="ru-RU" w:eastAsia="ru-RU"/>
    </w:rPr>
  </w:style>
  <w:style w:type="paragraph" w:customStyle="1" w:styleId="rvps2">
    <w:name w:val="rvps2"/>
    <w:basedOn w:val="a"/>
    <w:uiPriority w:val="99"/>
    <w:pPr>
      <w:widowControl/>
      <w:spacing w:before="280" w:after="280"/>
    </w:pPr>
    <w:rPr>
      <w:sz w:val="24"/>
      <w:szCs w:val="24"/>
      <w:lang w:val="uk-UA" w:eastAsia="uk-UA"/>
    </w:rPr>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pPr>
      <w:widowControl/>
    </w:pPr>
    <w:rPr>
      <w:rFonts w:ascii="Verdana" w:hAnsi="Verdana" w:cs="Verdana"/>
      <w:lang w:val="en-US" w:eastAsia="en-US"/>
    </w:rPr>
  </w:style>
  <w:style w:type="paragraph" w:styleId="af4">
    <w:name w:val="Normal (Web)"/>
    <w:basedOn w:val="a"/>
    <w:uiPriority w:val="99"/>
    <w:pPr>
      <w:widowControl/>
      <w:spacing w:before="280" w:after="280"/>
    </w:pPr>
    <w:rPr>
      <w:rFonts w:eastAsia="Calibri"/>
      <w:sz w:val="24"/>
      <w:szCs w:val="24"/>
    </w:rPr>
  </w:style>
  <w:style w:type="paragraph" w:customStyle="1" w:styleId="16">
    <w:name w:val="Абзац списка1"/>
    <w:basedOn w:val="a"/>
    <w:uiPriority w:val="99"/>
    <w:pPr>
      <w:widowControl/>
      <w:ind w:left="720"/>
    </w:pPr>
    <w:rPr>
      <w:rFonts w:eastAsia="Calibri"/>
      <w:sz w:val="24"/>
      <w:szCs w:val="24"/>
    </w:rPr>
  </w:style>
  <w:style w:type="paragraph" w:customStyle="1" w:styleId="2">
    <w:name w:val="Абзац списка2"/>
    <w:basedOn w:val="a"/>
    <w:uiPriority w:val="99"/>
    <w:pPr>
      <w:widowControl/>
      <w:ind w:left="720"/>
    </w:pPr>
    <w:rPr>
      <w:rFonts w:eastAsia="Calibri"/>
      <w:sz w:val="24"/>
      <w:szCs w:val="24"/>
    </w:rPr>
  </w:style>
  <w:style w:type="paragraph" w:styleId="af5">
    <w:name w:val="footer"/>
    <w:basedOn w:val="a"/>
    <w:link w:val="17"/>
    <w:uiPriority w:val="99"/>
    <w:pPr>
      <w:tabs>
        <w:tab w:val="center" w:pos="4677"/>
        <w:tab w:val="right" w:pos="9355"/>
      </w:tabs>
    </w:pPr>
  </w:style>
  <w:style w:type="character" w:customStyle="1" w:styleId="17">
    <w:name w:val="Нижний колонтитул Знак1"/>
    <w:basedOn w:val="a0"/>
    <w:link w:val="af5"/>
    <w:uiPriority w:val="99"/>
    <w:semiHidden/>
    <w:locked/>
    <w:rPr>
      <w:rFonts w:ascii="Times New Roman" w:hAnsi="Times New Roman" w:cs="Times New Roman"/>
      <w:sz w:val="20"/>
      <w:szCs w:val="20"/>
      <w:lang w:val="ru-RU" w:eastAsia="ru-RU"/>
    </w:rPr>
  </w:style>
  <w:style w:type="paragraph" w:customStyle="1" w:styleId="18">
    <w:name w:val="Знак Знак1"/>
    <w:basedOn w:val="a"/>
    <w:uiPriority w:val="9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24</Pages>
  <Words>8516</Words>
  <Characters>48545</Characters>
  <Application>Microsoft Office Word</Application>
  <DocSecurity>0</DocSecurity>
  <Lines>404</Lines>
  <Paragraphs>113</Paragraphs>
  <ScaleCrop>false</ScaleCrop>
  <Company>Microsoft</Company>
  <LinksUpToDate>false</LinksUpToDate>
  <CharactersWithSpaces>56948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4</cp:revision>
  <cp:lastPrinted>2022-01-25T12:46:00Z</cp:lastPrinted>
  <dcterms:created xsi:type="dcterms:W3CDTF">2023-07-03T05:11:00Z</dcterms:created>
  <dcterms:modified xsi:type="dcterms:W3CDTF">2023-07-03T05:15:00Z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